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5C22" w:rsidRDefault="009C2687" w:rsidP="00745859">
      <w:pPr>
        <w:ind w:left="-284" w:firstLine="0"/>
        <w:jc w:val="center"/>
        <w:rPr>
          <w:sz w:val="28"/>
          <w:szCs w:val="28"/>
        </w:rPr>
      </w:pPr>
      <w:r>
        <w:rPr>
          <w:noProof/>
          <w:sz w:val="28"/>
          <w:szCs w:val="28"/>
        </w:rPr>
        <w:drawing>
          <wp:anchor distT="0" distB="0" distL="114300" distR="114300" simplePos="0" relativeHeight="251680256" behindDoc="1" locked="0" layoutInCell="1" allowOverlap="1">
            <wp:simplePos x="0" y="0"/>
            <wp:positionH relativeFrom="column">
              <wp:posOffset>2557145</wp:posOffset>
            </wp:positionH>
            <wp:positionV relativeFrom="paragraph">
              <wp:posOffset>-207645</wp:posOffset>
            </wp:positionV>
            <wp:extent cx="1257300" cy="1143000"/>
            <wp:effectExtent l="19050" t="0" r="0" b="0"/>
            <wp:wrapThrough wrapText="bothSides">
              <wp:wrapPolygon edited="0">
                <wp:start x="-327" y="0"/>
                <wp:lineTo x="-327" y="21240"/>
                <wp:lineTo x="21600" y="21240"/>
                <wp:lineTo x="21600" y="0"/>
                <wp:lineTo x="-327" y="0"/>
              </wp:wrapPolygon>
            </wp:wrapThrough>
            <wp:docPr id="1" name="Рисунок 2" descr="нукутский рай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укутский район"/>
                    <pic:cNvPicPr>
                      <a:picLocks noChangeAspect="1" noChangeArrowheads="1"/>
                    </pic:cNvPicPr>
                  </pic:nvPicPr>
                  <pic:blipFill>
                    <a:blip r:embed="rId8" cstate="print"/>
                    <a:srcRect/>
                    <a:stretch>
                      <a:fillRect/>
                    </a:stretch>
                  </pic:blipFill>
                  <pic:spPr bwMode="auto">
                    <a:xfrm>
                      <a:off x="0" y="0"/>
                      <a:ext cx="1257300" cy="1143000"/>
                    </a:xfrm>
                    <a:prstGeom prst="rect">
                      <a:avLst/>
                    </a:prstGeom>
                    <a:noFill/>
                  </pic:spPr>
                </pic:pic>
              </a:graphicData>
            </a:graphic>
          </wp:anchor>
        </w:drawing>
      </w:r>
      <w:r w:rsidR="00745859">
        <w:rPr>
          <w:sz w:val="28"/>
          <w:szCs w:val="28"/>
        </w:rPr>
        <w:t xml:space="preserve">     </w:t>
      </w:r>
    </w:p>
    <w:p w:rsidR="001F5C22" w:rsidRDefault="001F5C22" w:rsidP="001F5C22">
      <w:pPr>
        <w:spacing w:line="240" w:lineRule="auto"/>
        <w:contextualSpacing/>
        <w:jc w:val="center"/>
        <w:rPr>
          <w:b/>
          <w:szCs w:val="24"/>
        </w:rPr>
      </w:pPr>
    </w:p>
    <w:p w:rsidR="001F5C22" w:rsidRDefault="001F5C22" w:rsidP="001F5C22">
      <w:pPr>
        <w:spacing w:line="240" w:lineRule="auto"/>
        <w:contextualSpacing/>
        <w:jc w:val="center"/>
        <w:rPr>
          <w:b/>
          <w:szCs w:val="24"/>
        </w:rPr>
      </w:pPr>
    </w:p>
    <w:p w:rsidR="001F5C22" w:rsidRDefault="001F5C22" w:rsidP="001F5C22">
      <w:pPr>
        <w:spacing w:line="240" w:lineRule="auto"/>
        <w:contextualSpacing/>
        <w:jc w:val="center"/>
        <w:rPr>
          <w:b/>
          <w:szCs w:val="24"/>
        </w:rPr>
      </w:pPr>
    </w:p>
    <w:p w:rsidR="001F5C22" w:rsidRDefault="001F5C22" w:rsidP="001F5C22">
      <w:pPr>
        <w:spacing w:line="240" w:lineRule="auto"/>
        <w:contextualSpacing/>
        <w:jc w:val="center"/>
        <w:rPr>
          <w:b/>
          <w:szCs w:val="24"/>
        </w:rPr>
      </w:pPr>
    </w:p>
    <w:p w:rsidR="001F5C22" w:rsidRDefault="001F5C22" w:rsidP="001F5C22">
      <w:pPr>
        <w:spacing w:line="240" w:lineRule="auto"/>
        <w:contextualSpacing/>
        <w:jc w:val="center"/>
        <w:rPr>
          <w:b/>
          <w:szCs w:val="24"/>
        </w:rPr>
      </w:pPr>
      <w:r w:rsidRPr="00AC5468">
        <w:rPr>
          <w:b/>
          <w:szCs w:val="24"/>
        </w:rPr>
        <w:t>МУНИЦИПАЛЬНОЕ  ОБРАЗОВАНИЕ                                                                                                                       «НУКУТСКИЙ  РАЙОН»</w:t>
      </w:r>
    </w:p>
    <w:p w:rsidR="001F5C22" w:rsidRPr="00AC5468" w:rsidRDefault="001F5C22" w:rsidP="001F5C22">
      <w:pPr>
        <w:spacing w:line="240" w:lineRule="auto"/>
        <w:contextualSpacing/>
        <w:jc w:val="center"/>
        <w:rPr>
          <w:b/>
          <w:szCs w:val="24"/>
        </w:rPr>
      </w:pPr>
    </w:p>
    <w:p w:rsidR="001F5C22" w:rsidRPr="00AC5468" w:rsidRDefault="001F5C22" w:rsidP="001F5C22">
      <w:pPr>
        <w:spacing w:line="240" w:lineRule="auto"/>
        <w:contextualSpacing/>
        <w:jc w:val="center"/>
        <w:rPr>
          <w:b/>
          <w:szCs w:val="24"/>
        </w:rPr>
      </w:pPr>
      <w:r w:rsidRPr="00AC5468">
        <w:rPr>
          <w:b/>
          <w:szCs w:val="24"/>
        </w:rPr>
        <w:t>АДМИНИСТРАЦИЯ                                                                                                                                 МУНИЦИПАЛЬНОГО ОБРАЗОВАНИЯ</w:t>
      </w:r>
    </w:p>
    <w:p w:rsidR="001F5C22" w:rsidRDefault="001F5C22" w:rsidP="001F5C22">
      <w:pPr>
        <w:spacing w:line="240" w:lineRule="auto"/>
        <w:contextualSpacing/>
        <w:jc w:val="center"/>
        <w:rPr>
          <w:b/>
          <w:szCs w:val="24"/>
        </w:rPr>
      </w:pPr>
      <w:r w:rsidRPr="00AC5468">
        <w:rPr>
          <w:b/>
          <w:szCs w:val="24"/>
        </w:rPr>
        <w:t>«НУКУТСКИЙ РАЙОН»</w:t>
      </w:r>
    </w:p>
    <w:p w:rsidR="001F5C22" w:rsidRPr="00AC5468" w:rsidRDefault="001F5C22" w:rsidP="001F5C22">
      <w:pPr>
        <w:spacing w:line="240" w:lineRule="auto"/>
        <w:contextualSpacing/>
        <w:jc w:val="center"/>
        <w:rPr>
          <w:szCs w:val="24"/>
        </w:rPr>
      </w:pPr>
    </w:p>
    <w:p w:rsidR="001F5C22" w:rsidRPr="00AC5468" w:rsidRDefault="001F5C22" w:rsidP="001F5C22">
      <w:pPr>
        <w:pBdr>
          <w:bottom w:val="single" w:sz="12" w:space="1" w:color="auto"/>
        </w:pBdr>
        <w:tabs>
          <w:tab w:val="left" w:pos="851"/>
        </w:tabs>
        <w:spacing w:line="240" w:lineRule="auto"/>
        <w:contextualSpacing/>
        <w:jc w:val="center"/>
        <w:rPr>
          <w:b/>
          <w:szCs w:val="24"/>
        </w:rPr>
      </w:pPr>
      <w:r w:rsidRPr="00AC5468">
        <w:rPr>
          <w:b/>
          <w:szCs w:val="24"/>
        </w:rPr>
        <w:t>ПОСТАНОВЛЕНИЕ</w:t>
      </w:r>
    </w:p>
    <w:p w:rsidR="001F5C22" w:rsidRPr="00061D88" w:rsidRDefault="001F5C22" w:rsidP="009C2687">
      <w:pPr>
        <w:tabs>
          <w:tab w:val="left" w:pos="0"/>
        </w:tabs>
        <w:ind w:firstLine="0"/>
        <w:rPr>
          <w:szCs w:val="24"/>
        </w:rPr>
      </w:pPr>
      <w:r>
        <w:rPr>
          <w:szCs w:val="24"/>
        </w:rPr>
        <w:t xml:space="preserve">02 октября 2019                                            </w:t>
      </w:r>
      <w:r w:rsidR="009C2687">
        <w:rPr>
          <w:szCs w:val="24"/>
        </w:rPr>
        <w:t xml:space="preserve">        </w:t>
      </w:r>
      <w:r>
        <w:rPr>
          <w:szCs w:val="24"/>
        </w:rPr>
        <w:t xml:space="preserve">№584   </w:t>
      </w:r>
      <w:r w:rsidRPr="00AC5468">
        <w:rPr>
          <w:szCs w:val="24"/>
        </w:rPr>
        <w:t xml:space="preserve">     </w:t>
      </w:r>
      <w:r w:rsidR="009C2687">
        <w:rPr>
          <w:szCs w:val="24"/>
        </w:rPr>
        <w:t xml:space="preserve">  </w:t>
      </w:r>
      <w:r w:rsidRPr="00AC5468">
        <w:rPr>
          <w:szCs w:val="24"/>
        </w:rPr>
        <w:t xml:space="preserve">       </w:t>
      </w:r>
      <w:r>
        <w:rPr>
          <w:szCs w:val="24"/>
        </w:rPr>
        <w:t xml:space="preserve"> </w:t>
      </w:r>
      <w:r w:rsidRPr="00AC5468">
        <w:rPr>
          <w:szCs w:val="24"/>
        </w:rPr>
        <w:t xml:space="preserve">             </w:t>
      </w:r>
      <w:r>
        <w:rPr>
          <w:szCs w:val="24"/>
        </w:rPr>
        <w:t xml:space="preserve">           </w:t>
      </w:r>
      <w:r w:rsidRPr="00AC5468">
        <w:rPr>
          <w:szCs w:val="24"/>
        </w:rPr>
        <w:t xml:space="preserve">   п.</w:t>
      </w:r>
      <w:r>
        <w:rPr>
          <w:szCs w:val="24"/>
        </w:rPr>
        <w:t xml:space="preserve"> </w:t>
      </w:r>
      <w:r w:rsidRPr="00AC5468">
        <w:rPr>
          <w:szCs w:val="24"/>
        </w:rPr>
        <w:t>Новонукутский</w:t>
      </w:r>
    </w:p>
    <w:p w:rsidR="009C2687" w:rsidRDefault="009C2687" w:rsidP="001F5C22">
      <w:pPr>
        <w:spacing w:line="240" w:lineRule="auto"/>
        <w:contextualSpacing/>
        <w:rPr>
          <w:bCs/>
          <w:color w:val="000000" w:themeColor="text1"/>
          <w:szCs w:val="24"/>
          <w:shd w:val="clear" w:color="auto" w:fill="FFFFFF"/>
        </w:rPr>
      </w:pPr>
    </w:p>
    <w:p w:rsidR="001F5C22" w:rsidRPr="003A79A9" w:rsidRDefault="001F5C22" w:rsidP="009C2687">
      <w:pPr>
        <w:spacing w:line="240" w:lineRule="auto"/>
        <w:ind w:firstLine="0"/>
        <w:contextualSpacing/>
        <w:rPr>
          <w:bCs/>
          <w:color w:val="000000" w:themeColor="text1"/>
          <w:szCs w:val="24"/>
          <w:shd w:val="clear" w:color="auto" w:fill="FFFFFF"/>
        </w:rPr>
      </w:pPr>
      <w:r w:rsidRPr="003A79A9">
        <w:rPr>
          <w:bCs/>
          <w:color w:val="000000" w:themeColor="text1"/>
          <w:szCs w:val="24"/>
          <w:shd w:val="clear" w:color="auto" w:fill="FFFFFF"/>
        </w:rPr>
        <w:t>О</w:t>
      </w:r>
      <w:r w:rsidRPr="003A79A9">
        <w:rPr>
          <w:rStyle w:val="apple-converted-space"/>
          <w:color w:val="000000" w:themeColor="text1"/>
          <w:szCs w:val="24"/>
          <w:shd w:val="clear" w:color="auto" w:fill="FFFFFF"/>
        </w:rPr>
        <w:t> </w:t>
      </w:r>
      <w:r w:rsidRPr="003A79A9">
        <w:rPr>
          <w:bCs/>
          <w:color w:val="000000" w:themeColor="text1"/>
          <w:szCs w:val="24"/>
          <w:shd w:val="clear" w:color="auto" w:fill="FFFFFF"/>
        </w:rPr>
        <w:t>внесении</w:t>
      </w:r>
      <w:r w:rsidRPr="003A79A9">
        <w:rPr>
          <w:rStyle w:val="apple-converted-space"/>
          <w:color w:val="000000" w:themeColor="text1"/>
          <w:szCs w:val="24"/>
          <w:shd w:val="clear" w:color="auto" w:fill="FFFFFF"/>
        </w:rPr>
        <w:t> </w:t>
      </w:r>
      <w:r w:rsidRPr="003A79A9">
        <w:rPr>
          <w:bCs/>
          <w:color w:val="000000" w:themeColor="text1"/>
          <w:szCs w:val="24"/>
          <w:shd w:val="clear" w:color="auto" w:fill="FFFFFF"/>
        </w:rPr>
        <w:t>изменений</w:t>
      </w:r>
      <w:r w:rsidRPr="003A79A9">
        <w:rPr>
          <w:rStyle w:val="apple-converted-space"/>
          <w:color w:val="000000" w:themeColor="text1"/>
          <w:szCs w:val="24"/>
          <w:shd w:val="clear" w:color="auto" w:fill="FFFFFF"/>
        </w:rPr>
        <w:t> </w:t>
      </w:r>
      <w:r w:rsidRPr="003A79A9">
        <w:rPr>
          <w:bCs/>
          <w:color w:val="000000" w:themeColor="text1"/>
          <w:szCs w:val="24"/>
          <w:shd w:val="clear" w:color="auto" w:fill="FFFFFF"/>
        </w:rPr>
        <w:t>в</w:t>
      </w:r>
      <w:r w:rsidRPr="003A79A9">
        <w:rPr>
          <w:rStyle w:val="apple-converted-space"/>
          <w:color w:val="000000" w:themeColor="text1"/>
          <w:szCs w:val="24"/>
          <w:shd w:val="clear" w:color="auto" w:fill="FFFFFF"/>
        </w:rPr>
        <w:t> </w:t>
      </w:r>
      <w:r w:rsidRPr="003A79A9">
        <w:rPr>
          <w:bCs/>
          <w:color w:val="000000" w:themeColor="text1"/>
          <w:szCs w:val="24"/>
          <w:shd w:val="clear" w:color="auto" w:fill="FFFFFF"/>
        </w:rPr>
        <w:t>постановление</w:t>
      </w:r>
    </w:p>
    <w:p w:rsidR="001F5C22" w:rsidRPr="003A79A9" w:rsidRDefault="001F5C22" w:rsidP="009C2687">
      <w:pPr>
        <w:spacing w:line="240" w:lineRule="auto"/>
        <w:ind w:firstLine="0"/>
        <w:contextualSpacing/>
        <w:rPr>
          <w:color w:val="000000" w:themeColor="text1"/>
          <w:szCs w:val="24"/>
        </w:rPr>
      </w:pPr>
      <w:r>
        <w:rPr>
          <w:bCs/>
          <w:color w:val="000000" w:themeColor="text1"/>
          <w:szCs w:val="24"/>
          <w:shd w:val="clear" w:color="auto" w:fill="FFFFFF"/>
        </w:rPr>
        <w:t>А</w:t>
      </w:r>
      <w:r w:rsidRPr="003A79A9">
        <w:rPr>
          <w:bCs/>
          <w:color w:val="000000" w:themeColor="text1"/>
          <w:szCs w:val="24"/>
          <w:shd w:val="clear" w:color="auto" w:fill="FFFFFF"/>
        </w:rPr>
        <w:t>дминистрации</w:t>
      </w:r>
      <w:r w:rsidRPr="003A79A9">
        <w:rPr>
          <w:color w:val="000000" w:themeColor="text1"/>
          <w:szCs w:val="24"/>
        </w:rPr>
        <w:t xml:space="preserve"> муниципального образования</w:t>
      </w:r>
    </w:p>
    <w:p w:rsidR="001F5C22" w:rsidRPr="003A79A9" w:rsidRDefault="001F5C22" w:rsidP="009C2687">
      <w:pPr>
        <w:spacing w:line="240" w:lineRule="auto"/>
        <w:ind w:firstLine="0"/>
        <w:contextualSpacing/>
        <w:rPr>
          <w:color w:val="000000" w:themeColor="text1"/>
          <w:szCs w:val="24"/>
        </w:rPr>
      </w:pPr>
      <w:r w:rsidRPr="003A79A9">
        <w:rPr>
          <w:color w:val="000000" w:themeColor="text1"/>
          <w:szCs w:val="24"/>
        </w:rPr>
        <w:t xml:space="preserve">«Нукутский район» от </w:t>
      </w:r>
      <w:r>
        <w:rPr>
          <w:color w:val="000000" w:themeColor="text1"/>
          <w:szCs w:val="24"/>
        </w:rPr>
        <w:t xml:space="preserve">21 ноября </w:t>
      </w:r>
      <w:r w:rsidRPr="003A79A9">
        <w:rPr>
          <w:color w:val="000000" w:themeColor="text1"/>
          <w:szCs w:val="24"/>
        </w:rPr>
        <w:t xml:space="preserve"> 201</w:t>
      </w:r>
      <w:r>
        <w:rPr>
          <w:color w:val="000000" w:themeColor="text1"/>
          <w:szCs w:val="24"/>
        </w:rPr>
        <w:t>8</w:t>
      </w:r>
      <w:r w:rsidRPr="003A79A9">
        <w:rPr>
          <w:color w:val="000000" w:themeColor="text1"/>
          <w:szCs w:val="24"/>
        </w:rPr>
        <w:t xml:space="preserve"> года № </w:t>
      </w:r>
      <w:r>
        <w:rPr>
          <w:color w:val="000000" w:themeColor="text1"/>
          <w:szCs w:val="24"/>
        </w:rPr>
        <w:t>614</w:t>
      </w:r>
      <w:r w:rsidRPr="003A79A9">
        <w:rPr>
          <w:color w:val="000000" w:themeColor="text1"/>
          <w:szCs w:val="24"/>
        </w:rPr>
        <w:t xml:space="preserve"> </w:t>
      </w:r>
    </w:p>
    <w:p w:rsidR="001F5C22" w:rsidRDefault="001F5C22" w:rsidP="009C2687">
      <w:pPr>
        <w:spacing w:line="240" w:lineRule="auto"/>
        <w:ind w:firstLine="0"/>
        <w:contextualSpacing/>
        <w:rPr>
          <w:color w:val="000000" w:themeColor="text1"/>
          <w:szCs w:val="24"/>
        </w:rPr>
      </w:pPr>
      <w:r w:rsidRPr="003A79A9">
        <w:rPr>
          <w:color w:val="000000" w:themeColor="text1"/>
          <w:szCs w:val="24"/>
        </w:rPr>
        <w:t>«</w:t>
      </w:r>
      <w:r>
        <w:rPr>
          <w:color w:val="000000" w:themeColor="text1"/>
          <w:szCs w:val="24"/>
        </w:rPr>
        <w:t>Об утверждении комплексной схемы</w:t>
      </w:r>
    </w:p>
    <w:p w:rsidR="001F5C22" w:rsidRDefault="001F5C22" w:rsidP="009C2687">
      <w:pPr>
        <w:spacing w:line="240" w:lineRule="auto"/>
        <w:ind w:firstLine="0"/>
        <w:contextualSpacing/>
        <w:rPr>
          <w:color w:val="000000" w:themeColor="text1"/>
          <w:szCs w:val="24"/>
        </w:rPr>
      </w:pPr>
      <w:r>
        <w:rPr>
          <w:color w:val="000000" w:themeColor="text1"/>
          <w:szCs w:val="24"/>
        </w:rPr>
        <w:t>организации дорожного движения</w:t>
      </w:r>
    </w:p>
    <w:p w:rsidR="001F5C22" w:rsidRPr="003A79A9" w:rsidRDefault="001F5C22" w:rsidP="009C2687">
      <w:pPr>
        <w:spacing w:line="240" w:lineRule="auto"/>
        <w:ind w:firstLine="0"/>
        <w:contextualSpacing/>
        <w:rPr>
          <w:color w:val="000000" w:themeColor="text1"/>
          <w:szCs w:val="24"/>
        </w:rPr>
      </w:pPr>
      <w:r>
        <w:rPr>
          <w:color w:val="000000" w:themeColor="text1"/>
          <w:szCs w:val="24"/>
        </w:rPr>
        <w:t>муниципального образования «Нукутский район</w:t>
      </w:r>
      <w:r w:rsidRPr="003A79A9">
        <w:rPr>
          <w:color w:val="000000" w:themeColor="text1"/>
          <w:szCs w:val="24"/>
        </w:rPr>
        <w:t>»</w:t>
      </w:r>
    </w:p>
    <w:p w:rsidR="001F5C22" w:rsidRDefault="001F5C22" w:rsidP="001F5C22">
      <w:pPr>
        <w:spacing w:line="240" w:lineRule="auto"/>
        <w:contextualSpacing/>
        <w:rPr>
          <w:szCs w:val="24"/>
        </w:rPr>
      </w:pPr>
      <w:r>
        <w:rPr>
          <w:szCs w:val="24"/>
        </w:rPr>
        <w:t xml:space="preserve"> </w:t>
      </w:r>
    </w:p>
    <w:p w:rsidR="001F5C22" w:rsidRDefault="001F5C22" w:rsidP="001F5C22">
      <w:pPr>
        <w:shd w:val="clear" w:color="auto" w:fill="FFFFFF"/>
        <w:tabs>
          <w:tab w:val="left" w:pos="3870"/>
        </w:tabs>
        <w:spacing w:before="144" w:after="288" w:line="240" w:lineRule="auto"/>
        <w:ind w:firstLine="357"/>
        <w:contextualSpacing/>
        <w:rPr>
          <w:szCs w:val="24"/>
        </w:rPr>
      </w:pPr>
    </w:p>
    <w:p w:rsidR="001F5C22" w:rsidRDefault="001F5C22" w:rsidP="001F5C22">
      <w:pPr>
        <w:shd w:val="clear" w:color="auto" w:fill="FFFFFF"/>
        <w:tabs>
          <w:tab w:val="left" w:pos="3870"/>
        </w:tabs>
        <w:spacing w:before="144" w:after="288" w:line="240" w:lineRule="auto"/>
        <w:ind w:firstLine="357"/>
        <w:contextualSpacing/>
        <w:rPr>
          <w:color w:val="000000" w:themeColor="text1"/>
          <w:szCs w:val="24"/>
        </w:rPr>
      </w:pPr>
      <w:r>
        <w:rPr>
          <w:color w:val="000000" w:themeColor="text1"/>
          <w:szCs w:val="24"/>
        </w:rPr>
        <w:t>В соответствии с Федеральным законом от 10.12.1995 года № 196-ФЗ «О безопасности д</w:t>
      </w:r>
      <w:r>
        <w:rPr>
          <w:color w:val="000000" w:themeColor="text1"/>
          <w:szCs w:val="24"/>
        </w:rPr>
        <w:t>о</w:t>
      </w:r>
      <w:r>
        <w:rPr>
          <w:color w:val="000000" w:themeColor="text1"/>
          <w:szCs w:val="24"/>
        </w:rPr>
        <w:t>рожного движения», Федеральным законом от 08.11.2007 года № 257-ФЗ «О техническом рег</w:t>
      </w:r>
      <w:r>
        <w:rPr>
          <w:color w:val="000000" w:themeColor="text1"/>
          <w:szCs w:val="24"/>
        </w:rPr>
        <w:t>у</w:t>
      </w:r>
      <w:r>
        <w:rPr>
          <w:color w:val="000000" w:themeColor="text1"/>
          <w:szCs w:val="24"/>
        </w:rPr>
        <w:t xml:space="preserve">лировании», </w:t>
      </w:r>
      <w:r w:rsidRPr="00270F79">
        <w:rPr>
          <w:bCs/>
          <w:color w:val="22272F"/>
          <w:szCs w:val="24"/>
          <w:shd w:val="clear" w:color="auto" w:fill="FFFFFF"/>
        </w:rPr>
        <w:t>Правила</w:t>
      </w:r>
      <w:r>
        <w:rPr>
          <w:bCs/>
          <w:color w:val="22272F"/>
          <w:szCs w:val="24"/>
          <w:shd w:val="clear" w:color="auto" w:fill="FFFFFF"/>
        </w:rPr>
        <w:t>ми</w:t>
      </w:r>
      <w:r w:rsidRPr="00270F79">
        <w:rPr>
          <w:bCs/>
          <w:color w:val="22272F"/>
          <w:szCs w:val="24"/>
          <w:shd w:val="clear" w:color="auto" w:fill="FFFFFF"/>
        </w:rPr>
        <w:t xml:space="preserve"> подготовки документации по организации дорожного движения</w:t>
      </w:r>
      <w:r>
        <w:rPr>
          <w:color w:val="000000" w:themeColor="text1"/>
          <w:szCs w:val="24"/>
        </w:rPr>
        <w:t>, у</w:t>
      </w:r>
      <w:r>
        <w:rPr>
          <w:color w:val="000000" w:themeColor="text1"/>
          <w:szCs w:val="24"/>
        </w:rPr>
        <w:t>т</w:t>
      </w:r>
      <w:r>
        <w:rPr>
          <w:color w:val="000000" w:themeColor="text1"/>
          <w:szCs w:val="24"/>
        </w:rPr>
        <w:t>вержденными приказом Минтранса Российской Федерации № 480 от 26.12.2018 года, руков</w:t>
      </w:r>
      <w:r>
        <w:rPr>
          <w:color w:val="000000" w:themeColor="text1"/>
          <w:szCs w:val="24"/>
        </w:rPr>
        <w:t>о</w:t>
      </w:r>
      <w:r>
        <w:rPr>
          <w:color w:val="000000" w:themeColor="text1"/>
          <w:szCs w:val="24"/>
        </w:rPr>
        <w:t>дствуясь ст.35 Устава муниципального образования «Нукутский район», Администрация</w:t>
      </w:r>
    </w:p>
    <w:p w:rsidR="001F5C22" w:rsidRPr="00CE1703" w:rsidRDefault="001F5C22" w:rsidP="001F5C22">
      <w:pPr>
        <w:shd w:val="clear" w:color="auto" w:fill="FFFFFF"/>
        <w:tabs>
          <w:tab w:val="left" w:pos="3870"/>
        </w:tabs>
        <w:spacing w:before="144" w:after="288" w:line="240" w:lineRule="auto"/>
        <w:ind w:firstLine="357"/>
        <w:contextualSpacing/>
        <w:rPr>
          <w:color w:val="000000" w:themeColor="text1"/>
          <w:szCs w:val="24"/>
        </w:rPr>
      </w:pPr>
    </w:p>
    <w:p w:rsidR="001F5C22" w:rsidRDefault="001F5C22" w:rsidP="001F5C22">
      <w:pPr>
        <w:shd w:val="clear" w:color="auto" w:fill="FFFFFF"/>
        <w:tabs>
          <w:tab w:val="left" w:pos="3870"/>
        </w:tabs>
        <w:spacing w:before="144" w:after="288" w:line="240" w:lineRule="auto"/>
        <w:ind w:firstLine="357"/>
        <w:contextualSpacing/>
        <w:jc w:val="center"/>
        <w:rPr>
          <w:b/>
          <w:szCs w:val="24"/>
        </w:rPr>
      </w:pPr>
      <w:r>
        <w:rPr>
          <w:b/>
          <w:szCs w:val="24"/>
        </w:rPr>
        <w:t>ПОСТАНОВЛЯЕТ</w:t>
      </w:r>
      <w:r w:rsidRPr="00C433E0">
        <w:rPr>
          <w:b/>
          <w:szCs w:val="24"/>
        </w:rPr>
        <w:t>:</w:t>
      </w:r>
      <w:r w:rsidRPr="00C433E0">
        <w:rPr>
          <w:b/>
          <w:szCs w:val="24"/>
        </w:rPr>
        <w:br/>
      </w:r>
      <w:r>
        <w:rPr>
          <w:b/>
          <w:szCs w:val="24"/>
        </w:rPr>
        <w:t xml:space="preserve">      </w:t>
      </w:r>
    </w:p>
    <w:p w:rsidR="001F5C22" w:rsidRPr="008B1401" w:rsidRDefault="001F5C22" w:rsidP="001F5C22">
      <w:pPr>
        <w:spacing w:line="240" w:lineRule="auto"/>
        <w:contextualSpacing/>
        <w:rPr>
          <w:color w:val="000000" w:themeColor="text1"/>
          <w:szCs w:val="24"/>
        </w:rPr>
      </w:pPr>
      <w:r>
        <w:rPr>
          <w:b/>
          <w:szCs w:val="24"/>
        </w:rPr>
        <w:t xml:space="preserve">  </w:t>
      </w:r>
      <w:r>
        <w:rPr>
          <w:szCs w:val="24"/>
        </w:rPr>
        <w:t>1. Внести в постановление Администрации муниципального образования «Нукутский ра</w:t>
      </w:r>
      <w:r>
        <w:rPr>
          <w:szCs w:val="24"/>
        </w:rPr>
        <w:t>й</w:t>
      </w:r>
      <w:r>
        <w:rPr>
          <w:szCs w:val="24"/>
        </w:rPr>
        <w:t>он» от 21 ноября 2018 года № 614 «</w:t>
      </w:r>
      <w:r>
        <w:rPr>
          <w:color w:val="000000" w:themeColor="text1"/>
          <w:szCs w:val="24"/>
        </w:rPr>
        <w:t>Об утверждении комплексной схемы организации дорожн</w:t>
      </w:r>
      <w:r>
        <w:rPr>
          <w:color w:val="000000" w:themeColor="text1"/>
          <w:szCs w:val="24"/>
        </w:rPr>
        <w:t>о</w:t>
      </w:r>
      <w:r>
        <w:rPr>
          <w:color w:val="000000" w:themeColor="text1"/>
          <w:szCs w:val="24"/>
        </w:rPr>
        <w:t>го движения муниципального образования «Нукутский район</w:t>
      </w:r>
      <w:r>
        <w:rPr>
          <w:szCs w:val="24"/>
        </w:rPr>
        <w:t>» следующие изменения:</w:t>
      </w:r>
    </w:p>
    <w:p w:rsidR="001F5C22" w:rsidRPr="00C5295F" w:rsidRDefault="001F5C22" w:rsidP="001F5C22">
      <w:pPr>
        <w:spacing w:line="240" w:lineRule="auto"/>
        <w:ind w:firstLine="357"/>
        <w:rPr>
          <w:color w:val="000000" w:themeColor="text1"/>
          <w:szCs w:val="24"/>
        </w:rPr>
      </w:pPr>
      <w:r>
        <w:rPr>
          <w:color w:val="000000" w:themeColor="text1"/>
          <w:szCs w:val="24"/>
        </w:rPr>
        <w:t xml:space="preserve">  1.1 Приложение №1 к постановлению Администрации муниципального образования «Н</w:t>
      </w:r>
      <w:r>
        <w:rPr>
          <w:color w:val="000000" w:themeColor="text1"/>
          <w:szCs w:val="24"/>
        </w:rPr>
        <w:t>у</w:t>
      </w:r>
      <w:r>
        <w:rPr>
          <w:color w:val="000000" w:themeColor="text1"/>
          <w:szCs w:val="24"/>
        </w:rPr>
        <w:t xml:space="preserve">кутский район» </w:t>
      </w:r>
      <w:r>
        <w:rPr>
          <w:szCs w:val="24"/>
        </w:rPr>
        <w:t xml:space="preserve">от 21 ноября 2018 года № 614 </w:t>
      </w:r>
      <w:r>
        <w:rPr>
          <w:color w:val="000000" w:themeColor="text1"/>
          <w:szCs w:val="24"/>
        </w:rPr>
        <w:t>изложить в новой редакции  (Приложение №1).</w:t>
      </w:r>
    </w:p>
    <w:p w:rsidR="001F5C22" w:rsidRPr="00CA6C31" w:rsidRDefault="001F5C22" w:rsidP="001F5C22">
      <w:pPr>
        <w:tabs>
          <w:tab w:val="left" w:pos="540"/>
        </w:tabs>
        <w:spacing w:line="240" w:lineRule="auto"/>
        <w:ind w:firstLine="357"/>
        <w:rPr>
          <w:szCs w:val="24"/>
        </w:rPr>
      </w:pPr>
      <w:r>
        <w:rPr>
          <w:szCs w:val="24"/>
        </w:rPr>
        <w:t xml:space="preserve">  2. Опубликовать настоящее постановление в печатном издании «Официальный курьер» и разместить на </w:t>
      </w:r>
      <w:r w:rsidRPr="00CA6C31">
        <w:rPr>
          <w:szCs w:val="24"/>
        </w:rPr>
        <w:t>официальном сайте муниципального образования «Нукутский район».</w:t>
      </w:r>
    </w:p>
    <w:p w:rsidR="001F5C22" w:rsidRDefault="001F5C22" w:rsidP="001F5C22">
      <w:pPr>
        <w:tabs>
          <w:tab w:val="left" w:pos="540"/>
        </w:tabs>
        <w:spacing w:line="240" w:lineRule="auto"/>
        <w:ind w:firstLine="357"/>
        <w:rPr>
          <w:szCs w:val="24"/>
        </w:rPr>
      </w:pPr>
      <w:r>
        <w:rPr>
          <w:szCs w:val="24"/>
        </w:rPr>
        <w:t xml:space="preserve">  3. Контроль </w:t>
      </w:r>
      <w:r w:rsidRPr="00CA6C31">
        <w:rPr>
          <w:szCs w:val="24"/>
        </w:rPr>
        <w:t>за исполнением настоящего постановления возложить на первого заместителя мэра муниципального  обра</w:t>
      </w:r>
      <w:r>
        <w:rPr>
          <w:szCs w:val="24"/>
        </w:rPr>
        <w:t>зования «Нукутский район»  Т.Р. Акбашева.</w:t>
      </w:r>
    </w:p>
    <w:p w:rsidR="001F5C22" w:rsidRDefault="001F5C22" w:rsidP="001F5C22">
      <w:pPr>
        <w:shd w:val="clear" w:color="auto" w:fill="FFFFFF"/>
        <w:spacing w:before="144" w:after="288" w:line="300" w:lineRule="atLeast"/>
        <w:rPr>
          <w:szCs w:val="24"/>
        </w:rPr>
      </w:pPr>
    </w:p>
    <w:p w:rsidR="001F5C22" w:rsidRDefault="001F5C22" w:rsidP="001F5C22">
      <w:pPr>
        <w:shd w:val="clear" w:color="auto" w:fill="FFFFFF"/>
        <w:spacing w:before="144" w:after="288" w:line="300" w:lineRule="atLeast"/>
        <w:rPr>
          <w:szCs w:val="24"/>
        </w:rPr>
      </w:pPr>
    </w:p>
    <w:p w:rsidR="001F5C22" w:rsidRDefault="001F5C22" w:rsidP="001F5C22">
      <w:pPr>
        <w:shd w:val="clear" w:color="auto" w:fill="FFFFFF"/>
        <w:spacing w:before="144" w:after="288" w:line="300" w:lineRule="atLeast"/>
        <w:rPr>
          <w:szCs w:val="24"/>
        </w:rPr>
      </w:pPr>
      <w:r>
        <w:rPr>
          <w:szCs w:val="24"/>
        </w:rPr>
        <w:t xml:space="preserve">                   </w:t>
      </w:r>
      <w:r w:rsidRPr="00B61B2E">
        <w:rPr>
          <w:szCs w:val="24"/>
        </w:rPr>
        <w:t xml:space="preserve">Мэр                                                                                     </w:t>
      </w:r>
      <w:r>
        <w:rPr>
          <w:szCs w:val="24"/>
        </w:rPr>
        <w:t>С.Г. Гомбоев</w:t>
      </w:r>
    </w:p>
    <w:p w:rsidR="001F5C22" w:rsidRDefault="00745859" w:rsidP="00745859">
      <w:pPr>
        <w:ind w:left="-284" w:firstLine="0"/>
        <w:jc w:val="center"/>
        <w:rPr>
          <w:sz w:val="28"/>
          <w:szCs w:val="28"/>
        </w:rPr>
      </w:pPr>
      <w:r>
        <w:rPr>
          <w:sz w:val="28"/>
          <w:szCs w:val="28"/>
        </w:rPr>
        <w:t xml:space="preserve">  </w:t>
      </w:r>
    </w:p>
    <w:p w:rsidR="001F5C22" w:rsidRDefault="001F5C22" w:rsidP="00745859">
      <w:pPr>
        <w:ind w:left="-284" w:firstLine="0"/>
        <w:jc w:val="center"/>
        <w:rPr>
          <w:sz w:val="28"/>
          <w:szCs w:val="28"/>
        </w:rPr>
      </w:pPr>
    </w:p>
    <w:p w:rsidR="001F5C22" w:rsidRDefault="001F5C22" w:rsidP="00745859">
      <w:pPr>
        <w:ind w:left="-284" w:firstLine="0"/>
        <w:jc w:val="center"/>
        <w:rPr>
          <w:sz w:val="28"/>
          <w:szCs w:val="28"/>
        </w:rPr>
      </w:pPr>
    </w:p>
    <w:p w:rsidR="001F5C22" w:rsidRDefault="001F5C22" w:rsidP="00745859">
      <w:pPr>
        <w:ind w:left="-284" w:firstLine="0"/>
        <w:jc w:val="center"/>
        <w:rPr>
          <w:sz w:val="28"/>
          <w:szCs w:val="28"/>
        </w:rPr>
      </w:pPr>
    </w:p>
    <w:p w:rsidR="001F5C22" w:rsidRDefault="001F5C22" w:rsidP="00745859">
      <w:pPr>
        <w:ind w:left="-284" w:firstLine="0"/>
        <w:jc w:val="center"/>
        <w:rPr>
          <w:sz w:val="28"/>
          <w:szCs w:val="28"/>
        </w:rPr>
      </w:pPr>
    </w:p>
    <w:p w:rsidR="001F5C22" w:rsidRDefault="001F5C22" w:rsidP="00745859">
      <w:pPr>
        <w:ind w:left="-284" w:firstLine="0"/>
        <w:jc w:val="center"/>
        <w:rPr>
          <w:sz w:val="28"/>
          <w:szCs w:val="28"/>
        </w:rPr>
      </w:pPr>
    </w:p>
    <w:p w:rsidR="001F5C22" w:rsidRDefault="001F5C22" w:rsidP="00745859">
      <w:pPr>
        <w:ind w:left="-284" w:firstLine="0"/>
        <w:jc w:val="center"/>
        <w:rPr>
          <w:sz w:val="28"/>
          <w:szCs w:val="28"/>
        </w:rPr>
      </w:pPr>
    </w:p>
    <w:p w:rsidR="00A263F0" w:rsidRDefault="00A263F0" w:rsidP="00A263F0">
      <w:pPr>
        <w:spacing w:line="240" w:lineRule="auto"/>
        <w:jc w:val="right"/>
        <w:outlineLvl w:val="0"/>
        <w:rPr>
          <w:bCs/>
          <w:kern w:val="36"/>
          <w:szCs w:val="24"/>
        </w:rPr>
      </w:pPr>
    </w:p>
    <w:p w:rsidR="00A263F0" w:rsidRPr="0070048E" w:rsidRDefault="00A263F0" w:rsidP="00A263F0">
      <w:pPr>
        <w:spacing w:line="240" w:lineRule="auto"/>
        <w:jc w:val="right"/>
        <w:outlineLvl w:val="0"/>
        <w:rPr>
          <w:bCs/>
          <w:kern w:val="36"/>
          <w:szCs w:val="24"/>
        </w:rPr>
      </w:pPr>
      <w:bookmarkStart w:id="0" w:name="_Toc16694479"/>
      <w:bookmarkStart w:id="1" w:name="_Toc16694536"/>
      <w:bookmarkStart w:id="2" w:name="_Toc17797745"/>
      <w:r w:rsidRPr="0070048E">
        <w:rPr>
          <w:bCs/>
          <w:kern w:val="36"/>
          <w:szCs w:val="24"/>
        </w:rPr>
        <w:t>Приложение № 1</w:t>
      </w:r>
      <w:bookmarkEnd w:id="0"/>
      <w:bookmarkEnd w:id="1"/>
      <w:bookmarkEnd w:id="2"/>
    </w:p>
    <w:p w:rsidR="00A263F0" w:rsidRPr="0070048E" w:rsidRDefault="00C46730" w:rsidP="00A263F0">
      <w:pPr>
        <w:spacing w:line="240" w:lineRule="auto"/>
        <w:jc w:val="right"/>
        <w:outlineLvl w:val="0"/>
        <w:rPr>
          <w:bCs/>
          <w:kern w:val="36"/>
          <w:szCs w:val="24"/>
        </w:rPr>
      </w:pPr>
      <w:bookmarkStart w:id="3" w:name="_Toc16694480"/>
      <w:bookmarkStart w:id="4" w:name="_Toc16694537"/>
      <w:bookmarkStart w:id="5" w:name="_Toc17797746"/>
      <w:r>
        <w:rPr>
          <w:bCs/>
          <w:kern w:val="36"/>
          <w:szCs w:val="24"/>
        </w:rPr>
        <w:t>к</w:t>
      </w:r>
      <w:r w:rsidR="00A263F0" w:rsidRPr="0070048E">
        <w:rPr>
          <w:bCs/>
          <w:kern w:val="36"/>
          <w:szCs w:val="24"/>
        </w:rPr>
        <w:t xml:space="preserve"> постановлению Администрации</w:t>
      </w:r>
      <w:bookmarkEnd w:id="3"/>
      <w:bookmarkEnd w:id="4"/>
      <w:bookmarkEnd w:id="5"/>
    </w:p>
    <w:p w:rsidR="00A263F0" w:rsidRPr="0070048E" w:rsidRDefault="009C2687" w:rsidP="00A263F0">
      <w:pPr>
        <w:spacing w:line="240" w:lineRule="auto"/>
        <w:jc w:val="right"/>
        <w:outlineLvl w:val="0"/>
        <w:rPr>
          <w:bCs/>
          <w:kern w:val="36"/>
          <w:szCs w:val="24"/>
        </w:rPr>
      </w:pPr>
      <w:bookmarkStart w:id="6" w:name="_Toc16694481"/>
      <w:bookmarkStart w:id="7" w:name="_Toc16694538"/>
      <w:bookmarkStart w:id="8" w:name="_Toc17797747"/>
      <w:r>
        <w:rPr>
          <w:bCs/>
          <w:kern w:val="36"/>
          <w:szCs w:val="24"/>
        </w:rPr>
        <w:t xml:space="preserve">МО </w:t>
      </w:r>
      <w:r w:rsidR="00A263F0" w:rsidRPr="0070048E">
        <w:rPr>
          <w:bCs/>
          <w:kern w:val="36"/>
          <w:szCs w:val="24"/>
        </w:rPr>
        <w:t xml:space="preserve"> «Нукутский район»</w:t>
      </w:r>
      <w:bookmarkEnd w:id="6"/>
      <w:bookmarkEnd w:id="7"/>
      <w:bookmarkEnd w:id="8"/>
    </w:p>
    <w:p w:rsidR="00A263F0" w:rsidRPr="0070048E" w:rsidRDefault="00A263F0" w:rsidP="00A263F0">
      <w:pPr>
        <w:spacing w:line="240" w:lineRule="auto"/>
        <w:jc w:val="right"/>
        <w:outlineLvl w:val="0"/>
        <w:rPr>
          <w:bCs/>
          <w:kern w:val="36"/>
          <w:szCs w:val="24"/>
        </w:rPr>
      </w:pPr>
      <w:bookmarkStart w:id="9" w:name="_Toc16694482"/>
      <w:bookmarkStart w:id="10" w:name="_Toc16694539"/>
      <w:bookmarkStart w:id="11" w:name="_Toc17797748"/>
      <w:r w:rsidRPr="0070048E">
        <w:rPr>
          <w:bCs/>
          <w:kern w:val="36"/>
          <w:szCs w:val="24"/>
        </w:rPr>
        <w:t xml:space="preserve">от </w:t>
      </w:r>
      <w:r w:rsidR="001F5C22">
        <w:rPr>
          <w:bCs/>
          <w:kern w:val="36"/>
          <w:szCs w:val="24"/>
        </w:rPr>
        <w:t>02</w:t>
      </w:r>
      <w:r w:rsidRPr="0070048E">
        <w:rPr>
          <w:bCs/>
          <w:kern w:val="36"/>
          <w:szCs w:val="24"/>
        </w:rPr>
        <w:t>.1</w:t>
      </w:r>
      <w:r w:rsidR="001F5C22">
        <w:rPr>
          <w:bCs/>
          <w:kern w:val="36"/>
          <w:szCs w:val="24"/>
        </w:rPr>
        <w:t>0</w:t>
      </w:r>
      <w:r w:rsidRPr="0070048E">
        <w:rPr>
          <w:bCs/>
          <w:kern w:val="36"/>
          <w:szCs w:val="24"/>
        </w:rPr>
        <w:t>.201</w:t>
      </w:r>
      <w:r w:rsidR="001F5C22">
        <w:rPr>
          <w:bCs/>
          <w:kern w:val="36"/>
          <w:szCs w:val="24"/>
        </w:rPr>
        <w:t>9</w:t>
      </w:r>
      <w:r w:rsidRPr="0070048E">
        <w:rPr>
          <w:bCs/>
          <w:kern w:val="36"/>
          <w:szCs w:val="24"/>
        </w:rPr>
        <w:t xml:space="preserve"> г. № </w:t>
      </w:r>
      <w:bookmarkEnd w:id="9"/>
      <w:bookmarkEnd w:id="10"/>
      <w:bookmarkEnd w:id="11"/>
      <w:r w:rsidR="001F5C22">
        <w:rPr>
          <w:bCs/>
          <w:kern w:val="36"/>
          <w:szCs w:val="24"/>
        </w:rPr>
        <w:t>584</w:t>
      </w:r>
    </w:p>
    <w:p w:rsidR="00232F4D" w:rsidRDefault="00232F4D" w:rsidP="00A263F0">
      <w:pPr>
        <w:spacing w:line="240" w:lineRule="auto"/>
        <w:outlineLvl w:val="0"/>
        <w:rPr>
          <w:b/>
          <w:bCs/>
          <w:kern w:val="36"/>
          <w:szCs w:val="24"/>
        </w:rPr>
      </w:pPr>
    </w:p>
    <w:p w:rsidR="00232F4D" w:rsidRPr="00232F4D" w:rsidRDefault="00232F4D" w:rsidP="00232F4D">
      <w:pPr>
        <w:spacing w:line="240" w:lineRule="auto"/>
        <w:jc w:val="right"/>
        <w:outlineLvl w:val="0"/>
        <w:rPr>
          <w:bCs/>
          <w:kern w:val="36"/>
          <w:szCs w:val="24"/>
        </w:rPr>
      </w:pPr>
      <w:bookmarkStart w:id="12" w:name="_Toc16694483"/>
      <w:bookmarkStart w:id="13" w:name="_Toc16694540"/>
      <w:bookmarkStart w:id="14" w:name="_Toc17797749"/>
      <w:r w:rsidRPr="00232F4D">
        <w:rPr>
          <w:bCs/>
          <w:kern w:val="36"/>
          <w:szCs w:val="24"/>
        </w:rPr>
        <w:t>УТВЕРЖДАЮ</w:t>
      </w:r>
      <w:bookmarkEnd w:id="12"/>
      <w:bookmarkEnd w:id="13"/>
      <w:bookmarkEnd w:id="14"/>
    </w:p>
    <w:p w:rsidR="00E83A4F" w:rsidRDefault="00232F4D" w:rsidP="00232F4D">
      <w:pPr>
        <w:spacing w:line="240" w:lineRule="auto"/>
        <w:jc w:val="right"/>
        <w:outlineLvl w:val="0"/>
        <w:rPr>
          <w:bCs/>
          <w:kern w:val="36"/>
          <w:szCs w:val="24"/>
        </w:rPr>
      </w:pPr>
      <w:bookmarkStart w:id="15" w:name="_Toc16694484"/>
      <w:bookmarkStart w:id="16" w:name="_Toc16694541"/>
      <w:bookmarkStart w:id="17" w:name="_Toc17797750"/>
      <w:r w:rsidRPr="00232F4D">
        <w:rPr>
          <w:bCs/>
          <w:kern w:val="36"/>
          <w:szCs w:val="24"/>
        </w:rPr>
        <w:t xml:space="preserve">Мэр </w:t>
      </w:r>
    </w:p>
    <w:p w:rsidR="00E83A4F" w:rsidRDefault="00E83A4F" w:rsidP="00232F4D">
      <w:pPr>
        <w:spacing w:line="240" w:lineRule="auto"/>
        <w:jc w:val="right"/>
        <w:outlineLvl w:val="0"/>
        <w:rPr>
          <w:bCs/>
          <w:kern w:val="36"/>
          <w:szCs w:val="24"/>
        </w:rPr>
      </w:pPr>
      <w:r>
        <w:rPr>
          <w:bCs/>
          <w:kern w:val="36"/>
          <w:szCs w:val="24"/>
        </w:rPr>
        <w:t>муниципального образования</w:t>
      </w:r>
    </w:p>
    <w:p w:rsidR="00A263F0" w:rsidRPr="00232F4D" w:rsidRDefault="00232F4D" w:rsidP="00232F4D">
      <w:pPr>
        <w:spacing w:line="240" w:lineRule="auto"/>
        <w:jc w:val="right"/>
        <w:outlineLvl w:val="0"/>
        <w:rPr>
          <w:bCs/>
          <w:kern w:val="36"/>
          <w:szCs w:val="24"/>
        </w:rPr>
      </w:pPr>
      <w:r w:rsidRPr="00232F4D">
        <w:rPr>
          <w:bCs/>
          <w:kern w:val="36"/>
          <w:szCs w:val="24"/>
        </w:rPr>
        <w:t xml:space="preserve"> «Нукутский район»</w:t>
      </w:r>
      <w:bookmarkEnd w:id="15"/>
      <w:bookmarkEnd w:id="16"/>
      <w:bookmarkEnd w:id="17"/>
    </w:p>
    <w:p w:rsidR="00232F4D" w:rsidRDefault="00232F4D" w:rsidP="00232F4D">
      <w:pPr>
        <w:spacing w:line="240" w:lineRule="auto"/>
        <w:jc w:val="center"/>
        <w:outlineLvl w:val="0"/>
        <w:rPr>
          <w:bCs/>
          <w:kern w:val="36"/>
          <w:szCs w:val="24"/>
        </w:rPr>
      </w:pPr>
    </w:p>
    <w:p w:rsidR="00232F4D" w:rsidRDefault="00232F4D" w:rsidP="00844FE2">
      <w:pPr>
        <w:spacing w:line="240" w:lineRule="auto"/>
        <w:jc w:val="right"/>
        <w:outlineLvl w:val="0"/>
        <w:rPr>
          <w:bCs/>
          <w:kern w:val="36"/>
          <w:szCs w:val="24"/>
        </w:rPr>
      </w:pPr>
      <w:bookmarkStart w:id="18" w:name="_Toc16694485"/>
      <w:bookmarkStart w:id="19" w:name="_Toc16694542"/>
      <w:bookmarkStart w:id="20" w:name="_Toc17797751"/>
      <w:r>
        <w:rPr>
          <w:bCs/>
          <w:kern w:val="36"/>
          <w:szCs w:val="24"/>
        </w:rPr>
        <w:t xml:space="preserve">____________ </w:t>
      </w:r>
      <w:r w:rsidRPr="00232F4D">
        <w:rPr>
          <w:bCs/>
          <w:kern w:val="36"/>
          <w:szCs w:val="24"/>
        </w:rPr>
        <w:t>С.Г. Гомбоев</w:t>
      </w:r>
      <w:bookmarkEnd w:id="18"/>
      <w:bookmarkEnd w:id="19"/>
      <w:bookmarkEnd w:id="20"/>
    </w:p>
    <w:p w:rsidR="00232F4D" w:rsidRDefault="00232F4D" w:rsidP="00232F4D">
      <w:pPr>
        <w:jc w:val="center"/>
      </w:pPr>
    </w:p>
    <w:p w:rsidR="00A263F0" w:rsidRDefault="00232F4D" w:rsidP="00232F4D">
      <w:pPr>
        <w:jc w:val="center"/>
      </w:pPr>
      <w:r>
        <w:t xml:space="preserve">                                                                </w:t>
      </w:r>
      <w:r w:rsidR="00844FE2">
        <w:t xml:space="preserve">              </w:t>
      </w:r>
      <w:r>
        <w:t xml:space="preserve">  М.П.</w:t>
      </w:r>
    </w:p>
    <w:p w:rsidR="0023009F" w:rsidRDefault="0023009F" w:rsidP="00A263F0"/>
    <w:p w:rsidR="0023009F" w:rsidRDefault="0023009F" w:rsidP="00A263F0"/>
    <w:p w:rsidR="00232F4D" w:rsidRDefault="00232F4D" w:rsidP="00A263F0"/>
    <w:p w:rsidR="00232F4D" w:rsidRDefault="00232F4D" w:rsidP="00A263F0"/>
    <w:p w:rsidR="0023009F" w:rsidRDefault="0023009F" w:rsidP="00A263F0"/>
    <w:p w:rsidR="00A263F0" w:rsidRDefault="0023009F" w:rsidP="00A263F0">
      <w:r>
        <w:rPr>
          <w:noProof/>
        </w:rPr>
        <w:drawing>
          <wp:anchor distT="0" distB="0" distL="114300" distR="114300" simplePos="0" relativeHeight="251676160" behindDoc="1" locked="0" layoutInCell="1" allowOverlap="1">
            <wp:simplePos x="0" y="0"/>
            <wp:positionH relativeFrom="column">
              <wp:posOffset>2618105</wp:posOffset>
            </wp:positionH>
            <wp:positionV relativeFrom="paragraph">
              <wp:posOffset>175260</wp:posOffset>
            </wp:positionV>
            <wp:extent cx="1257935" cy="1150620"/>
            <wp:effectExtent l="19050" t="0" r="0" b="0"/>
            <wp:wrapThrough wrapText="bothSides">
              <wp:wrapPolygon edited="0">
                <wp:start x="-327" y="0"/>
                <wp:lineTo x="-327" y="21099"/>
                <wp:lineTo x="21589" y="21099"/>
                <wp:lineTo x="21589" y="0"/>
                <wp:lineTo x="-327" y="0"/>
              </wp:wrapPolygon>
            </wp:wrapThrough>
            <wp:docPr id="5" name="Рисунок 2" descr="нукутский рай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нукутский район"/>
                    <pic:cNvPicPr>
                      <a:picLocks noChangeAspect="1" noChangeArrowheads="1"/>
                    </pic:cNvPicPr>
                  </pic:nvPicPr>
                  <pic:blipFill>
                    <a:blip r:embed="rId8" cstate="print"/>
                    <a:srcRect/>
                    <a:stretch>
                      <a:fillRect/>
                    </a:stretch>
                  </pic:blipFill>
                  <pic:spPr bwMode="auto">
                    <a:xfrm>
                      <a:off x="0" y="0"/>
                      <a:ext cx="1257935" cy="1150620"/>
                    </a:xfrm>
                    <a:prstGeom prst="rect">
                      <a:avLst/>
                    </a:prstGeom>
                    <a:noFill/>
                  </pic:spPr>
                </pic:pic>
              </a:graphicData>
            </a:graphic>
          </wp:anchor>
        </w:drawing>
      </w:r>
    </w:p>
    <w:p w:rsidR="00A263F0" w:rsidRPr="00B30723" w:rsidRDefault="00A263F0" w:rsidP="00A263F0"/>
    <w:p w:rsidR="00A263F0" w:rsidRDefault="00A263F0" w:rsidP="00A263F0"/>
    <w:p w:rsidR="00A263F0" w:rsidRDefault="00A263F0" w:rsidP="00A263F0"/>
    <w:p w:rsidR="00A263F0" w:rsidRDefault="00A263F0" w:rsidP="00A263F0"/>
    <w:p w:rsidR="00A263F0" w:rsidRPr="00B30723" w:rsidRDefault="00A263F0" w:rsidP="00A263F0"/>
    <w:p w:rsidR="00A263F0" w:rsidRPr="00B30723" w:rsidRDefault="00A263F0" w:rsidP="00A263F0"/>
    <w:p w:rsidR="00A263F0" w:rsidRPr="00B30723" w:rsidRDefault="00A263F0" w:rsidP="00A263F0">
      <w:pPr>
        <w:jc w:val="center"/>
        <w:rPr>
          <w:b/>
          <w:sz w:val="32"/>
          <w:szCs w:val="32"/>
        </w:rPr>
      </w:pPr>
      <w:r w:rsidRPr="00B30723">
        <w:rPr>
          <w:b/>
          <w:sz w:val="32"/>
          <w:szCs w:val="32"/>
        </w:rPr>
        <w:t>Комплексная схема организации дорожного движения</w:t>
      </w:r>
    </w:p>
    <w:p w:rsidR="00A263F0" w:rsidRDefault="00A263F0" w:rsidP="00A263F0">
      <w:pPr>
        <w:jc w:val="center"/>
        <w:rPr>
          <w:b/>
          <w:sz w:val="32"/>
          <w:szCs w:val="32"/>
        </w:rPr>
      </w:pPr>
      <w:r>
        <w:rPr>
          <w:b/>
          <w:sz w:val="32"/>
          <w:szCs w:val="32"/>
        </w:rPr>
        <w:t>муниципального образования</w:t>
      </w:r>
    </w:p>
    <w:p w:rsidR="00A263F0" w:rsidRPr="00A263F0" w:rsidRDefault="00A263F0" w:rsidP="00A263F0">
      <w:pPr>
        <w:jc w:val="center"/>
        <w:rPr>
          <w:b/>
          <w:sz w:val="32"/>
          <w:szCs w:val="32"/>
        </w:rPr>
      </w:pPr>
      <w:r>
        <w:rPr>
          <w:b/>
          <w:sz w:val="32"/>
          <w:szCs w:val="32"/>
        </w:rPr>
        <w:t>«НУКУТСКИЙ РАЙОН»</w:t>
      </w:r>
    </w:p>
    <w:p w:rsidR="00A263F0" w:rsidRPr="00B30723" w:rsidRDefault="00A263F0" w:rsidP="00A263F0"/>
    <w:p w:rsidR="00A263F0" w:rsidRPr="00B30723" w:rsidRDefault="00A263F0" w:rsidP="00A263F0"/>
    <w:p w:rsidR="00A263F0" w:rsidRPr="00B30723" w:rsidRDefault="00A263F0" w:rsidP="00A263F0"/>
    <w:p w:rsidR="00A263F0" w:rsidRDefault="00A263F0" w:rsidP="00A263F0"/>
    <w:p w:rsidR="00232F4D" w:rsidRDefault="00232F4D" w:rsidP="00A263F0"/>
    <w:p w:rsidR="00232F4D" w:rsidRDefault="00232F4D" w:rsidP="00A263F0"/>
    <w:p w:rsidR="00A263F0" w:rsidRDefault="00A263F0" w:rsidP="00A263F0"/>
    <w:p w:rsidR="00232F4D" w:rsidRPr="00232F4D" w:rsidRDefault="00232F4D" w:rsidP="00A263F0">
      <w:pPr>
        <w:rPr>
          <w:u w:val="single"/>
        </w:rPr>
      </w:pPr>
      <w:r>
        <w:rPr>
          <w:u w:val="single"/>
        </w:rPr>
        <w:t>Р</w:t>
      </w:r>
      <w:r w:rsidRPr="00232F4D">
        <w:rPr>
          <w:u w:val="single"/>
        </w:rPr>
        <w:t>азработчик:</w:t>
      </w:r>
    </w:p>
    <w:p w:rsidR="00A263F0" w:rsidRDefault="00232F4D" w:rsidP="00A263F0">
      <w:r>
        <w:t>Отдел по архитектуре, строительству и ЖКХ</w:t>
      </w:r>
      <w:r w:rsidR="00745859">
        <w:t xml:space="preserve">                                         Том №1 (всего томов 1)</w:t>
      </w:r>
    </w:p>
    <w:p w:rsidR="00232F4D" w:rsidRDefault="00232F4D" w:rsidP="00A263F0">
      <w:r>
        <w:t>Администрации МО «Нукутский район»</w:t>
      </w:r>
    </w:p>
    <w:p w:rsidR="00A263F0" w:rsidRDefault="00A263F0" w:rsidP="00A263F0"/>
    <w:p w:rsidR="00775F4A" w:rsidRDefault="00775F4A" w:rsidP="00A263F0">
      <w:r>
        <w:t>Начальник отдела</w:t>
      </w:r>
    </w:p>
    <w:p w:rsidR="00775F4A" w:rsidRDefault="00775F4A" w:rsidP="00A263F0">
      <w:r>
        <w:t>____________ С.В. Андрианов</w:t>
      </w:r>
    </w:p>
    <w:p w:rsidR="00232F4D" w:rsidRDefault="00232F4D" w:rsidP="00A263F0"/>
    <w:p w:rsidR="00232F4D" w:rsidRDefault="00232F4D" w:rsidP="00A263F0"/>
    <w:p w:rsidR="00232F4D" w:rsidRDefault="00232F4D" w:rsidP="00A263F0"/>
    <w:p w:rsidR="00232F4D" w:rsidRDefault="00232F4D" w:rsidP="00A263F0"/>
    <w:p w:rsidR="00A263F0" w:rsidRPr="00B30723" w:rsidRDefault="00A263F0" w:rsidP="00A263F0"/>
    <w:p w:rsidR="005A3C63" w:rsidRDefault="00A263F0" w:rsidP="008370EE">
      <w:pPr>
        <w:jc w:val="center"/>
      </w:pPr>
      <w:r w:rsidRPr="00B30723">
        <w:t>2019</w:t>
      </w:r>
      <w:r w:rsidR="006D778F" w:rsidRPr="00B30723">
        <w:br w:type="page"/>
      </w:r>
    </w:p>
    <w:p w:rsidR="00745859" w:rsidRPr="00B30723" w:rsidRDefault="00745859" w:rsidP="008370EE">
      <w:pPr>
        <w:jc w:val="center"/>
        <w:sectPr w:rsidR="00745859" w:rsidRPr="00B30723" w:rsidSect="001F5C22">
          <w:type w:val="continuous"/>
          <w:pgSz w:w="11907" w:h="16840" w:code="9"/>
          <w:pgMar w:top="567" w:right="567" w:bottom="567" w:left="1418" w:header="0" w:footer="0" w:gutter="0"/>
          <w:cols w:space="720"/>
          <w:docGrid w:linePitch="381"/>
        </w:sectPr>
      </w:pPr>
    </w:p>
    <w:bookmarkStart w:id="21" w:name="_Toc463336714" w:displacedByCustomXml="next"/>
    <w:sdt>
      <w:sdtPr>
        <w:rPr>
          <w:rFonts w:ascii="Times New Roman" w:eastAsia="Times New Roman" w:hAnsi="Times New Roman" w:cs="Times New Roman"/>
          <w:color w:val="auto"/>
          <w:sz w:val="24"/>
          <w:szCs w:val="20"/>
        </w:rPr>
        <w:id w:val="2093964023"/>
        <w:docPartObj>
          <w:docPartGallery w:val="Table of Contents"/>
          <w:docPartUnique/>
        </w:docPartObj>
      </w:sdtPr>
      <w:sdtEndPr>
        <w:rPr>
          <w:b/>
          <w:bCs/>
        </w:rPr>
      </w:sdtEndPr>
      <w:sdtContent>
        <w:p w:rsidR="00A00DFA" w:rsidRPr="00A00DFA" w:rsidRDefault="00A00DFA" w:rsidP="00745859">
          <w:pPr>
            <w:pStyle w:val="af6"/>
          </w:pPr>
          <w:r w:rsidRPr="00A00DFA">
            <w:t>Содержание</w:t>
          </w:r>
        </w:p>
        <w:p w:rsidR="00AB289F" w:rsidRDefault="00860C9F" w:rsidP="00581FFC">
          <w:pPr>
            <w:pStyle w:val="10"/>
            <w:rPr>
              <w:rFonts w:asciiTheme="minorHAnsi" w:eastAsiaTheme="minorEastAsia" w:hAnsiTheme="minorHAnsi" w:cstheme="minorBidi"/>
              <w:noProof/>
              <w:sz w:val="22"/>
              <w:szCs w:val="22"/>
            </w:rPr>
          </w:pPr>
          <w:r w:rsidRPr="00860C9F">
            <w:fldChar w:fldCharType="begin"/>
          </w:r>
          <w:r w:rsidR="00A00DFA">
            <w:instrText xml:space="preserve"> TOC \o "1-3" \h \z \u </w:instrText>
          </w:r>
          <w:r w:rsidRPr="00860C9F">
            <w:fldChar w:fldCharType="separate"/>
          </w:r>
          <w:hyperlink w:anchor="_Toc17797752" w:history="1">
            <w:r w:rsidR="00AB289F" w:rsidRPr="00660B9E">
              <w:rPr>
                <w:rStyle w:val="af7"/>
                <w:noProof/>
              </w:rPr>
              <w:t>Введение</w:t>
            </w:r>
            <w:r w:rsidR="00AB289F">
              <w:rPr>
                <w:noProof/>
                <w:webHidden/>
              </w:rPr>
              <w:tab/>
            </w:r>
            <w:r>
              <w:rPr>
                <w:noProof/>
                <w:webHidden/>
              </w:rPr>
              <w:fldChar w:fldCharType="begin"/>
            </w:r>
            <w:r w:rsidR="00AB289F">
              <w:rPr>
                <w:noProof/>
                <w:webHidden/>
              </w:rPr>
              <w:instrText xml:space="preserve"> PAGEREF _Toc17797752 \h </w:instrText>
            </w:r>
            <w:r>
              <w:rPr>
                <w:noProof/>
                <w:webHidden/>
              </w:rPr>
            </w:r>
            <w:r>
              <w:rPr>
                <w:noProof/>
                <w:webHidden/>
              </w:rPr>
              <w:fldChar w:fldCharType="separate"/>
            </w:r>
            <w:r w:rsidR="009C2687">
              <w:rPr>
                <w:noProof/>
                <w:webHidden/>
              </w:rPr>
              <w:t>6</w:t>
            </w:r>
            <w:r>
              <w:rPr>
                <w:noProof/>
                <w:webHidden/>
              </w:rPr>
              <w:fldChar w:fldCharType="end"/>
            </w:r>
          </w:hyperlink>
        </w:p>
        <w:p w:rsidR="00AB289F" w:rsidRDefault="00860C9F" w:rsidP="00581FFC">
          <w:pPr>
            <w:pStyle w:val="10"/>
            <w:rPr>
              <w:rFonts w:asciiTheme="minorHAnsi" w:eastAsiaTheme="minorEastAsia" w:hAnsiTheme="minorHAnsi" w:cstheme="minorBidi"/>
              <w:noProof/>
              <w:sz w:val="22"/>
              <w:szCs w:val="22"/>
            </w:rPr>
          </w:pPr>
          <w:hyperlink w:anchor="_Toc17797753" w:history="1">
            <w:r w:rsidR="00AB289F" w:rsidRPr="00660B9E">
              <w:rPr>
                <w:rStyle w:val="af7"/>
                <w:noProof/>
              </w:rPr>
              <w:t xml:space="preserve">Часть </w:t>
            </w:r>
            <w:r w:rsidR="00AB289F" w:rsidRPr="00660B9E">
              <w:rPr>
                <w:rStyle w:val="af7"/>
                <w:noProof/>
                <w:lang w:val="en-US"/>
              </w:rPr>
              <w:t>I</w:t>
            </w:r>
            <w:r w:rsidR="00AB289F" w:rsidRPr="00660B9E">
              <w:rPr>
                <w:rStyle w:val="af7"/>
                <w:noProof/>
              </w:rPr>
              <w:t>. Характеристика сложившейся ситуации по ОДД на территории Нукутского района</w:t>
            </w:r>
            <w:r w:rsidR="00AB289F">
              <w:rPr>
                <w:noProof/>
                <w:webHidden/>
              </w:rPr>
              <w:tab/>
            </w:r>
            <w:r>
              <w:rPr>
                <w:noProof/>
                <w:webHidden/>
              </w:rPr>
              <w:fldChar w:fldCharType="begin"/>
            </w:r>
            <w:r w:rsidR="00AB289F">
              <w:rPr>
                <w:noProof/>
                <w:webHidden/>
              </w:rPr>
              <w:instrText xml:space="preserve"> PAGEREF _Toc17797753 \h </w:instrText>
            </w:r>
            <w:r>
              <w:rPr>
                <w:noProof/>
                <w:webHidden/>
              </w:rPr>
            </w:r>
            <w:r>
              <w:rPr>
                <w:noProof/>
                <w:webHidden/>
              </w:rPr>
              <w:fldChar w:fldCharType="separate"/>
            </w:r>
            <w:r w:rsidR="009C2687">
              <w:rPr>
                <w:noProof/>
                <w:webHidden/>
              </w:rPr>
              <w:t>11</w:t>
            </w:r>
            <w:r>
              <w:rPr>
                <w:noProof/>
                <w:webHidden/>
              </w:rPr>
              <w:fldChar w:fldCharType="end"/>
            </w:r>
          </w:hyperlink>
        </w:p>
        <w:p w:rsidR="00AB289F" w:rsidRDefault="00860C9F" w:rsidP="00581FFC">
          <w:pPr>
            <w:pStyle w:val="20"/>
            <w:ind w:right="1417"/>
            <w:rPr>
              <w:rFonts w:asciiTheme="minorHAnsi" w:eastAsiaTheme="minorEastAsia" w:hAnsiTheme="minorHAnsi" w:cstheme="minorBidi"/>
              <w:noProof/>
              <w:sz w:val="22"/>
              <w:szCs w:val="22"/>
            </w:rPr>
          </w:pPr>
          <w:hyperlink w:anchor="_Toc17797754" w:history="1">
            <w:r w:rsidR="00AB289F" w:rsidRPr="00660B9E">
              <w:rPr>
                <w:rStyle w:val="af7"/>
                <w:noProof/>
              </w:rPr>
              <w:t>1.1 Описание используемых методов получения исходной информации</w:t>
            </w:r>
            <w:r w:rsidR="00AB289F">
              <w:rPr>
                <w:noProof/>
                <w:webHidden/>
              </w:rPr>
              <w:tab/>
            </w:r>
            <w:r>
              <w:rPr>
                <w:noProof/>
                <w:webHidden/>
              </w:rPr>
              <w:fldChar w:fldCharType="begin"/>
            </w:r>
            <w:r w:rsidR="00AB289F">
              <w:rPr>
                <w:noProof/>
                <w:webHidden/>
              </w:rPr>
              <w:instrText xml:space="preserve"> PAGEREF _Toc17797754 \h </w:instrText>
            </w:r>
            <w:r>
              <w:rPr>
                <w:noProof/>
                <w:webHidden/>
              </w:rPr>
            </w:r>
            <w:r>
              <w:rPr>
                <w:noProof/>
                <w:webHidden/>
              </w:rPr>
              <w:fldChar w:fldCharType="separate"/>
            </w:r>
            <w:r w:rsidR="009C2687">
              <w:rPr>
                <w:noProof/>
                <w:webHidden/>
              </w:rPr>
              <w:t>11</w:t>
            </w:r>
            <w:r>
              <w:rPr>
                <w:noProof/>
                <w:webHidden/>
              </w:rPr>
              <w:fldChar w:fldCharType="end"/>
            </w:r>
          </w:hyperlink>
        </w:p>
        <w:p w:rsidR="00AB289F" w:rsidRDefault="00860C9F" w:rsidP="00581FFC">
          <w:pPr>
            <w:pStyle w:val="20"/>
            <w:ind w:right="1417"/>
            <w:rPr>
              <w:rFonts w:asciiTheme="minorHAnsi" w:eastAsiaTheme="minorEastAsia" w:hAnsiTheme="minorHAnsi" w:cstheme="minorBidi"/>
              <w:noProof/>
              <w:sz w:val="22"/>
              <w:szCs w:val="22"/>
            </w:rPr>
          </w:pPr>
          <w:hyperlink w:anchor="_Toc17797755" w:history="1">
            <w:r w:rsidR="00AB289F" w:rsidRPr="00660B9E">
              <w:rPr>
                <w:rStyle w:val="af7"/>
                <w:noProof/>
              </w:rPr>
              <w:t>1.2 Подготовка и проведение транспортных обследований на территории муниципального образования с целью сбора недостающих данных для разработки КСОДД</w:t>
            </w:r>
            <w:r w:rsidR="00AB289F">
              <w:rPr>
                <w:noProof/>
                <w:webHidden/>
              </w:rPr>
              <w:tab/>
            </w:r>
            <w:r>
              <w:rPr>
                <w:noProof/>
                <w:webHidden/>
              </w:rPr>
              <w:fldChar w:fldCharType="begin"/>
            </w:r>
            <w:r w:rsidR="00AB289F">
              <w:rPr>
                <w:noProof/>
                <w:webHidden/>
              </w:rPr>
              <w:instrText xml:space="preserve"> PAGEREF _Toc17797755 \h </w:instrText>
            </w:r>
            <w:r>
              <w:rPr>
                <w:noProof/>
                <w:webHidden/>
              </w:rPr>
            </w:r>
            <w:r>
              <w:rPr>
                <w:noProof/>
                <w:webHidden/>
              </w:rPr>
              <w:fldChar w:fldCharType="separate"/>
            </w:r>
            <w:r w:rsidR="009C2687">
              <w:rPr>
                <w:noProof/>
                <w:webHidden/>
              </w:rPr>
              <w:t>11</w:t>
            </w:r>
            <w:r>
              <w:rPr>
                <w:noProof/>
                <w:webHidden/>
              </w:rPr>
              <w:fldChar w:fldCharType="end"/>
            </w:r>
          </w:hyperlink>
        </w:p>
        <w:p w:rsidR="00AB289F" w:rsidRDefault="00860C9F" w:rsidP="00581FFC">
          <w:pPr>
            <w:pStyle w:val="20"/>
            <w:ind w:right="1417"/>
            <w:rPr>
              <w:rFonts w:asciiTheme="minorHAnsi" w:eastAsiaTheme="minorEastAsia" w:hAnsiTheme="minorHAnsi" w:cstheme="minorBidi"/>
              <w:noProof/>
              <w:sz w:val="22"/>
              <w:szCs w:val="22"/>
            </w:rPr>
          </w:pPr>
          <w:hyperlink w:anchor="_Toc17797756" w:history="1">
            <w:r w:rsidR="00AB289F" w:rsidRPr="00660B9E">
              <w:rPr>
                <w:rStyle w:val="af7"/>
                <w:noProof/>
              </w:rPr>
              <w:t>1.3 Результаты анализа организационной деятельности органов государственной власти субъекта Российской Федерации и органов местного самоуправления по ОДД</w:t>
            </w:r>
            <w:r w:rsidR="00AB289F">
              <w:rPr>
                <w:noProof/>
                <w:webHidden/>
              </w:rPr>
              <w:tab/>
            </w:r>
            <w:r>
              <w:rPr>
                <w:noProof/>
                <w:webHidden/>
              </w:rPr>
              <w:fldChar w:fldCharType="begin"/>
            </w:r>
            <w:r w:rsidR="00AB289F">
              <w:rPr>
                <w:noProof/>
                <w:webHidden/>
              </w:rPr>
              <w:instrText xml:space="preserve"> PAGEREF _Toc17797756 \h </w:instrText>
            </w:r>
            <w:r>
              <w:rPr>
                <w:noProof/>
                <w:webHidden/>
              </w:rPr>
            </w:r>
            <w:r>
              <w:rPr>
                <w:noProof/>
                <w:webHidden/>
              </w:rPr>
              <w:fldChar w:fldCharType="separate"/>
            </w:r>
            <w:r w:rsidR="009C2687">
              <w:rPr>
                <w:noProof/>
                <w:webHidden/>
              </w:rPr>
              <w:t>14</w:t>
            </w:r>
            <w:r>
              <w:rPr>
                <w:noProof/>
                <w:webHidden/>
              </w:rPr>
              <w:fldChar w:fldCharType="end"/>
            </w:r>
          </w:hyperlink>
        </w:p>
        <w:p w:rsidR="00AB289F" w:rsidRDefault="00860C9F" w:rsidP="00581FFC">
          <w:pPr>
            <w:pStyle w:val="20"/>
            <w:ind w:right="1417"/>
            <w:rPr>
              <w:rFonts w:asciiTheme="minorHAnsi" w:eastAsiaTheme="minorEastAsia" w:hAnsiTheme="minorHAnsi" w:cstheme="minorBidi"/>
              <w:noProof/>
              <w:sz w:val="22"/>
              <w:szCs w:val="22"/>
            </w:rPr>
          </w:pPr>
          <w:hyperlink w:anchor="_Toc17797757" w:history="1">
            <w:r w:rsidR="00AB289F" w:rsidRPr="00660B9E">
              <w:rPr>
                <w:rStyle w:val="af7"/>
                <w:noProof/>
              </w:rPr>
              <w:t>1.4 Результаты анализа нормативного правового и информационного обеспечения деятельности в сфере ОДД, в том числе в сравнении с передовым отечественным и зарубежным опытом</w:t>
            </w:r>
            <w:r w:rsidR="00AB289F">
              <w:rPr>
                <w:noProof/>
                <w:webHidden/>
              </w:rPr>
              <w:tab/>
            </w:r>
            <w:r>
              <w:rPr>
                <w:noProof/>
                <w:webHidden/>
              </w:rPr>
              <w:fldChar w:fldCharType="begin"/>
            </w:r>
            <w:r w:rsidR="00AB289F">
              <w:rPr>
                <w:noProof/>
                <w:webHidden/>
              </w:rPr>
              <w:instrText xml:space="preserve"> PAGEREF _Toc17797757 \h </w:instrText>
            </w:r>
            <w:r>
              <w:rPr>
                <w:noProof/>
                <w:webHidden/>
              </w:rPr>
            </w:r>
            <w:r>
              <w:rPr>
                <w:noProof/>
                <w:webHidden/>
              </w:rPr>
              <w:fldChar w:fldCharType="separate"/>
            </w:r>
            <w:r w:rsidR="009C2687">
              <w:rPr>
                <w:noProof/>
                <w:webHidden/>
              </w:rPr>
              <w:t>14</w:t>
            </w:r>
            <w:r>
              <w:rPr>
                <w:noProof/>
                <w:webHidden/>
              </w:rPr>
              <w:fldChar w:fldCharType="end"/>
            </w:r>
          </w:hyperlink>
        </w:p>
        <w:p w:rsidR="00AB289F" w:rsidRDefault="00860C9F" w:rsidP="00581FFC">
          <w:pPr>
            <w:pStyle w:val="20"/>
            <w:ind w:right="1417"/>
            <w:rPr>
              <w:rFonts w:asciiTheme="minorHAnsi" w:eastAsiaTheme="minorEastAsia" w:hAnsiTheme="minorHAnsi" w:cstheme="minorBidi"/>
              <w:noProof/>
              <w:sz w:val="22"/>
              <w:szCs w:val="22"/>
            </w:rPr>
          </w:pPr>
          <w:hyperlink w:anchor="_Toc17797758" w:history="1">
            <w:r w:rsidR="00AB289F" w:rsidRPr="00660B9E">
              <w:rPr>
                <w:rStyle w:val="af7"/>
                <w:rFonts w:eastAsia="Calibri"/>
                <w:noProof/>
              </w:rPr>
              <w:t>1.5 Результаты анализа имеющихся документов территориального планирования</w:t>
            </w:r>
            <w:r w:rsidR="00AB289F">
              <w:rPr>
                <w:noProof/>
                <w:webHidden/>
              </w:rPr>
              <w:tab/>
            </w:r>
            <w:r>
              <w:rPr>
                <w:noProof/>
                <w:webHidden/>
              </w:rPr>
              <w:fldChar w:fldCharType="begin"/>
            </w:r>
            <w:r w:rsidR="00AB289F">
              <w:rPr>
                <w:noProof/>
                <w:webHidden/>
              </w:rPr>
              <w:instrText xml:space="preserve"> PAGEREF _Toc17797758 \h </w:instrText>
            </w:r>
            <w:r>
              <w:rPr>
                <w:noProof/>
                <w:webHidden/>
              </w:rPr>
            </w:r>
            <w:r>
              <w:rPr>
                <w:noProof/>
                <w:webHidden/>
              </w:rPr>
              <w:fldChar w:fldCharType="separate"/>
            </w:r>
            <w:r w:rsidR="009C2687">
              <w:rPr>
                <w:noProof/>
                <w:webHidden/>
              </w:rPr>
              <w:t>16</w:t>
            </w:r>
            <w:r>
              <w:rPr>
                <w:noProof/>
                <w:webHidden/>
              </w:rPr>
              <w:fldChar w:fldCharType="end"/>
            </w:r>
          </w:hyperlink>
        </w:p>
        <w:p w:rsidR="00AB289F" w:rsidRDefault="00860C9F" w:rsidP="00581FFC">
          <w:pPr>
            <w:pStyle w:val="30"/>
            <w:ind w:right="1417"/>
            <w:rPr>
              <w:rFonts w:asciiTheme="minorHAnsi" w:eastAsiaTheme="minorEastAsia" w:hAnsiTheme="minorHAnsi" w:cstheme="minorBidi"/>
              <w:noProof/>
              <w:sz w:val="22"/>
              <w:szCs w:val="22"/>
            </w:rPr>
          </w:pPr>
          <w:hyperlink w:anchor="_Toc17797759" w:history="1">
            <w:r w:rsidR="00AB289F" w:rsidRPr="00660B9E">
              <w:rPr>
                <w:rStyle w:val="af7"/>
                <w:rFonts w:eastAsia="Calibri"/>
                <w:noProof/>
              </w:rPr>
              <w:t>1.5.1 Существующее положение</w:t>
            </w:r>
            <w:r w:rsidR="00AB289F">
              <w:rPr>
                <w:noProof/>
                <w:webHidden/>
              </w:rPr>
              <w:tab/>
            </w:r>
            <w:r>
              <w:rPr>
                <w:noProof/>
                <w:webHidden/>
              </w:rPr>
              <w:fldChar w:fldCharType="begin"/>
            </w:r>
            <w:r w:rsidR="00AB289F">
              <w:rPr>
                <w:noProof/>
                <w:webHidden/>
              </w:rPr>
              <w:instrText xml:space="preserve"> PAGEREF _Toc17797759 \h </w:instrText>
            </w:r>
            <w:r>
              <w:rPr>
                <w:noProof/>
                <w:webHidden/>
              </w:rPr>
            </w:r>
            <w:r>
              <w:rPr>
                <w:noProof/>
                <w:webHidden/>
              </w:rPr>
              <w:fldChar w:fldCharType="separate"/>
            </w:r>
            <w:r w:rsidR="009C2687">
              <w:rPr>
                <w:noProof/>
                <w:webHidden/>
              </w:rPr>
              <w:t>16</w:t>
            </w:r>
            <w:r>
              <w:rPr>
                <w:noProof/>
                <w:webHidden/>
              </w:rPr>
              <w:fldChar w:fldCharType="end"/>
            </w:r>
          </w:hyperlink>
        </w:p>
        <w:p w:rsidR="00AB289F" w:rsidRDefault="00860C9F" w:rsidP="00581FFC">
          <w:pPr>
            <w:pStyle w:val="30"/>
            <w:ind w:right="1417"/>
            <w:rPr>
              <w:rFonts w:asciiTheme="minorHAnsi" w:eastAsiaTheme="minorEastAsia" w:hAnsiTheme="minorHAnsi" w:cstheme="minorBidi"/>
              <w:noProof/>
              <w:sz w:val="22"/>
              <w:szCs w:val="22"/>
            </w:rPr>
          </w:pPr>
          <w:hyperlink w:anchor="_Toc17797760" w:history="1">
            <w:r w:rsidR="00AB289F" w:rsidRPr="00660B9E">
              <w:rPr>
                <w:rStyle w:val="af7"/>
                <w:noProof/>
              </w:rPr>
              <w:t>1.5.</w:t>
            </w:r>
            <w:r w:rsidR="00B96C6A">
              <w:rPr>
                <w:rStyle w:val="af7"/>
                <w:noProof/>
              </w:rPr>
              <w:t>2</w:t>
            </w:r>
            <w:r w:rsidR="00AB289F" w:rsidRPr="00660B9E">
              <w:rPr>
                <w:rStyle w:val="af7"/>
                <w:noProof/>
              </w:rPr>
              <w:t xml:space="preserve"> Транспортная значимость территории</w:t>
            </w:r>
            <w:r w:rsidR="00AB289F">
              <w:rPr>
                <w:noProof/>
                <w:webHidden/>
              </w:rPr>
              <w:tab/>
            </w:r>
            <w:r>
              <w:rPr>
                <w:noProof/>
                <w:webHidden/>
              </w:rPr>
              <w:fldChar w:fldCharType="begin"/>
            </w:r>
            <w:r w:rsidR="00AB289F">
              <w:rPr>
                <w:noProof/>
                <w:webHidden/>
              </w:rPr>
              <w:instrText xml:space="preserve"> PAGEREF _Toc17797760 \h </w:instrText>
            </w:r>
            <w:r>
              <w:rPr>
                <w:noProof/>
                <w:webHidden/>
              </w:rPr>
            </w:r>
            <w:r>
              <w:rPr>
                <w:noProof/>
                <w:webHidden/>
              </w:rPr>
              <w:fldChar w:fldCharType="separate"/>
            </w:r>
            <w:r w:rsidR="009C2687">
              <w:rPr>
                <w:noProof/>
                <w:webHidden/>
              </w:rPr>
              <w:t>17</w:t>
            </w:r>
            <w:r>
              <w:rPr>
                <w:noProof/>
                <w:webHidden/>
              </w:rPr>
              <w:fldChar w:fldCharType="end"/>
            </w:r>
          </w:hyperlink>
        </w:p>
        <w:p w:rsidR="00AB289F" w:rsidRDefault="00860C9F" w:rsidP="00581FFC">
          <w:pPr>
            <w:pStyle w:val="20"/>
            <w:ind w:right="1417"/>
            <w:rPr>
              <w:rFonts w:asciiTheme="minorHAnsi" w:eastAsiaTheme="minorEastAsia" w:hAnsiTheme="minorHAnsi" w:cstheme="minorBidi"/>
              <w:noProof/>
              <w:sz w:val="22"/>
              <w:szCs w:val="22"/>
            </w:rPr>
          </w:pPr>
          <w:hyperlink w:anchor="_Toc17797762" w:history="1">
            <w:r w:rsidR="00AB289F" w:rsidRPr="00660B9E">
              <w:rPr>
                <w:rStyle w:val="af7"/>
                <w:noProof/>
              </w:rPr>
              <w:t>1.6 Описание основных элементов дорог, их пересечений и примыканий, включая геометрические параметры элементов дороги, транспортно-эксплуатационные характеристики</w:t>
            </w:r>
            <w:r w:rsidR="00AB289F">
              <w:rPr>
                <w:noProof/>
                <w:webHidden/>
              </w:rPr>
              <w:tab/>
            </w:r>
            <w:r>
              <w:rPr>
                <w:noProof/>
                <w:webHidden/>
              </w:rPr>
              <w:fldChar w:fldCharType="begin"/>
            </w:r>
            <w:r w:rsidR="00AB289F">
              <w:rPr>
                <w:noProof/>
                <w:webHidden/>
              </w:rPr>
              <w:instrText xml:space="preserve"> PAGEREF _Toc17797762 \h </w:instrText>
            </w:r>
            <w:r>
              <w:rPr>
                <w:noProof/>
                <w:webHidden/>
              </w:rPr>
            </w:r>
            <w:r>
              <w:rPr>
                <w:noProof/>
                <w:webHidden/>
              </w:rPr>
              <w:fldChar w:fldCharType="separate"/>
            </w:r>
            <w:r w:rsidR="009C2687">
              <w:rPr>
                <w:noProof/>
                <w:webHidden/>
              </w:rPr>
              <w:t>20</w:t>
            </w:r>
            <w:r>
              <w:rPr>
                <w:noProof/>
                <w:webHidden/>
              </w:rPr>
              <w:fldChar w:fldCharType="end"/>
            </w:r>
          </w:hyperlink>
        </w:p>
        <w:p w:rsidR="00AB289F" w:rsidRDefault="00860C9F" w:rsidP="00581FFC">
          <w:pPr>
            <w:pStyle w:val="20"/>
            <w:ind w:right="1417"/>
            <w:rPr>
              <w:rFonts w:asciiTheme="minorHAnsi" w:eastAsiaTheme="minorEastAsia" w:hAnsiTheme="minorHAnsi" w:cstheme="minorBidi"/>
              <w:noProof/>
              <w:sz w:val="22"/>
              <w:szCs w:val="22"/>
            </w:rPr>
          </w:pPr>
          <w:hyperlink w:anchor="_Toc17797763" w:history="1">
            <w:r w:rsidR="00AB289F" w:rsidRPr="00660B9E">
              <w:rPr>
                <w:rStyle w:val="af7"/>
                <w:noProof/>
              </w:rPr>
              <w:t>1.7 Описание существующей организации движения транспортных средств и пешеходов на территории, в отношении которой осуществляется разработка КСОДД, включая описание организации движения маршрутных транспортных средств, размещения мест для стоянки и остановки транспортных средств, объектов дорожного сервиса</w:t>
            </w:r>
            <w:r w:rsidR="00AB289F">
              <w:rPr>
                <w:noProof/>
                <w:webHidden/>
              </w:rPr>
              <w:tab/>
            </w:r>
            <w:r>
              <w:rPr>
                <w:noProof/>
                <w:webHidden/>
              </w:rPr>
              <w:fldChar w:fldCharType="begin"/>
            </w:r>
            <w:r w:rsidR="00AB289F">
              <w:rPr>
                <w:noProof/>
                <w:webHidden/>
              </w:rPr>
              <w:instrText xml:space="preserve"> PAGEREF _Toc17797763 \h </w:instrText>
            </w:r>
            <w:r>
              <w:rPr>
                <w:noProof/>
                <w:webHidden/>
              </w:rPr>
            </w:r>
            <w:r>
              <w:rPr>
                <w:noProof/>
                <w:webHidden/>
              </w:rPr>
              <w:fldChar w:fldCharType="separate"/>
            </w:r>
            <w:r w:rsidR="009C2687">
              <w:rPr>
                <w:noProof/>
                <w:webHidden/>
              </w:rPr>
              <w:t>37</w:t>
            </w:r>
            <w:r>
              <w:rPr>
                <w:noProof/>
                <w:webHidden/>
              </w:rPr>
              <w:fldChar w:fldCharType="end"/>
            </w:r>
          </w:hyperlink>
        </w:p>
        <w:p w:rsidR="00AB289F" w:rsidRDefault="00860C9F" w:rsidP="00581FFC">
          <w:pPr>
            <w:pStyle w:val="20"/>
            <w:ind w:right="1417"/>
            <w:rPr>
              <w:rFonts w:asciiTheme="minorHAnsi" w:eastAsiaTheme="minorEastAsia" w:hAnsiTheme="minorHAnsi" w:cstheme="minorBidi"/>
              <w:noProof/>
              <w:sz w:val="22"/>
              <w:szCs w:val="22"/>
            </w:rPr>
          </w:pPr>
          <w:hyperlink w:anchor="_Toc17797764" w:history="1">
            <w:r w:rsidR="00AB289F" w:rsidRPr="00660B9E">
              <w:rPr>
                <w:rStyle w:val="af7"/>
                <w:noProof/>
              </w:rPr>
              <w:t>1.8 Результаты анализа параметров дорожного движения (скорость, плотность и интенсивность движения транспортных и пешеходных потоков, уровень загрузки дорог движением, задержка в движении транспортных средств и пешеходов, иные параметры), а также параметров движения маршрутных транспортных средств (вид подвижного состава, частота движения, иные параметры) и параметров размещения (вид парковки, количество парковочных мест, их назначение, иные параметры) мест для стоянки и остановки транспортных средств</w:t>
            </w:r>
            <w:r w:rsidR="00AB289F">
              <w:rPr>
                <w:noProof/>
                <w:webHidden/>
              </w:rPr>
              <w:tab/>
            </w:r>
            <w:r>
              <w:rPr>
                <w:noProof/>
                <w:webHidden/>
              </w:rPr>
              <w:fldChar w:fldCharType="begin"/>
            </w:r>
            <w:r w:rsidR="00AB289F">
              <w:rPr>
                <w:noProof/>
                <w:webHidden/>
              </w:rPr>
              <w:instrText xml:space="preserve"> PAGEREF _Toc17797764 \h </w:instrText>
            </w:r>
            <w:r>
              <w:rPr>
                <w:noProof/>
                <w:webHidden/>
              </w:rPr>
            </w:r>
            <w:r>
              <w:rPr>
                <w:noProof/>
                <w:webHidden/>
              </w:rPr>
              <w:fldChar w:fldCharType="separate"/>
            </w:r>
            <w:r w:rsidR="009C2687">
              <w:rPr>
                <w:noProof/>
                <w:webHidden/>
              </w:rPr>
              <w:t>45</w:t>
            </w:r>
            <w:r>
              <w:rPr>
                <w:noProof/>
                <w:webHidden/>
              </w:rPr>
              <w:fldChar w:fldCharType="end"/>
            </w:r>
          </w:hyperlink>
        </w:p>
        <w:p w:rsidR="00AB289F" w:rsidRDefault="00860C9F" w:rsidP="00581FFC">
          <w:pPr>
            <w:pStyle w:val="20"/>
            <w:ind w:right="1417"/>
            <w:rPr>
              <w:rFonts w:asciiTheme="minorHAnsi" w:eastAsiaTheme="minorEastAsia" w:hAnsiTheme="minorHAnsi" w:cstheme="minorBidi"/>
              <w:noProof/>
              <w:sz w:val="22"/>
              <w:szCs w:val="22"/>
            </w:rPr>
          </w:pPr>
          <w:hyperlink w:anchor="_Toc17797765" w:history="1">
            <w:r w:rsidR="00AB289F" w:rsidRPr="00660B9E">
              <w:rPr>
                <w:rStyle w:val="af7"/>
                <w:noProof/>
              </w:rPr>
              <w:t>1.9 Результаты исследования пассажиро- и грузопотоков</w:t>
            </w:r>
            <w:r w:rsidR="00AB289F">
              <w:rPr>
                <w:noProof/>
                <w:webHidden/>
              </w:rPr>
              <w:tab/>
            </w:r>
            <w:r>
              <w:rPr>
                <w:noProof/>
                <w:webHidden/>
              </w:rPr>
              <w:fldChar w:fldCharType="begin"/>
            </w:r>
            <w:r w:rsidR="00AB289F">
              <w:rPr>
                <w:noProof/>
                <w:webHidden/>
              </w:rPr>
              <w:instrText xml:space="preserve"> PAGEREF _Toc17797765 \h </w:instrText>
            </w:r>
            <w:r>
              <w:rPr>
                <w:noProof/>
                <w:webHidden/>
              </w:rPr>
            </w:r>
            <w:r>
              <w:rPr>
                <w:noProof/>
                <w:webHidden/>
              </w:rPr>
              <w:fldChar w:fldCharType="separate"/>
            </w:r>
            <w:r w:rsidR="009C2687">
              <w:rPr>
                <w:noProof/>
                <w:webHidden/>
              </w:rPr>
              <w:t>46</w:t>
            </w:r>
            <w:r>
              <w:rPr>
                <w:noProof/>
                <w:webHidden/>
              </w:rPr>
              <w:fldChar w:fldCharType="end"/>
            </w:r>
          </w:hyperlink>
        </w:p>
        <w:p w:rsidR="00AB289F" w:rsidRDefault="00860C9F" w:rsidP="00581FFC">
          <w:pPr>
            <w:pStyle w:val="20"/>
            <w:ind w:right="1417"/>
            <w:rPr>
              <w:rFonts w:asciiTheme="minorHAnsi" w:eastAsiaTheme="minorEastAsia" w:hAnsiTheme="minorHAnsi" w:cstheme="minorBidi"/>
              <w:noProof/>
              <w:sz w:val="22"/>
              <w:szCs w:val="22"/>
            </w:rPr>
          </w:pPr>
          <w:hyperlink w:anchor="_Toc17797766" w:history="1">
            <w:r w:rsidR="00AB289F" w:rsidRPr="00660B9E">
              <w:rPr>
                <w:rStyle w:val="af7"/>
                <w:noProof/>
              </w:rPr>
              <w:t>1.10 Результаты анализа условий дорожного движения, включая данные о загрузке пересечений и примыканий дорог со светофорным регулированием</w:t>
            </w:r>
            <w:r w:rsidR="00AB289F">
              <w:rPr>
                <w:noProof/>
                <w:webHidden/>
              </w:rPr>
              <w:tab/>
            </w:r>
            <w:r>
              <w:rPr>
                <w:noProof/>
                <w:webHidden/>
              </w:rPr>
              <w:fldChar w:fldCharType="begin"/>
            </w:r>
            <w:r w:rsidR="00AB289F">
              <w:rPr>
                <w:noProof/>
                <w:webHidden/>
              </w:rPr>
              <w:instrText xml:space="preserve"> PAGEREF _Toc17797766 \h </w:instrText>
            </w:r>
            <w:r>
              <w:rPr>
                <w:noProof/>
                <w:webHidden/>
              </w:rPr>
            </w:r>
            <w:r>
              <w:rPr>
                <w:noProof/>
                <w:webHidden/>
              </w:rPr>
              <w:fldChar w:fldCharType="separate"/>
            </w:r>
            <w:r w:rsidR="009C2687">
              <w:rPr>
                <w:noProof/>
                <w:webHidden/>
              </w:rPr>
              <w:t>47</w:t>
            </w:r>
            <w:r>
              <w:rPr>
                <w:noProof/>
                <w:webHidden/>
              </w:rPr>
              <w:fldChar w:fldCharType="end"/>
            </w:r>
          </w:hyperlink>
        </w:p>
        <w:p w:rsidR="00AB289F" w:rsidRDefault="00860C9F" w:rsidP="00581FFC">
          <w:pPr>
            <w:pStyle w:val="20"/>
            <w:ind w:right="1417"/>
            <w:rPr>
              <w:rFonts w:asciiTheme="minorHAnsi" w:eastAsiaTheme="minorEastAsia" w:hAnsiTheme="minorHAnsi" w:cstheme="minorBidi"/>
              <w:noProof/>
              <w:sz w:val="22"/>
              <w:szCs w:val="22"/>
            </w:rPr>
          </w:pPr>
          <w:hyperlink w:anchor="_Toc17797767" w:history="1">
            <w:r w:rsidR="00AB289F" w:rsidRPr="00660B9E">
              <w:rPr>
                <w:rStyle w:val="af7"/>
                <w:noProof/>
              </w:rPr>
              <w:t>1.11 Данные об эксплуатационном состоянии технических средств ОДД</w:t>
            </w:r>
            <w:r w:rsidR="00AB289F">
              <w:rPr>
                <w:noProof/>
                <w:webHidden/>
              </w:rPr>
              <w:tab/>
            </w:r>
            <w:r>
              <w:rPr>
                <w:noProof/>
                <w:webHidden/>
              </w:rPr>
              <w:fldChar w:fldCharType="begin"/>
            </w:r>
            <w:r w:rsidR="00AB289F">
              <w:rPr>
                <w:noProof/>
                <w:webHidden/>
              </w:rPr>
              <w:instrText xml:space="preserve"> PAGEREF _Toc17797767 \h </w:instrText>
            </w:r>
            <w:r>
              <w:rPr>
                <w:noProof/>
                <w:webHidden/>
              </w:rPr>
            </w:r>
            <w:r>
              <w:rPr>
                <w:noProof/>
                <w:webHidden/>
              </w:rPr>
              <w:fldChar w:fldCharType="separate"/>
            </w:r>
            <w:r w:rsidR="009C2687">
              <w:rPr>
                <w:noProof/>
                <w:webHidden/>
              </w:rPr>
              <w:t>47</w:t>
            </w:r>
            <w:r>
              <w:rPr>
                <w:noProof/>
                <w:webHidden/>
              </w:rPr>
              <w:fldChar w:fldCharType="end"/>
            </w:r>
          </w:hyperlink>
        </w:p>
        <w:p w:rsidR="00AB289F" w:rsidRDefault="00860C9F" w:rsidP="00581FFC">
          <w:pPr>
            <w:pStyle w:val="20"/>
            <w:ind w:right="1417"/>
            <w:rPr>
              <w:rFonts w:asciiTheme="minorHAnsi" w:eastAsiaTheme="minorEastAsia" w:hAnsiTheme="minorHAnsi" w:cstheme="minorBidi"/>
              <w:noProof/>
              <w:sz w:val="22"/>
              <w:szCs w:val="22"/>
            </w:rPr>
          </w:pPr>
          <w:hyperlink w:anchor="_Toc17797768" w:history="1">
            <w:r w:rsidR="00AB289F" w:rsidRPr="00660B9E">
              <w:rPr>
                <w:rStyle w:val="af7"/>
                <w:noProof/>
              </w:rPr>
              <w:t xml:space="preserve">1.12 </w:t>
            </w:r>
            <w:r w:rsidR="00AB289F" w:rsidRPr="00660B9E">
              <w:rPr>
                <w:rStyle w:val="af7"/>
                <w:rFonts w:eastAsia="Calibri"/>
                <w:noProof/>
              </w:rPr>
              <w:t>Результаты оценки эффективности используемых методов ОДД</w:t>
            </w:r>
            <w:r w:rsidR="00AB289F">
              <w:rPr>
                <w:noProof/>
                <w:webHidden/>
              </w:rPr>
              <w:tab/>
            </w:r>
            <w:r>
              <w:rPr>
                <w:noProof/>
                <w:webHidden/>
              </w:rPr>
              <w:fldChar w:fldCharType="begin"/>
            </w:r>
            <w:r w:rsidR="00AB289F">
              <w:rPr>
                <w:noProof/>
                <w:webHidden/>
              </w:rPr>
              <w:instrText xml:space="preserve"> PAGEREF _Toc17797768 \h </w:instrText>
            </w:r>
            <w:r>
              <w:rPr>
                <w:noProof/>
                <w:webHidden/>
              </w:rPr>
            </w:r>
            <w:r>
              <w:rPr>
                <w:noProof/>
                <w:webHidden/>
              </w:rPr>
              <w:fldChar w:fldCharType="separate"/>
            </w:r>
            <w:r w:rsidR="009C2687">
              <w:rPr>
                <w:noProof/>
                <w:webHidden/>
              </w:rPr>
              <w:t>48</w:t>
            </w:r>
            <w:r>
              <w:rPr>
                <w:noProof/>
                <w:webHidden/>
              </w:rPr>
              <w:fldChar w:fldCharType="end"/>
            </w:r>
          </w:hyperlink>
        </w:p>
        <w:p w:rsidR="00AB289F" w:rsidRDefault="00860C9F" w:rsidP="00581FFC">
          <w:pPr>
            <w:pStyle w:val="20"/>
            <w:ind w:right="1417"/>
            <w:rPr>
              <w:rFonts w:asciiTheme="minorHAnsi" w:eastAsiaTheme="minorEastAsia" w:hAnsiTheme="minorHAnsi" w:cstheme="minorBidi"/>
              <w:noProof/>
              <w:sz w:val="22"/>
              <w:szCs w:val="22"/>
            </w:rPr>
          </w:pPr>
          <w:hyperlink w:anchor="_Toc17797769" w:history="1">
            <w:r w:rsidR="00AB289F" w:rsidRPr="00660B9E">
              <w:rPr>
                <w:rStyle w:val="af7"/>
                <w:noProof/>
              </w:rPr>
              <w:t>1.13 Результаты исследования причин и условий возникновения дорожно-транспортных происшествий</w:t>
            </w:r>
            <w:r w:rsidR="00AB289F">
              <w:rPr>
                <w:noProof/>
                <w:webHidden/>
              </w:rPr>
              <w:tab/>
            </w:r>
            <w:r>
              <w:rPr>
                <w:noProof/>
                <w:webHidden/>
              </w:rPr>
              <w:fldChar w:fldCharType="begin"/>
            </w:r>
            <w:r w:rsidR="00AB289F">
              <w:rPr>
                <w:noProof/>
                <w:webHidden/>
              </w:rPr>
              <w:instrText xml:space="preserve"> PAGEREF _Toc17797769 \h </w:instrText>
            </w:r>
            <w:r>
              <w:rPr>
                <w:noProof/>
                <w:webHidden/>
              </w:rPr>
            </w:r>
            <w:r>
              <w:rPr>
                <w:noProof/>
                <w:webHidden/>
              </w:rPr>
              <w:fldChar w:fldCharType="separate"/>
            </w:r>
            <w:r w:rsidR="009C2687">
              <w:rPr>
                <w:noProof/>
                <w:webHidden/>
              </w:rPr>
              <w:t>49</w:t>
            </w:r>
            <w:r>
              <w:rPr>
                <w:noProof/>
                <w:webHidden/>
              </w:rPr>
              <w:fldChar w:fldCharType="end"/>
            </w:r>
          </w:hyperlink>
        </w:p>
        <w:p w:rsidR="00AB289F" w:rsidRDefault="00860C9F" w:rsidP="00581FFC">
          <w:pPr>
            <w:pStyle w:val="20"/>
            <w:ind w:right="1417"/>
            <w:rPr>
              <w:rFonts w:asciiTheme="minorHAnsi" w:eastAsiaTheme="minorEastAsia" w:hAnsiTheme="minorHAnsi" w:cstheme="minorBidi"/>
              <w:noProof/>
              <w:sz w:val="22"/>
              <w:szCs w:val="22"/>
            </w:rPr>
          </w:pPr>
          <w:hyperlink w:anchor="_Toc17797770" w:history="1">
            <w:r w:rsidR="00AB289F" w:rsidRPr="00660B9E">
              <w:rPr>
                <w:rStyle w:val="af7"/>
                <w:noProof/>
              </w:rPr>
              <w:t>1.14 Результаты изучения общественного мнения и мнения водителей транспортных средств</w:t>
            </w:r>
            <w:r w:rsidR="00AB289F">
              <w:rPr>
                <w:noProof/>
                <w:webHidden/>
              </w:rPr>
              <w:tab/>
            </w:r>
            <w:r>
              <w:rPr>
                <w:noProof/>
                <w:webHidden/>
              </w:rPr>
              <w:fldChar w:fldCharType="begin"/>
            </w:r>
            <w:r w:rsidR="00AB289F">
              <w:rPr>
                <w:noProof/>
                <w:webHidden/>
              </w:rPr>
              <w:instrText xml:space="preserve"> PAGEREF _Toc17797770 \h </w:instrText>
            </w:r>
            <w:r>
              <w:rPr>
                <w:noProof/>
                <w:webHidden/>
              </w:rPr>
            </w:r>
            <w:r>
              <w:rPr>
                <w:noProof/>
                <w:webHidden/>
              </w:rPr>
              <w:fldChar w:fldCharType="separate"/>
            </w:r>
            <w:r w:rsidR="009C2687">
              <w:rPr>
                <w:noProof/>
                <w:webHidden/>
              </w:rPr>
              <w:t>53</w:t>
            </w:r>
            <w:r>
              <w:rPr>
                <w:noProof/>
                <w:webHidden/>
              </w:rPr>
              <w:fldChar w:fldCharType="end"/>
            </w:r>
          </w:hyperlink>
        </w:p>
        <w:p w:rsidR="00AB289F" w:rsidRDefault="00860C9F" w:rsidP="00581FFC">
          <w:pPr>
            <w:pStyle w:val="10"/>
            <w:rPr>
              <w:rFonts w:asciiTheme="minorHAnsi" w:eastAsiaTheme="minorEastAsia" w:hAnsiTheme="minorHAnsi" w:cstheme="minorBidi"/>
              <w:noProof/>
              <w:sz w:val="22"/>
              <w:szCs w:val="22"/>
            </w:rPr>
          </w:pPr>
          <w:hyperlink w:anchor="_Toc17797771" w:history="1">
            <w:r w:rsidR="00AB289F" w:rsidRPr="00660B9E">
              <w:rPr>
                <w:rStyle w:val="af7"/>
                <w:noProof/>
              </w:rPr>
              <w:t>Часть II. Разработка программы мероприятий КСОДД на расчетные периоды</w:t>
            </w:r>
            <w:r w:rsidR="00AB289F">
              <w:rPr>
                <w:noProof/>
                <w:webHidden/>
              </w:rPr>
              <w:tab/>
            </w:r>
            <w:r>
              <w:rPr>
                <w:noProof/>
                <w:webHidden/>
              </w:rPr>
              <w:fldChar w:fldCharType="begin"/>
            </w:r>
            <w:r w:rsidR="00AB289F">
              <w:rPr>
                <w:noProof/>
                <w:webHidden/>
              </w:rPr>
              <w:instrText xml:space="preserve"> PAGEREF _Toc17797771 \h </w:instrText>
            </w:r>
            <w:r>
              <w:rPr>
                <w:noProof/>
                <w:webHidden/>
              </w:rPr>
            </w:r>
            <w:r>
              <w:rPr>
                <w:noProof/>
                <w:webHidden/>
              </w:rPr>
              <w:fldChar w:fldCharType="separate"/>
            </w:r>
            <w:r w:rsidR="009C2687">
              <w:rPr>
                <w:noProof/>
                <w:webHidden/>
              </w:rPr>
              <w:t>55</w:t>
            </w:r>
            <w:r>
              <w:rPr>
                <w:noProof/>
                <w:webHidden/>
              </w:rPr>
              <w:fldChar w:fldCharType="end"/>
            </w:r>
          </w:hyperlink>
        </w:p>
        <w:p w:rsidR="00AB289F" w:rsidRDefault="00860C9F" w:rsidP="00581FFC">
          <w:pPr>
            <w:pStyle w:val="20"/>
            <w:ind w:right="1417"/>
            <w:rPr>
              <w:rFonts w:asciiTheme="minorHAnsi" w:eastAsiaTheme="minorEastAsia" w:hAnsiTheme="minorHAnsi" w:cstheme="minorBidi"/>
              <w:noProof/>
              <w:sz w:val="22"/>
              <w:szCs w:val="22"/>
            </w:rPr>
          </w:pPr>
          <w:hyperlink w:anchor="_Toc17797772" w:history="1">
            <w:r w:rsidR="00AB289F" w:rsidRPr="00660B9E">
              <w:rPr>
                <w:rStyle w:val="af7"/>
                <w:noProof/>
              </w:rPr>
              <w:t>2.1 Подготовка принципиальных предложений и решений по основным мероприятиям ОДД</w:t>
            </w:r>
            <w:r w:rsidR="00AB289F">
              <w:rPr>
                <w:noProof/>
                <w:webHidden/>
              </w:rPr>
              <w:tab/>
            </w:r>
            <w:r>
              <w:rPr>
                <w:noProof/>
                <w:webHidden/>
              </w:rPr>
              <w:fldChar w:fldCharType="begin"/>
            </w:r>
            <w:r w:rsidR="00AB289F">
              <w:rPr>
                <w:noProof/>
                <w:webHidden/>
              </w:rPr>
              <w:instrText xml:space="preserve"> PAGEREF _Toc17797772 \h </w:instrText>
            </w:r>
            <w:r>
              <w:rPr>
                <w:noProof/>
                <w:webHidden/>
              </w:rPr>
            </w:r>
            <w:r>
              <w:rPr>
                <w:noProof/>
                <w:webHidden/>
              </w:rPr>
              <w:fldChar w:fldCharType="separate"/>
            </w:r>
            <w:r w:rsidR="009C2687">
              <w:rPr>
                <w:noProof/>
                <w:webHidden/>
              </w:rPr>
              <w:t>55</w:t>
            </w:r>
            <w:r>
              <w:rPr>
                <w:noProof/>
                <w:webHidden/>
              </w:rPr>
              <w:fldChar w:fldCharType="end"/>
            </w:r>
          </w:hyperlink>
        </w:p>
        <w:p w:rsidR="00AB289F" w:rsidRDefault="00860C9F" w:rsidP="00581FFC">
          <w:pPr>
            <w:pStyle w:val="20"/>
            <w:ind w:right="1417"/>
            <w:rPr>
              <w:rFonts w:asciiTheme="minorHAnsi" w:eastAsiaTheme="minorEastAsia" w:hAnsiTheme="minorHAnsi" w:cstheme="minorBidi"/>
              <w:noProof/>
              <w:sz w:val="22"/>
              <w:szCs w:val="22"/>
            </w:rPr>
          </w:pPr>
          <w:hyperlink w:anchor="_Toc17797773" w:history="1">
            <w:r w:rsidR="00AB289F" w:rsidRPr="00660B9E">
              <w:rPr>
                <w:rStyle w:val="af7"/>
                <w:rFonts w:eastAsia="Calibri"/>
                <w:noProof/>
              </w:rPr>
              <w:t>2.2 Проведение укрупненной оценки предлагаемых вариантов проектирования на основе разработки принципиальных предложений по основным мероприятиям ОДД для каждого из вариантов</w:t>
            </w:r>
            <w:r w:rsidR="00AB289F">
              <w:rPr>
                <w:noProof/>
                <w:webHidden/>
              </w:rPr>
              <w:tab/>
            </w:r>
            <w:r>
              <w:rPr>
                <w:noProof/>
                <w:webHidden/>
              </w:rPr>
              <w:fldChar w:fldCharType="begin"/>
            </w:r>
            <w:r w:rsidR="00AB289F">
              <w:rPr>
                <w:noProof/>
                <w:webHidden/>
              </w:rPr>
              <w:instrText xml:space="preserve"> PAGEREF _Toc17797773 \h </w:instrText>
            </w:r>
            <w:r>
              <w:rPr>
                <w:noProof/>
                <w:webHidden/>
              </w:rPr>
            </w:r>
            <w:r>
              <w:rPr>
                <w:noProof/>
                <w:webHidden/>
              </w:rPr>
              <w:fldChar w:fldCharType="separate"/>
            </w:r>
            <w:r w:rsidR="009C2687">
              <w:rPr>
                <w:noProof/>
                <w:webHidden/>
              </w:rPr>
              <w:t>57</w:t>
            </w:r>
            <w:r>
              <w:rPr>
                <w:noProof/>
                <w:webHidden/>
              </w:rPr>
              <w:fldChar w:fldCharType="end"/>
            </w:r>
          </w:hyperlink>
        </w:p>
        <w:p w:rsidR="00AB289F" w:rsidRDefault="00860C9F" w:rsidP="00581FFC">
          <w:pPr>
            <w:pStyle w:val="20"/>
            <w:ind w:right="1417"/>
            <w:rPr>
              <w:rFonts w:asciiTheme="minorHAnsi" w:eastAsiaTheme="minorEastAsia" w:hAnsiTheme="minorHAnsi" w:cstheme="minorBidi"/>
              <w:noProof/>
              <w:sz w:val="22"/>
              <w:szCs w:val="22"/>
            </w:rPr>
          </w:pPr>
          <w:hyperlink w:anchor="_Toc17797774" w:history="1">
            <w:r w:rsidR="00AB289F" w:rsidRPr="00660B9E">
              <w:rPr>
                <w:rStyle w:val="af7"/>
                <w:noProof/>
              </w:rPr>
              <w:t xml:space="preserve">2.3 </w:t>
            </w:r>
            <w:r w:rsidR="00AB289F" w:rsidRPr="00660B9E">
              <w:rPr>
                <w:rStyle w:val="af7"/>
                <w:rFonts w:eastAsia="Calibri"/>
                <w:noProof/>
              </w:rPr>
              <w:t>Обеспечение транспортной и пешеходной связанности территорий</w:t>
            </w:r>
            <w:r w:rsidR="00AB289F">
              <w:rPr>
                <w:noProof/>
                <w:webHidden/>
              </w:rPr>
              <w:tab/>
            </w:r>
            <w:r>
              <w:rPr>
                <w:noProof/>
                <w:webHidden/>
              </w:rPr>
              <w:fldChar w:fldCharType="begin"/>
            </w:r>
            <w:r w:rsidR="00AB289F">
              <w:rPr>
                <w:noProof/>
                <w:webHidden/>
              </w:rPr>
              <w:instrText xml:space="preserve"> PAGEREF _Toc17797774 \h </w:instrText>
            </w:r>
            <w:r>
              <w:rPr>
                <w:noProof/>
                <w:webHidden/>
              </w:rPr>
            </w:r>
            <w:r>
              <w:rPr>
                <w:noProof/>
                <w:webHidden/>
              </w:rPr>
              <w:fldChar w:fldCharType="separate"/>
            </w:r>
            <w:r w:rsidR="009C2687">
              <w:rPr>
                <w:noProof/>
                <w:webHidden/>
              </w:rPr>
              <w:t>58</w:t>
            </w:r>
            <w:r>
              <w:rPr>
                <w:noProof/>
                <w:webHidden/>
              </w:rPr>
              <w:fldChar w:fldCharType="end"/>
            </w:r>
          </w:hyperlink>
        </w:p>
        <w:p w:rsidR="00AB289F" w:rsidRDefault="00860C9F" w:rsidP="00581FFC">
          <w:pPr>
            <w:pStyle w:val="20"/>
            <w:ind w:right="1417"/>
            <w:rPr>
              <w:rFonts w:asciiTheme="minorHAnsi" w:eastAsiaTheme="minorEastAsia" w:hAnsiTheme="minorHAnsi" w:cstheme="minorBidi"/>
              <w:noProof/>
              <w:sz w:val="22"/>
              <w:szCs w:val="22"/>
            </w:rPr>
          </w:pPr>
          <w:hyperlink w:anchor="_Toc17797775" w:history="1">
            <w:r w:rsidR="00AB289F" w:rsidRPr="00660B9E">
              <w:rPr>
                <w:rStyle w:val="af7"/>
                <w:rFonts w:eastAsia="Calibri"/>
                <w:noProof/>
              </w:rPr>
              <w:t>2.4 Категорирование дорог с учетом их прогнозируемой загрузки, ожидаемого развития прилегающих территорий, планируемых мероприятий по дорожно-мостовомустроительству</w:t>
            </w:r>
            <w:r w:rsidR="00AB289F">
              <w:rPr>
                <w:noProof/>
                <w:webHidden/>
              </w:rPr>
              <w:tab/>
            </w:r>
            <w:r>
              <w:rPr>
                <w:noProof/>
                <w:webHidden/>
              </w:rPr>
              <w:fldChar w:fldCharType="begin"/>
            </w:r>
            <w:r w:rsidR="00AB289F">
              <w:rPr>
                <w:noProof/>
                <w:webHidden/>
              </w:rPr>
              <w:instrText xml:space="preserve"> PAGEREF _Toc17797775 \h </w:instrText>
            </w:r>
            <w:r>
              <w:rPr>
                <w:noProof/>
                <w:webHidden/>
              </w:rPr>
            </w:r>
            <w:r>
              <w:rPr>
                <w:noProof/>
                <w:webHidden/>
              </w:rPr>
              <w:fldChar w:fldCharType="separate"/>
            </w:r>
            <w:r w:rsidR="009C2687">
              <w:rPr>
                <w:noProof/>
                <w:webHidden/>
              </w:rPr>
              <w:t>59</w:t>
            </w:r>
            <w:r>
              <w:rPr>
                <w:noProof/>
                <w:webHidden/>
              </w:rPr>
              <w:fldChar w:fldCharType="end"/>
            </w:r>
          </w:hyperlink>
        </w:p>
        <w:p w:rsidR="00AB289F" w:rsidRDefault="00860C9F" w:rsidP="00581FFC">
          <w:pPr>
            <w:pStyle w:val="20"/>
            <w:ind w:right="1417"/>
            <w:rPr>
              <w:rFonts w:asciiTheme="minorHAnsi" w:eastAsiaTheme="minorEastAsia" w:hAnsiTheme="minorHAnsi" w:cstheme="minorBidi"/>
              <w:noProof/>
              <w:sz w:val="22"/>
              <w:szCs w:val="22"/>
            </w:rPr>
          </w:pPr>
          <w:hyperlink w:anchor="_Toc17797776" w:history="1">
            <w:r w:rsidR="00AB289F" w:rsidRPr="00660B9E">
              <w:rPr>
                <w:rStyle w:val="af7"/>
                <w:noProof/>
              </w:rPr>
              <w:t>2.5 Распределение транспортных потоков по сети дорог</w:t>
            </w:r>
            <w:r w:rsidR="00AB289F">
              <w:rPr>
                <w:noProof/>
                <w:webHidden/>
              </w:rPr>
              <w:tab/>
            </w:r>
            <w:r>
              <w:rPr>
                <w:noProof/>
                <w:webHidden/>
              </w:rPr>
              <w:fldChar w:fldCharType="begin"/>
            </w:r>
            <w:r w:rsidR="00AB289F">
              <w:rPr>
                <w:noProof/>
                <w:webHidden/>
              </w:rPr>
              <w:instrText xml:space="preserve"> PAGEREF _Toc17797776 \h </w:instrText>
            </w:r>
            <w:r>
              <w:rPr>
                <w:noProof/>
                <w:webHidden/>
              </w:rPr>
            </w:r>
            <w:r>
              <w:rPr>
                <w:noProof/>
                <w:webHidden/>
              </w:rPr>
              <w:fldChar w:fldCharType="separate"/>
            </w:r>
            <w:r w:rsidR="009C2687">
              <w:rPr>
                <w:noProof/>
                <w:webHidden/>
              </w:rPr>
              <w:t>60</w:t>
            </w:r>
            <w:r>
              <w:rPr>
                <w:noProof/>
                <w:webHidden/>
              </w:rPr>
              <w:fldChar w:fldCharType="end"/>
            </w:r>
          </w:hyperlink>
        </w:p>
        <w:p w:rsidR="00AB289F" w:rsidRDefault="00860C9F" w:rsidP="00581FFC">
          <w:pPr>
            <w:pStyle w:val="20"/>
            <w:ind w:right="1417"/>
            <w:rPr>
              <w:rFonts w:asciiTheme="minorHAnsi" w:eastAsiaTheme="minorEastAsia" w:hAnsiTheme="minorHAnsi" w:cstheme="minorBidi"/>
              <w:noProof/>
              <w:sz w:val="22"/>
              <w:szCs w:val="22"/>
            </w:rPr>
          </w:pPr>
          <w:hyperlink w:anchor="_Toc17797777" w:history="1">
            <w:r w:rsidR="00AB289F" w:rsidRPr="00660B9E">
              <w:rPr>
                <w:rStyle w:val="af7"/>
                <w:noProof/>
              </w:rPr>
              <w:t>2.6 Разработка, внедрение и использование автоматизированной системы управления дорожным движением (далее – АСУДД), ее функции и этапы внедрения</w:t>
            </w:r>
            <w:r w:rsidR="00AB289F">
              <w:rPr>
                <w:noProof/>
                <w:webHidden/>
              </w:rPr>
              <w:tab/>
            </w:r>
            <w:r>
              <w:rPr>
                <w:noProof/>
                <w:webHidden/>
              </w:rPr>
              <w:fldChar w:fldCharType="begin"/>
            </w:r>
            <w:r w:rsidR="00AB289F">
              <w:rPr>
                <w:noProof/>
                <w:webHidden/>
              </w:rPr>
              <w:instrText xml:space="preserve"> PAGEREF _Toc17797777 \h </w:instrText>
            </w:r>
            <w:r>
              <w:rPr>
                <w:noProof/>
                <w:webHidden/>
              </w:rPr>
            </w:r>
            <w:r>
              <w:rPr>
                <w:noProof/>
                <w:webHidden/>
              </w:rPr>
              <w:fldChar w:fldCharType="separate"/>
            </w:r>
            <w:r w:rsidR="009C2687">
              <w:rPr>
                <w:noProof/>
                <w:webHidden/>
              </w:rPr>
              <w:t>63</w:t>
            </w:r>
            <w:r>
              <w:rPr>
                <w:noProof/>
                <w:webHidden/>
              </w:rPr>
              <w:fldChar w:fldCharType="end"/>
            </w:r>
          </w:hyperlink>
        </w:p>
        <w:p w:rsidR="00AB289F" w:rsidRDefault="00860C9F" w:rsidP="00581FFC">
          <w:pPr>
            <w:pStyle w:val="20"/>
            <w:ind w:right="1417"/>
            <w:rPr>
              <w:rFonts w:asciiTheme="minorHAnsi" w:eastAsiaTheme="minorEastAsia" w:hAnsiTheme="minorHAnsi" w:cstheme="minorBidi"/>
              <w:noProof/>
              <w:sz w:val="22"/>
              <w:szCs w:val="22"/>
            </w:rPr>
          </w:pPr>
          <w:hyperlink w:anchor="_Toc17797778" w:history="1">
            <w:r w:rsidR="00AB289F" w:rsidRPr="00660B9E">
              <w:rPr>
                <w:rStyle w:val="af7"/>
                <w:noProof/>
              </w:rPr>
              <w:t>2.7 Организация системы мониторинга дорожного движения, установка детекторов транспортных потоков, организация сбора и хранения документации по ОДД, принципы формирования и ведения баз данных, условия доступа к информации, периодичности ее актуализации</w:t>
            </w:r>
            <w:r w:rsidR="00AB289F">
              <w:rPr>
                <w:noProof/>
                <w:webHidden/>
              </w:rPr>
              <w:tab/>
            </w:r>
            <w:r>
              <w:rPr>
                <w:noProof/>
                <w:webHidden/>
              </w:rPr>
              <w:fldChar w:fldCharType="begin"/>
            </w:r>
            <w:r w:rsidR="00AB289F">
              <w:rPr>
                <w:noProof/>
                <w:webHidden/>
              </w:rPr>
              <w:instrText xml:space="preserve"> PAGEREF _Toc17797778 \h </w:instrText>
            </w:r>
            <w:r>
              <w:rPr>
                <w:noProof/>
                <w:webHidden/>
              </w:rPr>
            </w:r>
            <w:r>
              <w:rPr>
                <w:noProof/>
                <w:webHidden/>
              </w:rPr>
              <w:fldChar w:fldCharType="separate"/>
            </w:r>
            <w:r w:rsidR="009C2687">
              <w:rPr>
                <w:noProof/>
                <w:webHidden/>
              </w:rPr>
              <w:t>64</w:t>
            </w:r>
            <w:r>
              <w:rPr>
                <w:noProof/>
                <w:webHidden/>
              </w:rPr>
              <w:fldChar w:fldCharType="end"/>
            </w:r>
          </w:hyperlink>
        </w:p>
        <w:p w:rsidR="00AB289F" w:rsidRDefault="00860C9F" w:rsidP="00581FFC">
          <w:pPr>
            <w:pStyle w:val="20"/>
            <w:ind w:right="1417"/>
            <w:rPr>
              <w:rFonts w:asciiTheme="minorHAnsi" w:eastAsiaTheme="minorEastAsia" w:hAnsiTheme="minorHAnsi" w:cstheme="minorBidi"/>
              <w:noProof/>
              <w:sz w:val="22"/>
              <w:szCs w:val="22"/>
            </w:rPr>
          </w:pPr>
          <w:hyperlink w:anchor="_Toc17797779" w:history="1">
            <w:r w:rsidR="00AB289F" w:rsidRPr="00660B9E">
              <w:rPr>
                <w:rStyle w:val="af7"/>
                <w:noProof/>
              </w:rPr>
              <w:t>2.8 Совершенствование системы информационного обеспечения участников дорожного движения</w:t>
            </w:r>
            <w:r w:rsidR="00AB289F">
              <w:rPr>
                <w:noProof/>
                <w:webHidden/>
              </w:rPr>
              <w:tab/>
            </w:r>
            <w:r>
              <w:rPr>
                <w:noProof/>
                <w:webHidden/>
              </w:rPr>
              <w:fldChar w:fldCharType="begin"/>
            </w:r>
            <w:r w:rsidR="00AB289F">
              <w:rPr>
                <w:noProof/>
                <w:webHidden/>
              </w:rPr>
              <w:instrText xml:space="preserve"> PAGEREF _Toc17797779 \h </w:instrText>
            </w:r>
            <w:r>
              <w:rPr>
                <w:noProof/>
                <w:webHidden/>
              </w:rPr>
            </w:r>
            <w:r>
              <w:rPr>
                <w:noProof/>
                <w:webHidden/>
              </w:rPr>
              <w:fldChar w:fldCharType="separate"/>
            </w:r>
            <w:r w:rsidR="009C2687">
              <w:rPr>
                <w:noProof/>
                <w:webHidden/>
              </w:rPr>
              <w:t>66</w:t>
            </w:r>
            <w:r>
              <w:rPr>
                <w:noProof/>
                <w:webHidden/>
              </w:rPr>
              <w:fldChar w:fldCharType="end"/>
            </w:r>
          </w:hyperlink>
        </w:p>
        <w:p w:rsidR="00AB289F" w:rsidRDefault="00860C9F" w:rsidP="00581FFC">
          <w:pPr>
            <w:pStyle w:val="20"/>
            <w:ind w:right="1417"/>
            <w:rPr>
              <w:rFonts w:asciiTheme="minorHAnsi" w:eastAsiaTheme="minorEastAsia" w:hAnsiTheme="minorHAnsi" w:cstheme="minorBidi"/>
              <w:noProof/>
              <w:sz w:val="22"/>
              <w:szCs w:val="22"/>
            </w:rPr>
          </w:pPr>
          <w:hyperlink w:anchor="_Toc17797780" w:history="1">
            <w:r w:rsidR="00AB289F" w:rsidRPr="00660B9E">
              <w:rPr>
                <w:rStyle w:val="af7"/>
                <w:noProof/>
              </w:rPr>
              <w:t>2.9 Применение реверсивного движения</w:t>
            </w:r>
            <w:r w:rsidR="00AB289F">
              <w:rPr>
                <w:noProof/>
                <w:webHidden/>
              </w:rPr>
              <w:tab/>
            </w:r>
            <w:r>
              <w:rPr>
                <w:noProof/>
                <w:webHidden/>
              </w:rPr>
              <w:fldChar w:fldCharType="begin"/>
            </w:r>
            <w:r w:rsidR="00AB289F">
              <w:rPr>
                <w:noProof/>
                <w:webHidden/>
              </w:rPr>
              <w:instrText xml:space="preserve"> PAGEREF _Toc17797780 \h </w:instrText>
            </w:r>
            <w:r>
              <w:rPr>
                <w:noProof/>
                <w:webHidden/>
              </w:rPr>
            </w:r>
            <w:r>
              <w:rPr>
                <w:noProof/>
                <w:webHidden/>
              </w:rPr>
              <w:fldChar w:fldCharType="separate"/>
            </w:r>
            <w:r w:rsidR="009C2687">
              <w:rPr>
                <w:noProof/>
                <w:webHidden/>
              </w:rPr>
              <w:t>67</w:t>
            </w:r>
            <w:r>
              <w:rPr>
                <w:noProof/>
                <w:webHidden/>
              </w:rPr>
              <w:fldChar w:fldCharType="end"/>
            </w:r>
          </w:hyperlink>
        </w:p>
        <w:p w:rsidR="00AB289F" w:rsidRDefault="00860C9F" w:rsidP="00581FFC">
          <w:pPr>
            <w:pStyle w:val="20"/>
            <w:ind w:right="1417"/>
            <w:rPr>
              <w:rFonts w:asciiTheme="minorHAnsi" w:eastAsiaTheme="minorEastAsia" w:hAnsiTheme="minorHAnsi" w:cstheme="minorBidi"/>
              <w:noProof/>
              <w:sz w:val="22"/>
              <w:szCs w:val="22"/>
            </w:rPr>
          </w:pPr>
          <w:hyperlink w:anchor="_Toc17797781" w:history="1">
            <w:r w:rsidR="00AB289F" w:rsidRPr="00660B9E">
              <w:rPr>
                <w:rStyle w:val="af7"/>
                <w:noProof/>
              </w:rPr>
              <w:t>2.10 Организация движения маршрутных транспортных средств, включая обеспечение приоритетных условий их движения</w:t>
            </w:r>
            <w:r w:rsidR="00AB289F">
              <w:rPr>
                <w:noProof/>
                <w:webHidden/>
              </w:rPr>
              <w:tab/>
            </w:r>
            <w:r>
              <w:rPr>
                <w:noProof/>
                <w:webHidden/>
              </w:rPr>
              <w:fldChar w:fldCharType="begin"/>
            </w:r>
            <w:r w:rsidR="00AB289F">
              <w:rPr>
                <w:noProof/>
                <w:webHidden/>
              </w:rPr>
              <w:instrText xml:space="preserve"> PAGEREF _Toc17797781 \h </w:instrText>
            </w:r>
            <w:r>
              <w:rPr>
                <w:noProof/>
                <w:webHidden/>
              </w:rPr>
            </w:r>
            <w:r>
              <w:rPr>
                <w:noProof/>
                <w:webHidden/>
              </w:rPr>
              <w:fldChar w:fldCharType="separate"/>
            </w:r>
            <w:r w:rsidR="009C2687">
              <w:rPr>
                <w:noProof/>
                <w:webHidden/>
              </w:rPr>
              <w:t>68</w:t>
            </w:r>
            <w:r>
              <w:rPr>
                <w:noProof/>
                <w:webHidden/>
              </w:rPr>
              <w:fldChar w:fldCharType="end"/>
            </w:r>
          </w:hyperlink>
        </w:p>
        <w:p w:rsidR="00AB289F" w:rsidRDefault="00860C9F" w:rsidP="00581FFC">
          <w:pPr>
            <w:pStyle w:val="20"/>
            <w:ind w:right="1417"/>
            <w:rPr>
              <w:rFonts w:asciiTheme="minorHAnsi" w:eastAsiaTheme="minorEastAsia" w:hAnsiTheme="minorHAnsi" w:cstheme="minorBidi"/>
              <w:noProof/>
              <w:sz w:val="22"/>
              <w:szCs w:val="22"/>
            </w:rPr>
          </w:pPr>
          <w:hyperlink w:anchor="_Toc17797782" w:history="1">
            <w:r w:rsidR="00AB289F" w:rsidRPr="00660B9E">
              <w:rPr>
                <w:rStyle w:val="af7"/>
                <w:noProof/>
              </w:rPr>
              <w:t>2.11 Организация пропуска транзитных транспортных потоков</w:t>
            </w:r>
            <w:r w:rsidR="00AB289F">
              <w:rPr>
                <w:noProof/>
                <w:webHidden/>
              </w:rPr>
              <w:tab/>
            </w:r>
            <w:r>
              <w:rPr>
                <w:noProof/>
                <w:webHidden/>
              </w:rPr>
              <w:fldChar w:fldCharType="begin"/>
            </w:r>
            <w:r w:rsidR="00AB289F">
              <w:rPr>
                <w:noProof/>
                <w:webHidden/>
              </w:rPr>
              <w:instrText xml:space="preserve"> PAGEREF _Toc17797782 \h </w:instrText>
            </w:r>
            <w:r>
              <w:rPr>
                <w:noProof/>
                <w:webHidden/>
              </w:rPr>
            </w:r>
            <w:r>
              <w:rPr>
                <w:noProof/>
                <w:webHidden/>
              </w:rPr>
              <w:fldChar w:fldCharType="separate"/>
            </w:r>
            <w:r w:rsidR="009C2687">
              <w:rPr>
                <w:noProof/>
                <w:webHidden/>
              </w:rPr>
              <w:t>68</w:t>
            </w:r>
            <w:r>
              <w:rPr>
                <w:noProof/>
                <w:webHidden/>
              </w:rPr>
              <w:fldChar w:fldCharType="end"/>
            </w:r>
          </w:hyperlink>
        </w:p>
        <w:p w:rsidR="00AB289F" w:rsidRDefault="00860C9F" w:rsidP="00581FFC">
          <w:pPr>
            <w:pStyle w:val="20"/>
            <w:ind w:right="1417"/>
            <w:rPr>
              <w:rFonts w:asciiTheme="minorHAnsi" w:eastAsiaTheme="minorEastAsia" w:hAnsiTheme="minorHAnsi" w:cstheme="minorBidi"/>
              <w:noProof/>
              <w:sz w:val="22"/>
              <w:szCs w:val="22"/>
            </w:rPr>
          </w:pPr>
          <w:hyperlink w:anchor="_Toc17797783" w:history="1">
            <w:r w:rsidR="00AB289F" w:rsidRPr="00660B9E">
              <w:rPr>
                <w:rStyle w:val="af7"/>
                <w:noProof/>
              </w:rPr>
              <w:t>2.12 Организация пропуска грузовых транспортных средств, включая предложения по организации движения транспортных средств, осуществляющих перевозку опасных, крупногабаритных и тяжеловесных грузов, а также по допустимым весогабаритным параметрам таких средств</w:t>
            </w:r>
            <w:r w:rsidR="00AB289F">
              <w:rPr>
                <w:noProof/>
                <w:webHidden/>
              </w:rPr>
              <w:tab/>
            </w:r>
            <w:r>
              <w:rPr>
                <w:noProof/>
                <w:webHidden/>
              </w:rPr>
              <w:fldChar w:fldCharType="begin"/>
            </w:r>
            <w:r w:rsidR="00AB289F">
              <w:rPr>
                <w:noProof/>
                <w:webHidden/>
              </w:rPr>
              <w:instrText xml:space="preserve"> PAGEREF _Toc17797783 \h </w:instrText>
            </w:r>
            <w:r>
              <w:rPr>
                <w:noProof/>
                <w:webHidden/>
              </w:rPr>
            </w:r>
            <w:r>
              <w:rPr>
                <w:noProof/>
                <w:webHidden/>
              </w:rPr>
              <w:fldChar w:fldCharType="separate"/>
            </w:r>
            <w:r w:rsidR="009C2687">
              <w:rPr>
                <w:noProof/>
                <w:webHidden/>
              </w:rPr>
              <w:t>69</w:t>
            </w:r>
            <w:r>
              <w:rPr>
                <w:noProof/>
                <w:webHidden/>
              </w:rPr>
              <w:fldChar w:fldCharType="end"/>
            </w:r>
          </w:hyperlink>
        </w:p>
        <w:p w:rsidR="00AB289F" w:rsidRDefault="00860C9F" w:rsidP="00581FFC">
          <w:pPr>
            <w:pStyle w:val="20"/>
            <w:ind w:right="1417"/>
            <w:rPr>
              <w:rFonts w:asciiTheme="minorHAnsi" w:eastAsiaTheme="minorEastAsia" w:hAnsiTheme="minorHAnsi" w:cstheme="minorBidi"/>
              <w:noProof/>
              <w:sz w:val="22"/>
              <w:szCs w:val="22"/>
            </w:rPr>
          </w:pPr>
          <w:hyperlink w:anchor="_Toc17797784" w:history="1">
            <w:r w:rsidR="00AB289F" w:rsidRPr="00660B9E">
              <w:rPr>
                <w:rStyle w:val="af7"/>
                <w:noProof/>
              </w:rPr>
              <w:t>2.13 Ограничение доступа транспортных средств на определенные территории</w:t>
            </w:r>
            <w:r w:rsidR="00AB289F">
              <w:rPr>
                <w:noProof/>
                <w:webHidden/>
              </w:rPr>
              <w:tab/>
            </w:r>
            <w:r>
              <w:rPr>
                <w:noProof/>
                <w:webHidden/>
              </w:rPr>
              <w:fldChar w:fldCharType="begin"/>
            </w:r>
            <w:r w:rsidR="00AB289F">
              <w:rPr>
                <w:noProof/>
                <w:webHidden/>
              </w:rPr>
              <w:instrText xml:space="preserve"> PAGEREF _Toc17797784 \h </w:instrText>
            </w:r>
            <w:r>
              <w:rPr>
                <w:noProof/>
                <w:webHidden/>
              </w:rPr>
            </w:r>
            <w:r>
              <w:rPr>
                <w:noProof/>
                <w:webHidden/>
              </w:rPr>
              <w:fldChar w:fldCharType="separate"/>
            </w:r>
            <w:r w:rsidR="009C2687">
              <w:rPr>
                <w:noProof/>
                <w:webHidden/>
              </w:rPr>
              <w:t>70</w:t>
            </w:r>
            <w:r>
              <w:rPr>
                <w:noProof/>
                <w:webHidden/>
              </w:rPr>
              <w:fldChar w:fldCharType="end"/>
            </w:r>
          </w:hyperlink>
        </w:p>
        <w:p w:rsidR="00AB289F" w:rsidRDefault="00860C9F" w:rsidP="00581FFC">
          <w:pPr>
            <w:pStyle w:val="20"/>
            <w:ind w:right="1417"/>
            <w:rPr>
              <w:rFonts w:asciiTheme="minorHAnsi" w:eastAsiaTheme="minorEastAsia" w:hAnsiTheme="minorHAnsi" w:cstheme="minorBidi"/>
              <w:noProof/>
              <w:sz w:val="22"/>
              <w:szCs w:val="22"/>
            </w:rPr>
          </w:pPr>
          <w:hyperlink w:anchor="_Toc17797785" w:history="1">
            <w:r w:rsidR="00AB289F" w:rsidRPr="00660B9E">
              <w:rPr>
                <w:rStyle w:val="af7"/>
                <w:noProof/>
              </w:rPr>
              <w:t>2.14 Скоростной режим движения транспортных средств на отдельных участках дорог или в различных зонах</w:t>
            </w:r>
            <w:r w:rsidR="00AB289F">
              <w:rPr>
                <w:noProof/>
                <w:webHidden/>
              </w:rPr>
              <w:tab/>
            </w:r>
            <w:r>
              <w:rPr>
                <w:noProof/>
                <w:webHidden/>
              </w:rPr>
              <w:fldChar w:fldCharType="begin"/>
            </w:r>
            <w:r w:rsidR="00AB289F">
              <w:rPr>
                <w:noProof/>
                <w:webHidden/>
              </w:rPr>
              <w:instrText xml:space="preserve"> PAGEREF _Toc17797785 \h </w:instrText>
            </w:r>
            <w:r>
              <w:rPr>
                <w:noProof/>
                <w:webHidden/>
              </w:rPr>
            </w:r>
            <w:r>
              <w:rPr>
                <w:noProof/>
                <w:webHidden/>
              </w:rPr>
              <w:fldChar w:fldCharType="separate"/>
            </w:r>
            <w:r w:rsidR="009C2687">
              <w:rPr>
                <w:noProof/>
                <w:webHidden/>
              </w:rPr>
              <w:t>71</w:t>
            </w:r>
            <w:r>
              <w:rPr>
                <w:noProof/>
                <w:webHidden/>
              </w:rPr>
              <w:fldChar w:fldCharType="end"/>
            </w:r>
          </w:hyperlink>
        </w:p>
        <w:p w:rsidR="00AB289F" w:rsidRDefault="00860C9F" w:rsidP="00581FFC">
          <w:pPr>
            <w:pStyle w:val="20"/>
            <w:ind w:right="1417"/>
            <w:rPr>
              <w:rFonts w:asciiTheme="minorHAnsi" w:eastAsiaTheme="minorEastAsia" w:hAnsiTheme="minorHAnsi" w:cstheme="minorBidi"/>
              <w:noProof/>
              <w:sz w:val="22"/>
              <w:szCs w:val="22"/>
            </w:rPr>
          </w:pPr>
          <w:hyperlink w:anchor="_Toc17797786" w:history="1">
            <w:r w:rsidR="00AB289F" w:rsidRPr="00660B9E">
              <w:rPr>
                <w:rStyle w:val="af7"/>
                <w:noProof/>
              </w:rPr>
              <w:t>2.15 Формирование единого парковочного пространства (размещение гаражей, стоянок, парковок (парковочных мест) и иных подобных сооружений)</w:t>
            </w:r>
            <w:r w:rsidR="00AB289F">
              <w:rPr>
                <w:noProof/>
                <w:webHidden/>
              </w:rPr>
              <w:tab/>
            </w:r>
            <w:r>
              <w:rPr>
                <w:noProof/>
                <w:webHidden/>
              </w:rPr>
              <w:fldChar w:fldCharType="begin"/>
            </w:r>
            <w:r w:rsidR="00AB289F">
              <w:rPr>
                <w:noProof/>
                <w:webHidden/>
              </w:rPr>
              <w:instrText xml:space="preserve"> PAGEREF _Toc17797786 \h </w:instrText>
            </w:r>
            <w:r>
              <w:rPr>
                <w:noProof/>
                <w:webHidden/>
              </w:rPr>
            </w:r>
            <w:r>
              <w:rPr>
                <w:noProof/>
                <w:webHidden/>
              </w:rPr>
              <w:fldChar w:fldCharType="separate"/>
            </w:r>
            <w:r w:rsidR="009C2687">
              <w:rPr>
                <w:noProof/>
                <w:webHidden/>
              </w:rPr>
              <w:t>72</w:t>
            </w:r>
            <w:r>
              <w:rPr>
                <w:noProof/>
                <w:webHidden/>
              </w:rPr>
              <w:fldChar w:fldCharType="end"/>
            </w:r>
          </w:hyperlink>
        </w:p>
        <w:p w:rsidR="00AB289F" w:rsidRDefault="00860C9F" w:rsidP="00581FFC">
          <w:pPr>
            <w:pStyle w:val="20"/>
            <w:ind w:right="1417"/>
            <w:rPr>
              <w:rFonts w:asciiTheme="minorHAnsi" w:eastAsiaTheme="minorEastAsia" w:hAnsiTheme="minorHAnsi" w:cstheme="minorBidi"/>
              <w:noProof/>
              <w:sz w:val="22"/>
              <w:szCs w:val="22"/>
            </w:rPr>
          </w:pPr>
          <w:hyperlink w:anchor="_Toc17797787" w:history="1">
            <w:r w:rsidR="00AB289F" w:rsidRPr="00660B9E">
              <w:rPr>
                <w:rStyle w:val="af7"/>
                <w:noProof/>
              </w:rPr>
              <w:t>2.16 Организация одностороннего движения транспортных средств на дорогах или их участках</w:t>
            </w:r>
            <w:r w:rsidR="00AB289F">
              <w:rPr>
                <w:noProof/>
                <w:webHidden/>
              </w:rPr>
              <w:tab/>
            </w:r>
            <w:r>
              <w:rPr>
                <w:noProof/>
                <w:webHidden/>
              </w:rPr>
              <w:fldChar w:fldCharType="begin"/>
            </w:r>
            <w:r w:rsidR="00AB289F">
              <w:rPr>
                <w:noProof/>
                <w:webHidden/>
              </w:rPr>
              <w:instrText xml:space="preserve"> PAGEREF _Toc17797787 \h </w:instrText>
            </w:r>
            <w:r>
              <w:rPr>
                <w:noProof/>
                <w:webHidden/>
              </w:rPr>
            </w:r>
            <w:r>
              <w:rPr>
                <w:noProof/>
                <w:webHidden/>
              </w:rPr>
              <w:fldChar w:fldCharType="separate"/>
            </w:r>
            <w:r w:rsidR="009C2687">
              <w:rPr>
                <w:noProof/>
                <w:webHidden/>
              </w:rPr>
              <w:t>72</w:t>
            </w:r>
            <w:r>
              <w:rPr>
                <w:noProof/>
                <w:webHidden/>
              </w:rPr>
              <w:fldChar w:fldCharType="end"/>
            </w:r>
          </w:hyperlink>
        </w:p>
        <w:p w:rsidR="00AB289F" w:rsidRDefault="00860C9F" w:rsidP="00581FFC">
          <w:pPr>
            <w:pStyle w:val="20"/>
            <w:ind w:right="1417"/>
            <w:rPr>
              <w:rFonts w:asciiTheme="minorHAnsi" w:eastAsiaTheme="minorEastAsia" w:hAnsiTheme="minorHAnsi" w:cstheme="minorBidi"/>
              <w:noProof/>
              <w:sz w:val="22"/>
              <w:szCs w:val="22"/>
            </w:rPr>
          </w:pPr>
          <w:hyperlink w:anchor="_Toc17797788" w:history="1">
            <w:r w:rsidR="00AB289F" w:rsidRPr="00660B9E">
              <w:rPr>
                <w:rStyle w:val="af7"/>
                <w:noProof/>
              </w:rPr>
              <w:t>2.17 Перечень пересечений, примыканий и участков дорог, требующих введения светофорного регулирования</w:t>
            </w:r>
            <w:r w:rsidR="00AB289F">
              <w:rPr>
                <w:noProof/>
                <w:webHidden/>
              </w:rPr>
              <w:tab/>
            </w:r>
            <w:r>
              <w:rPr>
                <w:noProof/>
                <w:webHidden/>
              </w:rPr>
              <w:fldChar w:fldCharType="begin"/>
            </w:r>
            <w:r w:rsidR="00AB289F">
              <w:rPr>
                <w:noProof/>
                <w:webHidden/>
              </w:rPr>
              <w:instrText xml:space="preserve"> PAGEREF _Toc17797788 \h </w:instrText>
            </w:r>
            <w:r>
              <w:rPr>
                <w:noProof/>
                <w:webHidden/>
              </w:rPr>
            </w:r>
            <w:r>
              <w:rPr>
                <w:noProof/>
                <w:webHidden/>
              </w:rPr>
              <w:fldChar w:fldCharType="separate"/>
            </w:r>
            <w:r w:rsidR="009C2687">
              <w:rPr>
                <w:noProof/>
                <w:webHidden/>
              </w:rPr>
              <w:t>73</w:t>
            </w:r>
            <w:r>
              <w:rPr>
                <w:noProof/>
                <w:webHidden/>
              </w:rPr>
              <w:fldChar w:fldCharType="end"/>
            </w:r>
          </w:hyperlink>
        </w:p>
        <w:p w:rsidR="00AB289F" w:rsidRDefault="00860C9F" w:rsidP="00581FFC">
          <w:pPr>
            <w:pStyle w:val="20"/>
            <w:ind w:right="1417"/>
            <w:rPr>
              <w:rFonts w:asciiTheme="minorHAnsi" w:eastAsiaTheme="minorEastAsia" w:hAnsiTheme="minorHAnsi" w:cstheme="minorBidi"/>
              <w:noProof/>
              <w:sz w:val="22"/>
              <w:szCs w:val="22"/>
            </w:rPr>
          </w:pPr>
          <w:hyperlink w:anchor="_Toc17797789" w:history="1">
            <w:r w:rsidR="00AB289F" w:rsidRPr="00660B9E">
              <w:rPr>
                <w:rStyle w:val="af7"/>
                <w:noProof/>
              </w:rPr>
              <w:t>2.18 Режимы работы светофорного регулирования</w:t>
            </w:r>
            <w:r w:rsidR="00AB289F">
              <w:rPr>
                <w:noProof/>
                <w:webHidden/>
              </w:rPr>
              <w:tab/>
            </w:r>
            <w:r>
              <w:rPr>
                <w:noProof/>
                <w:webHidden/>
              </w:rPr>
              <w:fldChar w:fldCharType="begin"/>
            </w:r>
            <w:r w:rsidR="00AB289F">
              <w:rPr>
                <w:noProof/>
                <w:webHidden/>
              </w:rPr>
              <w:instrText xml:space="preserve"> PAGEREF _Toc17797789 \h </w:instrText>
            </w:r>
            <w:r>
              <w:rPr>
                <w:noProof/>
                <w:webHidden/>
              </w:rPr>
            </w:r>
            <w:r>
              <w:rPr>
                <w:noProof/>
                <w:webHidden/>
              </w:rPr>
              <w:fldChar w:fldCharType="separate"/>
            </w:r>
            <w:r w:rsidR="009C2687">
              <w:rPr>
                <w:noProof/>
                <w:webHidden/>
              </w:rPr>
              <w:t>74</w:t>
            </w:r>
            <w:r>
              <w:rPr>
                <w:noProof/>
                <w:webHidden/>
              </w:rPr>
              <w:fldChar w:fldCharType="end"/>
            </w:r>
          </w:hyperlink>
        </w:p>
        <w:p w:rsidR="00AB289F" w:rsidRDefault="00860C9F" w:rsidP="00581FFC">
          <w:pPr>
            <w:pStyle w:val="20"/>
            <w:ind w:right="1417"/>
            <w:rPr>
              <w:rFonts w:asciiTheme="minorHAnsi" w:eastAsiaTheme="minorEastAsia" w:hAnsiTheme="minorHAnsi" w:cstheme="minorBidi"/>
              <w:noProof/>
              <w:sz w:val="22"/>
              <w:szCs w:val="22"/>
            </w:rPr>
          </w:pPr>
          <w:hyperlink w:anchor="_Toc17797790" w:history="1">
            <w:r w:rsidR="00AB289F" w:rsidRPr="00660B9E">
              <w:rPr>
                <w:rStyle w:val="af7"/>
                <w:noProof/>
              </w:rPr>
              <w:t>2.19 Устранение помех движению и факторов опасности (конфликтных ситуаций), создаваемых существующими дорожными условиями</w:t>
            </w:r>
            <w:r w:rsidR="00AB289F">
              <w:rPr>
                <w:noProof/>
                <w:webHidden/>
              </w:rPr>
              <w:tab/>
            </w:r>
            <w:r>
              <w:rPr>
                <w:noProof/>
                <w:webHidden/>
              </w:rPr>
              <w:fldChar w:fldCharType="begin"/>
            </w:r>
            <w:r w:rsidR="00AB289F">
              <w:rPr>
                <w:noProof/>
                <w:webHidden/>
              </w:rPr>
              <w:instrText xml:space="preserve"> PAGEREF _Toc17797790 \h </w:instrText>
            </w:r>
            <w:r>
              <w:rPr>
                <w:noProof/>
                <w:webHidden/>
              </w:rPr>
            </w:r>
            <w:r>
              <w:rPr>
                <w:noProof/>
                <w:webHidden/>
              </w:rPr>
              <w:fldChar w:fldCharType="separate"/>
            </w:r>
            <w:r w:rsidR="009C2687">
              <w:rPr>
                <w:noProof/>
                <w:webHidden/>
              </w:rPr>
              <w:t>75</w:t>
            </w:r>
            <w:r>
              <w:rPr>
                <w:noProof/>
                <w:webHidden/>
              </w:rPr>
              <w:fldChar w:fldCharType="end"/>
            </w:r>
          </w:hyperlink>
        </w:p>
        <w:p w:rsidR="00AB289F" w:rsidRDefault="00860C9F" w:rsidP="00581FFC">
          <w:pPr>
            <w:pStyle w:val="20"/>
            <w:ind w:right="1417"/>
            <w:rPr>
              <w:rFonts w:asciiTheme="minorHAnsi" w:eastAsiaTheme="minorEastAsia" w:hAnsiTheme="minorHAnsi" w:cstheme="minorBidi"/>
              <w:noProof/>
              <w:sz w:val="22"/>
              <w:szCs w:val="22"/>
            </w:rPr>
          </w:pPr>
          <w:hyperlink w:anchor="_Toc17797791" w:history="1">
            <w:r w:rsidR="00AB289F" w:rsidRPr="00660B9E">
              <w:rPr>
                <w:rStyle w:val="af7"/>
                <w:noProof/>
              </w:rPr>
              <w:t>2.20 Организация движения пешеходов, включая размещение и обустройство пешеходных переходов, формирование пешеходных и жилых зон на территории муниципального образования</w:t>
            </w:r>
            <w:r w:rsidR="00AB289F">
              <w:rPr>
                <w:noProof/>
                <w:webHidden/>
              </w:rPr>
              <w:tab/>
            </w:r>
            <w:r>
              <w:rPr>
                <w:noProof/>
                <w:webHidden/>
              </w:rPr>
              <w:fldChar w:fldCharType="begin"/>
            </w:r>
            <w:r w:rsidR="00AB289F">
              <w:rPr>
                <w:noProof/>
                <w:webHidden/>
              </w:rPr>
              <w:instrText xml:space="preserve"> PAGEREF _Toc17797791 \h </w:instrText>
            </w:r>
            <w:r>
              <w:rPr>
                <w:noProof/>
                <w:webHidden/>
              </w:rPr>
            </w:r>
            <w:r>
              <w:rPr>
                <w:noProof/>
                <w:webHidden/>
              </w:rPr>
              <w:fldChar w:fldCharType="separate"/>
            </w:r>
            <w:r w:rsidR="009C2687">
              <w:rPr>
                <w:noProof/>
                <w:webHidden/>
              </w:rPr>
              <w:t>77</w:t>
            </w:r>
            <w:r>
              <w:rPr>
                <w:noProof/>
                <w:webHidden/>
              </w:rPr>
              <w:fldChar w:fldCharType="end"/>
            </w:r>
          </w:hyperlink>
        </w:p>
        <w:p w:rsidR="00AB289F" w:rsidRDefault="00860C9F" w:rsidP="00581FFC">
          <w:pPr>
            <w:pStyle w:val="20"/>
            <w:ind w:right="1417"/>
            <w:rPr>
              <w:rFonts w:asciiTheme="minorHAnsi" w:eastAsiaTheme="minorEastAsia" w:hAnsiTheme="minorHAnsi" w:cstheme="minorBidi"/>
              <w:noProof/>
              <w:sz w:val="22"/>
              <w:szCs w:val="22"/>
            </w:rPr>
          </w:pPr>
          <w:hyperlink w:anchor="_Toc17797792" w:history="1">
            <w:r w:rsidR="00AB289F" w:rsidRPr="00660B9E">
              <w:rPr>
                <w:rStyle w:val="af7"/>
                <w:noProof/>
              </w:rPr>
              <w:t>2.21Обеспечение благоприятных условий для движения инвалидов</w:t>
            </w:r>
            <w:r w:rsidR="00AB289F">
              <w:rPr>
                <w:noProof/>
                <w:webHidden/>
              </w:rPr>
              <w:tab/>
            </w:r>
            <w:r>
              <w:rPr>
                <w:noProof/>
                <w:webHidden/>
              </w:rPr>
              <w:fldChar w:fldCharType="begin"/>
            </w:r>
            <w:r w:rsidR="00AB289F">
              <w:rPr>
                <w:noProof/>
                <w:webHidden/>
              </w:rPr>
              <w:instrText xml:space="preserve"> PAGEREF _Toc17797792 \h </w:instrText>
            </w:r>
            <w:r>
              <w:rPr>
                <w:noProof/>
                <w:webHidden/>
              </w:rPr>
            </w:r>
            <w:r>
              <w:rPr>
                <w:noProof/>
                <w:webHidden/>
              </w:rPr>
              <w:fldChar w:fldCharType="separate"/>
            </w:r>
            <w:r w:rsidR="009C2687">
              <w:rPr>
                <w:noProof/>
                <w:webHidden/>
              </w:rPr>
              <w:t>78</w:t>
            </w:r>
            <w:r>
              <w:rPr>
                <w:noProof/>
                <w:webHidden/>
              </w:rPr>
              <w:fldChar w:fldCharType="end"/>
            </w:r>
          </w:hyperlink>
        </w:p>
        <w:p w:rsidR="00AB289F" w:rsidRDefault="00860C9F" w:rsidP="00581FFC">
          <w:pPr>
            <w:pStyle w:val="20"/>
            <w:ind w:right="1417"/>
            <w:rPr>
              <w:rFonts w:asciiTheme="minorHAnsi" w:eastAsiaTheme="minorEastAsia" w:hAnsiTheme="minorHAnsi" w:cstheme="minorBidi"/>
              <w:noProof/>
              <w:sz w:val="22"/>
              <w:szCs w:val="22"/>
            </w:rPr>
          </w:pPr>
          <w:hyperlink w:anchor="_Toc17797793" w:history="1">
            <w:r w:rsidR="00AB289F" w:rsidRPr="00660B9E">
              <w:rPr>
                <w:rStyle w:val="af7"/>
                <w:noProof/>
              </w:rPr>
              <w:t>2.22Обеспечение маршрутов безопасного движения детей к образовательным организациям</w:t>
            </w:r>
            <w:r w:rsidR="00AB289F">
              <w:rPr>
                <w:noProof/>
                <w:webHidden/>
              </w:rPr>
              <w:tab/>
            </w:r>
            <w:r>
              <w:rPr>
                <w:noProof/>
                <w:webHidden/>
              </w:rPr>
              <w:fldChar w:fldCharType="begin"/>
            </w:r>
            <w:r w:rsidR="00AB289F">
              <w:rPr>
                <w:noProof/>
                <w:webHidden/>
              </w:rPr>
              <w:instrText xml:space="preserve"> PAGEREF _Toc17797793 \h </w:instrText>
            </w:r>
            <w:r>
              <w:rPr>
                <w:noProof/>
                <w:webHidden/>
              </w:rPr>
            </w:r>
            <w:r>
              <w:rPr>
                <w:noProof/>
                <w:webHidden/>
              </w:rPr>
              <w:fldChar w:fldCharType="separate"/>
            </w:r>
            <w:r w:rsidR="009C2687">
              <w:rPr>
                <w:noProof/>
                <w:webHidden/>
              </w:rPr>
              <w:t>79</w:t>
            </w:r>
            <w:r>
              <w:rPr>
                <w:noProof/>
                <w:webHidden/>
              </w:rPr>
              <w:fldChar w:fldCharType="end"/>
            </w:r>
          </w:hyperlink>
        </w:p>
        <w:p w:rsidR="00AB289F" w:rsidRDefault="00860C9F" w:rsidP="00581FFC">
          <w:pPr>
            <w:pStyle w:val="20"/>
            <w:ind w:right="1417"/>
            <w:rPr>
              <w:rFonts w:asciiTheme="minorHAnsi" w:eastAsiaTheme="minorEastAsia" w:hAnsiTheme="minorHAnsi" w:cstheme="minorBidi"/>
              <w:noProof/>
              <w:sz w:val="22"/>
              <w:szCs w:val="22"/>
            </w:rPr>
          </w:pPr>
          <w:hyperlink w:anchor="_Toc17797794" w:history="1">
            <w:r w:rsidR="00AB289F" w:rsidRPr="00660B9E">
              <w:rPr>
                <w:rStyle w:val="af7"/>
                <w:noProof/>
              </w:rPr>
              <w:t>2.23 Организация велосипедного движения</w:t>
            </w:r>
            <w:r w:rsidR="00AB289F">
              <w:rPr>
                <w:noProof/>
                <w:webHidden/>
              </w:rPr>
              <w:tab/>
            </w:r>
            <w:r>
              <w:rPr>
                <w:noProof/>
                <w:webHidden/>
              </w:rPr>
              <w:fldChar w:fldCharType="begin"/>
            </w:r>
            <w:r w:rsidR="00AB289F">
              <w:rPr>
                <w:noProof/>
                <w:webHidden/>
              </w:rPr>
              <w:instrText xml:space="preserve"> PAGEREF _Toc17797794 \h </w:instrText>
            </w:r>
            <w:r>
              <w:rPr>
                <w:noProof/>
                <w:webHidden/>
              </w:rPr>
            </w:r>
            <w:r>
              <w:rPr>
                <w:noProof/>
                <w:webHidden/>
              </w:rPr>
              <w:fldChar w:fldCharType="separate"/>
            </w:r>
            <w:r w:rsidR="009C2687">
              <w:rPr>
                <w:noProof/>
                <w:webHidden/>
              </w:rPr>
              <w:t>81</w:t>
            </w:r>
            <w:r>
              <w:rPr>
                <w:noProof/>
                <w:webHidden/>
              </w:rPr>
              <w:fldChar w:fldCharType="end"/>
            </w:r>
          </w:hyperlink>
        </w:p>
        <w:p w:rsidR="00AB289F" w:rsidRDefault="00860C9F" w:rsidP="00581FFC">
          <w:pPr>
            <w:pStyle w:val="20"/>
            <w:ind w:right="1417"/>
            <w:rPr>
              <w:rFonts w:asciiTheme="minorHAnsi" w:eastAsiaTheme="minorEastAsia" w:hAnsiTheme="minorHAnsi" w:cstheme="minorBidi"/>
              <w:noProof/>
              <w:sz w:val="22"/>
              <w:szCs w:val="22"/>
            </w:rPr>
          </w:pPr>
          <w:hyperlink w:anchor="_Toc17797795" w:history="1">
            <w:r w:rsidR="00AB289F" w:rsidRPr="00660B9E">
              <w:rPr>
                <w:rStyle w:val="af7"/>
                <w:noProof/>
              </w:rPr>
              <w:t>2.24 Развитие сети дорог или участков дорог, локально-реконструкционным мероприятиям, повышающим эффективность функционирования сети дорог в целом</w:t>
            </w:r>
            <w:r w:rsidR="00AB289F">
              <w:rPr>
                <w:noProof/>
                <w:webHidden/>
              </w:rPr>
              <w:tab/>
            </w:r>
            <w:r>
              <w:rPr>
                <w:noProof/>
                <w:webHidden/>
              </w:rPr>
              <w:fldChar w:fldCharType="begin"/>
            </w:r>
            <w:r w:rsidR="00AB289F">
              <w:rPr>
                <w:noProof/>
                <w:webHidden/>
              </w:rPr>
              <w:instrText xml:space="preserve"> PAGEREF _Toc17797795 \h </w:instrText>
            </w:r>
            <w:r>
              <w:rPr>
                <w:noProof/>
                <w:webHidden/>
              </w:rPr>
            </w:r>
            <w:r>
              <w:rPr>
                <w:noProof/>
                <w:webHidden/>
              </w:rPr>
              <w:fldChar w:fldCharType="separate"/>
            </w:r>
            <w:r w:rsidR="009C2687">
              <w:rPr>
                <w:noProof/>
                <w:webHidden/>
              </w:rPr>
              <w:t>81</w:t>
            </w:r>
            <w:r>
              <w:rPr>
                <w:noProof/>
                <w:webHidden/>
              </w:rPr>
              <w:fldChar w:fldCharType="end"/>
            </w:r>
          </w:hyperlink>
        </w:p>
        <w:p w:rsidR="00AB289F" w:rsidRDefault="00860C9F" w:rsidP="00581FFC">
          <w:pPr>
            <w:pStyle w:val="20"/>
            <w:ind w:right="1417"/>
            <w:rPr>
              <w:rFonts w:asciiTheme="minorHAnsi" w:eastAsiaTheme="minorEastAsia" w:hAnsiTheme="minorHAnsi" w:cstheme="minorBidi"/>
              <w:noProof/>
              <w:sz w:val="22"/>
              <w:szCs w:val="22"/>
            </w:rPr>
          </w:pPr>
          <w:hyperlink w:anchor="_Toc17797796" w:history="1">
            <w:r w:rsidR="00AB289F" w:rsidRPr="00660B9E">
              <w:rPr>
                <w:rStyle w:val="af7"/>
                <w:noProof/>
              </w:rPr>
              <w:t>2.25 Расстановка работающих в автоматическом режиме средств фото- и видеофиксации нарушений правил дорожного движения</w:t>
            </w:r>
            <w:r w:rsidR="00AB289F">
              <w:rPr>
                <w:noProof/>
                <w:webHidden/>
              </w:rPr>
              <w:tab/>
            </w:r>
            <w:r>
              <w:rPr>
                <w:noProof/>
                <w:webHidden/>
              </w:rPr>
              <w:fldChar w:fldCharType="begin"/>
            </w:r>
            <w:r w:rsidR="00AB289F">
              <w:rPr>
                <w:noProof/>
                <w:webHidden/>
              </w:rPr>
              <w:instrText xml:space="preserve"> PAGEREF _Toc17797796 \h </w:instrText>
            </w:r>
            <w:r>
              <w:rPr>
                <w:noProof/>
                <w:webHidden/>
              </w:rPr>
            </w:r>
            <w:r>
              <w:rPr>
                <w:noProof/>
                <w:webHidden/>
              </w:rPr>
              <w:fldChar w:fldCharType="separate"/>
            </w:r>
            <w:r w:rsidR="009C2687">
              <w:rPr>
                <w:noProof/>
                <w:webHidden/>
              </w:rPr>
              <w:t>81</w:t>
            </w:r>
            <w:r>
              <w:rPr>
                <w:noProof/>
                <w:webHidden/>
              </w:rPr>
              <w:fldChar w:fldCharType="end"/>
            </w:r>
          </w:hyperlink>
        </w:p>
        <w:p w:rsidR="00AB289F" w:rsidRDefault="00860C9F" w:rsidP="00581FFC">
          <w:pPr>
            <w:pStyle w:val="20"/>
            <w:ind w:right="1417"/>
            <w:rPr>
              <w:rFonts w:asciiTheme="minorHAnsi" w:eastAsiaTheme="minorEastAsia" w:hAnsiTheme="minorHAnsi" w:cstheme="minorBidi"/>
              <w:noProof/>
              <w:sz w:val="22"/>
              <w:szCs w:val="22"/>
            </w:rPr>
          </w:pPr>
          <w:hyperlink w:anchor="_Toc17797797" w:history="1">
            <w:r w:rsidR="00AB289F" w:rsidRPr="00660B9E">
              <w:rPr>
                <w:rStyle w:val="af7"/>
                <w:noProof/>
              </w:rPr>
              <w:t>2.26 Размещение специализированных стоянок для задержанных транспортных средств</w:t>
            </w:r>
            <w:r w:rsidR="00AB289F">
              <w:rPr>
                <w:noProof/>
                <w:webHidden/>
              </w:rPr>
              <w:tab/>
            </w:r>
            <w:r>
              <w:rPr>
                <w:noProof/>
                <w:webHidden/>
              </w:rPr>
              <w:fldChar w:fldCharType="begin"/>
            </w:r>
            <w:r w:rsidR="00AB289F">
              <w:rPr>
                <w:noProof/>
                <w:webHidden/>
              </w:rPr>
              <w:instrText xml:space="preserve"> PAGEREF _Toc17797797 \h </w:instrText>
            </w:r>
            <w:r>
              <w:rPr>
                <w:noProof/>
                <w:webHidden/>
              </w:rPr>
            </w:r>
            <w:r>
              <w:rPr>
                <w:noProof/>
                <w:webHidden/>
              </w:rPr>
              <w:fldChar w:fldCharType="separate"/>
            </w:r>
            <w:r w:rsidR="009C2687">
              <w:rPr>
                <w:noProof/>
                <w:webHidden/>
              </w:rPr>
              <w:t>82</w:t>
            </w:r>
            <w:r>
              <w:rPr>
                <w:noProof/>
                <w:webHidden/>
              </w:rPr>
              <w:fldChar w:fldCharType="end"/>
            </w:r>
          </w:hyperlink>
        </w:p>
        <w:p w:rsidR="00AB289F" w:rsidRDefault="00860C9F" w:rsidP="00581FFC">
          <w:pPr>
            <w:pStyle w:val="20"/>
            <w:ind w:right="1417"/>
            <w:rPr>
              <w:rFonts w:asciiTheme="minorHAnsi" w:eastAsiaTheme="minorEastAsia" w:hAnsiTheme="minorHAnsi" w:cstheme="minorBidi"/>
              <w:noProof/>
              <w:sz w:val="22"/>
              <w:szCs w:val="22"/>
            </w:rPr>
          </w:pPr>
          <w:hyperlink w:anchor="_Toc17797798" w:history="1">
            <w:r w:rsidR="00AB289F" w:rsidRPr="00660B9E">
              <w:rPr>
                <w:rStyle w:val="af7"/>
                <w:noProof/>
              </w:rPr>
              <w:t>2.27 Формирование программы мероприятий КСОДД с указанием очередности реализации, очередности разработки ПОДД на отдельных территориях, а также оценки требуемых объемов финансирования и ожидаемого эффекта от внедрения</w:t>
            </w:r>
            <w:r w:rsidR="00AB289F">
              <w:rPr>
                <w:noProof/>
                <w:webHidden/>
              </w:rPr>
              <w:tab/>
            </w:r>
            <w:r>
              <w:rPr>
                <w:noProof/>
                <w:webHidden/>
              </w:rPr>
              <w:fldChar w:fldCharType="begin"/>
            </w:r>
            <w:r w:rsidR="00AB289F">
              <w:rPr>
                <w:noProof/>
                <w:webHidden/>
              </w:rPr>
              <w:instrText xml:space="preserve"> PAGEREF _Toc17797798 \h </w:instrText>
            </w:r>
            <w:r>
              <w:rPr>
                <w:noProof/>
                <w:webHidden/>
              </w:rPr>
            </w:r>
            <w:r>
              <w:rPr>
                <w:noProof/>
                <w:webHidden/>
              </w:rPr>
              <w:fldChar w:fldCharType="separate"/>
            </w:r>
            <w:r w:rsidR="009C2687">
              <w:rPr>
                <w:noProof/>
                <w:webHidden/>
              </w:rPr>
              <w:t>83</w:t>
            </w:r>
            <w:r>
              <w:rPr>
                <w:noProof/>
                <w:webHidden/>
              </w:rPr>
              <w:fldChar w:fldCharType="end"/>
            </w:r>
          </w:hyperlink>
        </w:p>
        <w:p w:rsidR="00AB289F" w:rsidRDefault="00860C9F" w:rsidP="00581FFC">
          <w:pPr>
            <w:pStyle w:val="20"/>
            <w:ind w:right="1417"/>
            <w:rPr>
              <w:rFonts w:asciiTheme="minorHAnsi" w:eastAsiaTheme="minorEastAsia" w:hAnsiTheme="minorHAnsi" w:cstheme="minorBidi"/>
              <w:noProof/>
              <w:sz w:val="22"/>
              <w:szCs w:val="22"/>
            </w:rPr>
          </w:pPr>
          <w:hyperlink w:anchor="_Toc17797799" w:history="1">
            <w:r w:rsidR="00AB289F" w:rsidRPr="00660B9E">
              <w:rPr>
                <w:rStyle w:val="af7"/>
                <w:noProof/>
              </w:rPr>
              <w:t>2.28 Формирование предложений по институциональным преобразованиям, совершенствованию нормативного правового, нормативно-технического, методического и информационного обеспечения деятельности в сфере ОДД на территории, в отношении которой осуществляется подготовка КСОДД.</w:t>
            </w:r>
            <w:r w:rsidR="00AB289F">
              <w:rPr>
                <w:noProof/>
                <w:webHidden/>
              </w:rPr>
              <w:tab/>
            </w:r>
          </w:hyperlink>
          <w:r w:rsidR="00581FFC">
            <w:t>94</w:t>
          </w:r>
        </w:p>
        <w:p w:rsidR="00AB289F" w:rsidRDefault="00860C9F" w:rsidP="00581FFC">
          <w:pPr>
            <w:pStyle w:val="10"/>
            <w:rPr>
              <w:rFonts w:asciiTheme="minorHAnsi" w:eastAsiaTheme="minorEastAsia" w:hAnsiTheme="minorHAnsi" w:cstheme="minorBidi"/>
              <w:noProof/>
              <w:sz w:val="22"/>
              <w:szCs w:val="22"/>
            </w:rPr>
          </w:pPr>
          <w:hyperlink w:anchor="_Toc17797800" w:history="1">
            <w:r w:rsidR="00AB289F" w:rsidRPr="00660B9E">
              <w:rPr>
                <w:rStyle w:val="af7"/>
                <w:noProof/>
              </w:rPr>
              <w:t>Заключение</w:t>
            </w:r>
            <w:r w:rsidR="00AB289F">
              <w:rPr>
                <w:noProof/>
                <w:webHidden/>
              </w:rPr>
              <w:tab/>
            </w:r>
            <w:r>
              <w:rPr>
                <w:noProof/>
                <w:webHidden/>
              </w:rPr>
              <w:fldChar w:fldCharType="begin"/>
            </w:r>
            <w:r w:rsidR="00AB289F">
              <w:rPr>
                <w:noProof/>
                <w:webHidden/>
              </w:rPr>
              <w:instrText xml:space="preserve"> PAGEREF _Toc17797800 \h </w:instrText>
            </w:r>
            <w:r>
              <w:rPr>
                <w:noProof/>
                <w:webHidden/>
              </w:rPr>
            </w:r>
            <w:r>
              <w:rPr>
                <w:noProof/>
                <w:webHidden/>
              </w:rPr>
              <w:fldChar w:fldCharType="separate"/>
            </w:r>
            <w:r w:rsidR="009C2687">
              <w:rPr>
                <w:noProof/>
                <w:webHidden/>
              </w:rPr>
              <w:t>97</w:t>
            </w:r>
            <w:r>
              <w:rPr>
                <w:noProof/>
                <w:webHidden/>
              </w:rPr>
              <w:fldChar w:fldCharType="end"/>
            </w:r>
          </w:hyperlink>
        </w:p>
        <w:p w:rsidR="00AB289F" w:rsidRDefault="00860C9F" w:rsidP="00581FFC">
          <w:pPr>
            <w:pStyle w:val="10"/>
            <w:rPr>
              <w:rFonts w:asciiTheme="minorHAnsi" w:eastAsiaTheme="minorEastAsia" w:hAnsiTheme="minorHAnsi" w:cstheme="minorBidi"/>
              <w:noProof/>
              <w:sz w:val="22"/>
              <w:szCs w:val="22"/>
            </w:rPr>
          </w:pPr>
          <w:hyperlink w:anchor="_Toc17797801" w:history="1">
            <w:r w:rsidR="00AB289F" w:rsidRPr="00660B9E">
              <w:rPr>
                <w:rStyle w:val="af7"/>
                <w:noProof/>
              </w:rPr>
              <w:t>Список используемой литературы</w:t>
            </w:r>
            <w:r w:rsidR="00AB289F">
              <w:rPr>
                <w:noProof/>
                <w:webHidden/>
              </w:rPr>
              <w:tab/>
            </w:r>
            <w:r>
              <w:rPr>
                <w:noProof/>
                <w:webHidden/>
              </w:rPr>
              <w:fldChar w:fldCharType="begin"/>
            </w:r>
            <w:r w:rsidR="00AB289F">
              <w:rPr>
                <w:noProof/>
                <w:webHidden/>
              </w:rPr>
              <w:instrText xml:space="preserve"> PAGEREF _Toc17797801 \h </w:instrText>
            </w:r>
            <w:r>
              <w:rPr>
                <w:noProof/>
                <w:webHidden/>
              </w:rPr>
            </w:r>
            <w:r>
              <w:rPr>
                <w:noProof/>
                <w:webHidden/>
              </w:rPr>
              <w:fldChar w:fldCharType="separate"/>
            </w:r>
            <w:r w:rsidR="009C2687">
              <w:rPr>
                <w:noProof/>
                <w:webHidden/>
              </w:rPr>
              <w:t>98</w:t>
            </w:r>
            <w:r>
              <w:rPr>
                <w:noProof/>
                <w:webHidden/>
              </w:rPr>
              <w:fldChar w:fldCharType="end"/>
            </w:r>
          </w:hyperlink>
        </w:p>
        <w:p w:rsidR="00A00DFA" w:rsidRDefault="00860C9F" w:rsidP="00581FFC">
          <w:pPr>
            <w:ind w:right="1417"/>
          </w:pPr>
          <w:r>
            <w:rPr>
              <w:b/>
              <w:bCs/>
            </w:rPr>
            <w:fldChar w:fldCharType="end"/>
          </w:r>
        </w:p>
      </w:sdtContent>
    </w:sdt>
    <w:p w:rsidR="00DD1C81" w:rsidRDefault="00E532AF" w:rsidP="00581FFC">
      <w:pPr>
        <w:pStyle w:val="1"/>
        <w:ind w:right="1417"/>
        <w:rPr>
          <w:rStyle w:val="42"/>
          <w:rFonts w:eastAsia="Calibri"/>
          <w:sz w:val="28"/>
          <w:szCs w:val="28"/>
        </w:rPr>
      </w:pPr>
      <w:r w:rsidRPr="00B30723">
        <w:br w:type="page"/>
      </w:r>
      <w:bookmarkStart w:id="22" w:name="_Toc2378142"/>
      <w:bookmarkStart w:id="23" w:name="_Toc17797752"/>
      <w:r w:rsidR="00DD1C81" w:rsidRPr="009A55F2">
        <w:rPr>
          <w:rStyle w:val="42"/>
          <w:rFonts w:eastAsia="Calibri"/>
          <w:sz w:val="28"/>
          <w:szCs w:val="28"/>
        </w:rPr>
        <w:lastRenderedPageBreak/>
        <w:t>Введение</w:t>
      </w:r>
      <w:bookmarkEnd w:id="22"/>
      <w:bookmarkEnd w:id="23"/>
    </w:p>
    <w:p w:rsidR="00DD1C81" w:rsidRPr="00B30723" w:rsidRDefault="00DD1C81" w:rsidP="00DD1C81">
      <w:r w:rsidRPr="00B30723">
        <w:t>Комплексная схема организации дорожного движения (КСОДД) – это системный план мер организации дорожного движения, направленный на проведение единой государственной и м</w:t>
      </w:r>
      <w:r w:rsidRPr="00B30723">
        <w:t>у</w:t>
      </w:r>
      <w:r w:rsidRPr="00B30723">
        <w:t>ниципальной политики в области дорожного движения и обеспечения его безопасности в пр</w:t>
      </w:r>
      <w:r w:rsidRPr="00B30723">
        <w:t>е</w:t>
      </w:r>
      <w:r w:rsidRPr="00B30723">
        <w:t>делах полномочий местных исполнительных и распорядительных органов.</w:t>
      </w:r>
    </w:p>
    <w:p w:rsidR="00DD1C81" w:rsidRPr="00B30723" w:rsidRDefault="00DD1C81" w:rsidP="00DD1C81">
      <w:r w:rsidRPr="00B30723">
        <w:t>КСОДД представляет собой проектный документ, содержащий комплекс взаимосвязанных и обоснованных системных мероприятий по совершенствованию организации движения тран</w:t>
      </w:r>
      <w:r w:rsidRPr="00B30723">
        <w:t>с</w:t>
      </w:r>
      <w:r w:rsidRPr="00B30723">
        <w:t>портных потоков дорожной сети</w:t>
      </w:r>
      <w:r w:rsidR="00C25A6B">
        <w:t xml:space="preserve"> (далее – ДС)</w:t>
      </w:r>
      <w:r w:rsidR="00A263F0">
        <w:t>Нукутского</w:t>
      </w:r>
      <w:r w:rsidRPr="00B30723">
        <w:t xml:space="preserve"> района, на долгосрочную перспект</w:t>
      </w:r>
      <w:r w:rsidRPr="00B30723">
        <w:t>и</w:t>
      </w:r>
      <w:r w:rsidRPr="00B30723">
        <w:t>ву.</w:t>
      </w:r>
    </w:p>
    <w:p w:rsidR="00DD1C81" w:rsidRDefault="00DD1C81" w:rsidP="00DD1C81">
      <w:r w:rsidRPr="00B30723">
        <w:t xml:space="preserve">КСОДД разработана в соответствии с развитием района в рамках схемы территориального планирования района, генеральными планами сельских поселений </w:t>
      </w:r>
      <w:r w:rsidR="00A263F0">
        <w:t>Нукутского</w:t>
      </w:r>
      <w:r w:rsidRPr="00B30723">
        <w:t xml:space="preserve"> района, а также в соответствии с основными принципами и стратегическими направлениями социально-экономического развития района и его транспортной системы на перспективу до 203</w:t>
      </w:r>
      <w:r w:rsidR="00447236">
        <w:t>3</w:t>
      </w:r>
      <w:r w:rsidRPr="00B30723">
        <w:t xml:space="preserve"> года.</w:t>
      </w:r>
    </w:p>
    <w:p w:rsidR="00DD1C81" w:rsidRPr="00B30723" w:rsidRDefault="00DD1C81" w:rsidP="00DD1C81">
      <w:r w:rsidRPr="00B30723">
        <w:t>Расчетный срок реализации КСОДД определен с 2018 по 203</w:t>
      </w:r>
      <w:r w:rsidR="00447236">
        <w:t>3</w:t>
      </w:r>
      <w:r w:rsidRPr="00B30723">
        <w:t xml:space="preserve"> годы включительно.</w:t>
      </w:r>
    </w:p>
    <w:p w:rsidR="00DD1C81" w:rsidRPr="00B30723" w:rsidRDefault="00DD1C81" w:rsidP="00DD1C81">
      <w:r w:rsidRPr="00B30723">
        <w:t xml:space="preserve">Мероприятия в рамках КСОДД на расчетный срок могут быть использованы для разработки и реализации в </w:t>
      </w:r>
      <w:r w:rsidR="00A263F0">
        <w:t xml:space="preserve">Нукутском </w:t>
      </w:r>
      <w:r w:rsidRPr="00B30723">
        <w:t>районе программных документов по организации и обеспечению безопасности дорожного движения, при планировании, реконструкции и развитии дорожной сети, разработке проектов организации дорожного движения, устойчивому развитию транспо</w:t>
      </w:r>
      <w:r w:rsidRPr="00B30723">
        <w:t>р</w:t>
      </w:r>
      <w:r w:rsidRPr="00B30723">
        <w:t>та и его инфраструктуры, формированию доступной среды для всех групп населения.</w:t>
      </w:r>
    </w:p>
    <w:p w:rsidR="00DD1C81" w:rsidRPr="00B30723" w:rsidRDefault="00DD1C81" w:rsidP="00DD1C81">
      <w:r w:rsidRPr="00B30723">
        <w:rPr>
          <w:rStyle w:val="afb"/>
          <w:b/>
          <w:i w:val="0"/>
        </w:rPr>
        <w:t>Цели разработки КСОДД</w:t>
      </w:r>
      <w:r w:rsidRPr="00B30723">
        <w:t xml:space="preserve"> - </w:t>
      </w:r>
      <w:r w:rsidRPr="001A306B">
        <w:t>определение основных направлений повышения эффективн</w:t>
      </w:r>
      <w:r w:rsidRPr="001A306B">
        <w:t>о</w:t>
      </w:r>
      <w:r w:rsidRPr="001A306B">
        <w:t>сти, устойчивости функционирования дорожной сети района (ДС), предупреждение заторовых ситуаций, повышение безопасности дорожного движения в условиях продолжающегося роста уровня автомобилизации для удовлетворения тр</w:t>
      </w:r>
      <w:r w:rsidR="00660A15">
        <w:t>анспортных потребностей района с</w:t>
      </w:r>
      <w:r w:rsidRPr="001A306B">
        <w:t xml:space="preserve"> максимал</w:t>
      </w:r>
      <w:r w:rsidRPr="001A306B">
        <w:t>ь</w:t>
      </w:r>
      <w:r w:rsidRPr="001A306B">
        <w:t>ной безопасностью.</w:t>
      </w:r>
    </w:p>
    <w:p w:rsidR="00DD1C81" w:rsidRPr="00B30723" w:rsidRDefault="00DD1C81" w:rsidP="00DD1C81">
      <w:pPr>
        <w:rPr>
          <w:rStyle w:val="afb"/>
          <w:i w:val="0"/>
        </w:rPr>
      </w:pPr>
      <w:r w:rsidRPr="00B30723">
        <w:rPr>
          <w:rStyle w:val="afb"/>
          <w:b/>
          <w:i w:val="0"/>
        </w:rPr>
        <w:t>Задачи разработки КСОДД</w:t>
      </w:r>
      <w:r w:rsidRPr="00B30723">
        <w:rPr>
          <w:rStyle w:val="afb"/>
          <w:i w:val="0"/>
        </w:rPr>
        <w:t>:</w:t>
      </w:r>
    </w:p>
    <w:p w:rsidR="00DD1C81" w:rsidRPr="00B30723" w:rsidRDefault="00DD1C81" w:rsidP="00DD1C81">
      <w:r w:rsidRPr="00B30723">
        <w:t>- определение приоритетных направлений развития системы организации дорожного движ</w:t>
      </w:r>
      <w:r w:rsidRPr="00B30723">
        <w:t>е</w:t>
      </w:r>
      <w:r w:rsidRPr="00B30723">
        <w:t>ния, обоснование выбора оптимального варианта развития ДС и системы организации доро</w:t>
      </w:r>
      <w:r w:rsidRPr="00B30723">
        <w:t>ж</w:t>
      </w:r>
      <w:r w:rsidRPr="00B30723">
        <w:t>ного движения;</w:t>
      </w:r>
    </w:p>
    <w:p w:rsidR="00DD1C81" w:rsidRPr="00B30723" w:rsidRDefault="00DD1C81" w:rsidP="00DD1C81">
      <w:r w:rsidRPr="00B30723">
        <w:t>-определение и обоснование состава мероприятий по организации дорожного движения по основным направлениям (система организации дорожного движения, пассажирский (общес</w:t>
      </w:r>
      <w:r w:rsidRPr="00B30723">
        <w:t>т</w:t>
      </w:r>
      <w:r w:rsidRPr="00B30723">
        <w:t>венный и индивидуальный), грузовой, транзитный транспорт; дорожная сеть, включая пеш</w:t>
      </w:r>
      <w:r w:rsidRPr="00B30723">
        <w:t>е</w:t>
      </w:r>
      <w:r w:rsidRPr="00B30723">
        <w:t>ходную и велосипедную инфраструктуру, с определением приоритетности их реализации);</w:t>
      </w:r>
    </w:p>
    <w:p w:rsidR="00DD1C81" w:rsidRPr="00B30723" w:rsidRDefault="00DD1C81" w:rsidP="00DD1C81">
      <w:r w:rsidRPr="00B30723">
        <w:t>-определение ориентировочных объемов капиталовложений на реализацию мероприятий по организации дорожного движения, с разбивкой по объектам и этапам;</w:t>
      </w:r>
    </w:p>
    <w:p w:rsidR="00DD1C81" w:rsidRPr="00B30723" w:rsidRDefault="00DD1C81" w:rsidP="00DD1C81">
      <w:r w:rsidRPr="00B30723">
        <w:t>- определение социально-экономической эффективности от внедрения мероприятий КСОДД.</w:t>
      </w:r>
    </w:p>
    <w:p w:rsidR="00DD1C81" w:rsidRPr="00B30723" w:rsidRDefault="00DD1C81" w:rsidP="00DD1C81">
      <w:r w:rsidRPr="00B30723">
        <w:t>- повышение пропускной способности дорог и эффективности их использования в границах района;</w:t>
      </w:r>
    </w:p>
    <w:p w:rsidR="00DD1C81" w:rsidRPr="00B30723" w:rsidRDefault="00DD1C81" w:rsidP="00DD1C81">
      <w:r w:rsidRPr="00B30723">
        <w:t>- организация пропуска прогнозируемого потока транспортных средств и пешеходов;</w:t>
      </w:r>
    </w:p>
    <w:p w:rsidR="00DD1C81" w:rsidRPr="00B30723" w:rsidRDefault="00DD1C81" w:rsidP="00DD1C81">
      <w:r w:rsidRPr="00B30723">
        <w:t>- обеспечение безопасности дорожного движения;</w:t>
      </w:r>
    </w:p>
    <w:p w:rsidR="00DD1C81" w:rsidRPr="00B30723" w:rsidRDefault="00DD1C81" w:rsidP="00DD1C81">
      <w:r w:rsidRPr="00B30723">
        <w:t>- упорядочение и улучшение условий дорожного движения транспортных средств и пешех</w:t>
      </w:r>
      <w:r w:rsidRPr="00B30723">
        <w:t>о</w:t>
      </w:r>
      <w:r w:rsidRPr="00B30723">
        <w:t>дов;</w:t>
      </w:r>
    </w:p>
    <w:p w:rsidR="00DD1C81" w:rsidRPr="00B30723" w:rsidRDefault="00DD1C81" w:rsidP="00DD1C81">
      <w:r w:rsidRPr="00B30723">
        <w:t>- организация транспортного обслуживания новых или реконструируемых объектов (о</w:t>
      </w:r>
      <w:r w:rsidRPr="00B30723">
        <w:t>т</w:t>
      </w:r>
      <w:r w:rsidRPr="00B30723">
        <w:t>дельного объекта или группы объектов) капитального строительства различного функционал</w:t>
      </w:r>
      <w:r w:rsidRPr="00B30723">
        <w:t>ь</w:t>
      </w:r>
      <w:r w:rsidRPr="00B30723">
        <w:t>ного назначения;</w:t>
      </w:r>
    </w:p>
    <w:p w:rsidR="00DD1C81" w:rsidRPr="00B30723" w:rsidRDefault="00DD1C81" w:rsidP="00DD1C81">
      <w:r w:rsidRPr="00B30723">
        <w:t>- снижение негативного воздействия от автомобильного транспорта на окружающую среду;</w:t>
      </w:r>
    </w:p>
    <w:p w:rsidR="00DD1C81" w:rsidRPr="00B30723" w:rsidRDefault="00DD1C81" w:rsidP="00DD1C81">
      <w:r w:rsidRPr="00B30723">
        <w:lastRenderedPageBreak/>
        <w:t>- снижение экономических потерь при осуществлении дорожного движения транспортных средств и пешеходов.</w:t>
      </w:r>
    </w:p>
    <w:p w:rsidR="00DD1C81" w:rsidRPr="00B30723" w:rsidRDefault="00DD1C81" w:rsidP="00DD1C81"/>
    <w:p w:rsidR="00FC58A9" w:rsidRPr="00B30723" w:rsidRDefault="00FC58A9" w:rsidP="00FC58A9">
      <w:r w:rsidRPr="00B30723">
        <w:t>Комплексная схема организации дорожного движения (далее КСОДД) разрабатывается в соответствии со следующими документами:</w:t>
      </w:r>
    </w:p>
    <w:p w:rsidR="00FC58A9" w:rsidRPr="000D78FB" w:rsidRDefault="00FC58A9" w:rsidP="00FC58A9">
      <w:r w:rsidRPr="00B30723">
        <w:t>- Приоритетный проект Министерства транспорта Российской Федерации «Безопасные и к</w:t>
      </w:r>
      <w:r w:rsidRPr="00B30723">
        <w:t>а</w:t>
      </w:r>
      <w:r w:rsidRPr="00B30723">
        <w:t>чественные дороги»</w:t>
      </w:r>
      <w:r w:rsidR="000D78FB" w:rsidRPr="000D78FB">
        <w:t>;</w:t>
      </w:r>
    </w:p>
    <w:p w:rsidR="00FC58A9" w:rsidRPr="00B30723" w:rsidRDefault="00FC58A9" w:rsidP="00FC58A9">
      <w:r w:rsidRPr="00B30723">
        <w:t>- Федеральный закон от 08</w:t>
      </w:r>
      <w:r>
        <w:t xml:space="preserve"> ноября </w:t>
      </w:r>
      <w:r w:rsidRPr="00B30723">
        <w:t xml:space="preserve">2007 </w:t>
      </w:r>
      <w:r>
        <w:t xml:space="preserve">года </w:t>
      </w:r>
      <w:r w:rsidRPr="00B30723">
        <w:t>№ 257-ФЗ «Об автомобильных дорогах и о д</w:t>
      </w:r>
      <w:r w:rsidRPr="00B30723">
        <w:t>о</w:t>
      </w:r>
      <w:r w:rsidRPr="00B30723">
        <w:t>рожной деятельности в Российской Федерации и о внесении изменений в отдельные законод</w:t>
      </w:r>
      <w:r w:rsidRPr="00B30723">
        <w:t>а</w:t>
      </w:r>
      <w:r w:rsidRPr="00B30723">
        <w:t>тельные акты Российской Федерации»;</w:t>
      </w:r>
    </w:p>
    <w:p w:rsidR="00FC58A9" w:rsidRPr="00B30723" w:rsidRDefault="00FC58A9" w:rsidP="00FC58A9">
      <w:r w:rsidRPr="00B30723">
        <w:t>- Федеральный закон от 10 декабря 1995</w:t>
      </w:r>
      <w:r>
        <w:t xml:space="preserve"> года</w:t>
      </w:r>
      <w:r w:rsidRPr="00B30723">
        <w:t xml:space="preserve"> № 196 «О безопасности дорожного движения».</w:t>
      </w:r>
    </w:p>
    <w:p w:rsidR="00FC58A9" w:rsidRDefault="00FC58A9" w:rsidP="00FC58A9">
      <w:r w:rsidRPr="00B30723">
        <w:t xml:space="preserve">- </w:t>
      </w:r>
      <w:r w:rsidRPr="00E10B30">
        <w:t>Приказ Министерства транспорта Российской Федерации от 26 декабря  2018 года № 480</w:t>
      </w:r>
      <w:r w:rsidRPr="00B30723">
        <w:t xml:space="preserve"> «Об утвержде</w:t>
      </w:r>
      <w:r>
        <w:t>нии П</w:t>
      </w:r>
      <w:r w:rsidRPr="00B30723">
        <w:t xml:space="preserve">равил подготовки </w:t>
      </w:r>
      <w:r>
        <w:t>документации по</w:t>
      </w:r>
      <w:r w:rsidRPr="00B30723">
        <w:t xml:space="preserve"> организации дорожного движения».</w:t>
      </w:r>
    </w:p>
    <w:p w:rsidR="00FC58A9" w:rsidRDefault="00322E7D" w:rsidP="00FC58A9">
      <w:r>
        <w:rPr>
          <w:color w:val="000000"/>
          <w:szCs w:val="24"/>
          <w:lang w:bidi="ru-RU"/>
        </w:rPr>
        <w:t xml:space="preserve">- </w:t>
      </w:r>
      <w:r w:rsidR="00FC58A9">
        <w:rPr>
          <w:color w:val="000000"/>
          <w:szCs w:val="24"/>
          <w:lang w:bidi="ru-RU"/>
        </w:rPr>
        <w:t xml:space="preserve">Постановление Правительства Российской Федерации от 25 декабря 2015 года </w:t>
      </w:r>
      <w:r w:rsidR="000D78FB">
        <w:rPr>
          <w:color w:val="000000"/>
          <w:szCs w:val="24"/>
          <w:lang w:bidi="ru-RU"/>
        </w:rPr>
        <w:t xml:space="preserve">№ </w:t>
      </w:r>
      <w:r w:rsidR="00FC58A9">
        <w:rPr>
          <w:color w:val="000000"/>
          <w:szCs w:val="24"/>
          <w:lang w:bidi="ru-RU"/>
        </w:rPr>
        <w:t>1440 «Об утверждении</w:t>
      </w:r>
      <w:hyperlink r:id="rId9" w:history="1">
        <w:r w:rsidR="00FC58A9" w:rsidRPr="00D43D26">
          <w:rPr>
            <w:rStyle w:val="af7"/>
            <w:color w:val="000000" w:themeColor="text1"/>
            <w:szCs w:val="24"/>
            <w:u w:val="none"/>
            <w:lang w:bidi="ru-RU"/>
          </w:rPr>
          <w:t xml:space="preserve"> требований к программам комплексного развития транспортной</w:t>
        </w:r>
      </w:hyperlink>
      <w:hyperlink r:id="rId10" w:history="1">
        <w:r w:rsidR="00FC58A9" w:rsidRPr="00D43D26">
          <w:rPr>
            <w:rStyle w:val="af7"/>
            <w:color w:val="000000" w:themeColor="text1"/>
            <w:szCs w:val="24"/>
            <w:u w:val="none"/>
            <w:lang w:bidi="ru-RU"/>
          </w:rPr>
          <w:t>инфраструктуры поселений, городских округов»</w:t>
        </w:r>
      </w:hyperlink>
      <w:r w:rsidR="00FC58A9" w:rsidRPr="00D43D26">
        <w:rPr>
          <w:color w:val="000000"/>
          <w:szCs w:val="24"/>
          <w:lang w:bidi="ru-RU"/>
        </w:rPr>
        <w:t>;</w:t>
      </w:r>
    </w:p>
    <w:p w:rsidR="00FC58A9" w:rsidRPr="00D33983" w:rsidRDefault="00FC58A9" w:rsidP="00FC58A9">
      <w:pPr>
        <w:rPr>
          <w:highlight w:val="yellow"/>
        </w:rPr>
      </w:pPr>
      <w:r>
        <w:rPr>
          <w:color w:val="000000"/>
          <w:szCs w:val="24"/>
          <w:lang w:bidi="ru-RU"/>
        </w:rPr>
        <w:t xml:space="preserve">- </w:t>
      </w:r>
      <w:r w:rsidRPr="000D78FB">
        <w:rPr>
          <w:color w:val="000000"/>
          <w:szCs w:val="24"/>
          <w:lang w:bidi="ru-RU"/>
        </w:rPr>
        <w:t>ГОСТ 33127-2014 «Дороги автомобильные общего пользования. Ограждения дорожные. Классификация»;</w:t>
      </w:r>
    </w:p>
    <w:p w:rsidR="00FC58A9" w:rsidRPr="000D78FB" w:rsidRDefault="00FC58A9" w:rsidP="00FC58A9">
      <w:pPr>
        <w:rPr>
          <w:color w:val="000000"/>
          <w:szCs w:val="24"/>
          <w:lang w:bidi="ru-RU"/>
        </w:rPr>
      </w:pPr>
      <w:r w:rsidRPr="000D78FB">
        <w:rPr>
          <w:color w:val="000000"/>
          <w:szCs w:val="24"/>
          <w:lang w:bidi="ru-RU"/>
        </w:rPr>
        <w:t>- ГОСТР 50597-93«Автомобильные дороги и улицы. Требования к эксплуатационному с</w:t>
      </w:r>
      <w:r w:rsidRPr="000D78FB">
        <w:rPr>
          <w:color w:val="000000"/>
          <w:szCs w:val="24"/>
          <w:lang w:bidi="ru-RU"/>
        </w:rPr>
        <w:t>о</w:t>
      </w:r>
      <w:r w:rsidRPr="000D78FB">
        <w:rPr>
          <w:color w:val="000000"/>
          <w:szCs w:val="24"/>
          <w:lang w:bidi="ru-RU"/>
        </w:rPr>
        <w:t>стоянию, допустимому по условиям обеспечения безопасности дорожного движения»;</w:t>
      </w:r>
    </w:p>
    <w:p w:rsidR="00FC58A9" w:rsidRPr="000D78FB" w:rsidRDefault="000D78FB" w:rsidP="00FC58A9">
      <w:r w:rsidRPr="000D78FB">
        <w:rPr>
          <w:color w:val="000000"/>
          <w:szCs w:val="24"/>
          <w:lang w:bidi="ru-RU"/>
        </w:rPr>
        <w:t>- ГОСТ Р 51256-2018</w:t>
      </w:r>
      <w:r w:rsidR="00FC58A9" w:rsidRPr="000D78FB">
        <w:rPr>
          <w:color w:val="000000"/>
          <w:szCs w:val="24"/>
          <w:lang w:bidi="ru-RU"/>
        </w:rPr>
        <w:t xml:space="preserve"> «Технические средства организации дорожного движения. Разметка дорожная. Классификация. Технические требования»;</w:t>
      </w:r>
    </w:p>
    <w:p w:rsidR="00FC58A9" w:rsidRPr="000D78FB" w:rsidRDefault="00FC58A9" w:rsidP="00FC58A9">
      <w:r w:rsidRPr="000D78FB">
        <w:t>- ГОСТ Р 52398-2005 «Классификация автомобильных дорог. Основные параметры и треб</w:t>
      </w:r>
      <w:r w:rsidRPr="000D78FB">
        <w:t>о</w:t>
      </w:r>
      <w:r w:rsidRPr="000D78FB">
        <w:t>вания»;</w:t>
      </w:r>
    </w:p>
    <w:p w:rsidR="00FC58A9" w:rsidRPr="000D78FB" w:rsidRDefault="00FC58A9" w:rsidP="00FC58A9">
      <w:pPr>
        <w:rPr>
          <w:color w:val="000000"/>
          <w:szCs w:val="24"/>
          <w:lang w:bidi="ru-RU"/>
        </w:rPr>
      </w:pPr>
      <w:r w:rsidRPr="000D78FB">
        <w:t xml:space="preserve">- </w:t>
      </w:r>
      <w:r w:rsidRPr="000D78FB">
        <w:rPr>
          <w:color w:val="000000"/>
          <w:szCs w:val="24"/>
          <w:lang w:bidi="ru-RU"/>
        </w:rPr>
        <w:t>ГОСТ Р 52399-2005 «Геометрические элементы автомобильных дорог»;</w:t>
      </w:r>
    </w:p>
    <w:p w:rsidR="00FC58A9" w:rsidRPr="00365010" w:rsidRDefault="00FC58A9" w:rsidP="00FC58A9">
      <w:r w:rsidRPr="00365010">
        <w:t>- ГОСТ Р 52765-2007 «Дороги автомобильные общего пользования. Элементы обустройства. Классификация»;</w:t>
      </w:r>
    </w:p>
    <w:p w:rsidR="00FC58A9" w:rsidRPr="00365010" w:rsidRDefault="00FC58A9" w:rsidP="00FC58A9">
      <w:r w:rsidRPr="00365010">
        <w:t>- ГОСТ Р 52766-2007 «Дороги автомобильные общего пользования. Элементы обустройства. Общие требования»;</w:t>
      </w:r>
    </w:p>
    <w:p w:rsidR="00FC58A9" w:rsidRPr="00365010" w:rsidRDefault="00FC58A9" w:rsidP="00FC58A9">
      <w:r w:rsidRPr="00365010">
        <w:t>- ГОСТ Р 52767-2007 «Дороги автомобильные общего пользования. Элементы обустройства. Методы определения параметров»;</w:t>
      </w:r>
    </w:p>
    <w:p w:rsidR="00FC58A9" w:rsidRPr="00365010" w:rsidRDefault="00FC58A9" w:rsidP="00FC58A9">
      <w:r w:rsidRPr="00365010">
        <w:t>- ОДМ 218.4.004-2009 «Руководство по устранению и профилактике возникновения учас</w:t>
      </w:r>
      <w:r w:rsidRPr="00365010">
        <w:t>т</w:t>
      </w:r>
      <w:r w:rsidRPr="00365010">
        <w:t>ков концентрации ДТП при эксплуатации автомобильных дорог»;</w:t>
      </w:r>
    </w:p>
    <w:p w:rsidR="00FC58A9" w:rsidRPr="00827C10" w:rsidRDefault="00FC58A9" w:rsidP="00FC58A9">
      <w:r w:rsidRPr="00827C10">
        <w:t>- ОДМ 218.4.005-2010 «Отраслевой дорожный методический документ. Рекомендации по обеспечению безопасности движения на автомобильных дорогах»;</w:t>
      </w:r>
    </w:p>
    <w:p w:rsidR="00FC58A9" w:rsidRPr="00827C10" w:rsidRDefault="00FC58A9" w:rsidP="00FC58A9">
      <w:r w:rsidRPr="00827C10">
        <w:rPr>
          <w:color w:val="000000"/>
          <w:szCs w:val="24"/>
          <w:lang w:bidi="ru-RU"/>
        </w:rPr>
        <w:t>- ОДН 218.006-2002 «Правила диагностики и оценки состояния автомобильных дорог»;</w:t>
      </w:r>
    </w:p>
    <w:p w:rsidR="00FC58A9" w:rsidRPr="00827C10" w:rsidRDefault="00FC58A9" w:rsidP="00FC58A9">
      <w:pPr>
        <w:rPr>
          <w:color w:val="000000"/>
          <w:szCs w:val="24"/>
          <w:lang w:bidi="ru-RU"/>
        </w:rPr>
      </w:pPr>
      <w:r w:rsidRPr="00827C10">
        <w:rPr>
          <w:color w:val="000000"/>
          <w:szCs w:val="24"/>
          <w:lang w:bidi="ru-RU"/>
        </w:rPr>
        <w:t>- Рекомендации по обеспечению безопасности движения на автомобильных дорогах» №ОС-557-р от 24</w:t>
      </w:r>
      <w:r w:rsidR="00827C10" w:rsidRPr="00827C10">
        <w:rPr>
          <w:color w:val="000000"/>
          <w:szCs w:val="24"/>
          <w:lang w:bidi="ru-RU"/>
        </w:rPr>
        <w:t xml:space="preserve"> июня </w:t>
      </w:r>
      <w:r w:rsidRPr="00827C10">
        <w:rPr>
          <w:color w:val="000000"/>
          <w:szCs w:val="24"/>
          <w:lang w:bidi="ru-RU"/>
        </w:rPr>
        <w:t>2002 г</w:t>
      </w:r>
      <w:r w:rsidR="00827C10" w:rsidRPr="00827C10">
        <w:rPr>
          <w:color w:val="000000"/>
          <w:szCs w:val="24"/>
          <w:lang w:bidi="ru-RU"/>
        </w:rPr>
        <w:t>ода</w:t>
      </w:r>
      <w:r w:rsidRPr="00827C10">
        <w:rPr>
          <w:color w:val="000000"/>
          <w:szCs w:val="24"/>
          <w:lang w:bidi="ru-RU"/>
        </w:rPr>
        <w:t>;</w:t>
      </w:r>
    </w:p>
    <w:p w:rsidR="00FC58A9" w:rsidRDefault="00FC58A9" w:rsidP="00FC58A9">
      <w:r w:rsidRPr="00827C10">
        <w:t>- Методические рекомендации по организации аудита безопасности дорожного движения при проектировании и эксплуатации автомобильных дорог.</w:t>
      </w:r>
    </w:p>
    <w:p w:rsidR="005E672C" w:rsidRDefault="005E672C">
      <w:pPr>
        <w:spacing w:line="240" w:lineRule="auto"/>
        <w:ind w:firstLine="0"/>
        <w:jc w:val="left"/>
      </w:pPr>
      <w:r>
        <w:br w:type="page"/>
      </w:r>
    </w:p>
    <w:p w:rsidR="004E6598" w:rsidRDefault="004E6598" w:rsidP="00745859">
      <w:pPr>
        <w:pStyle w:val="1"/>
      </w:pPr>
      <w:bookmarkStart w:id="24" w:name="_Toc2378143"/>
    </w:p>
    <w:p w:rsidR="004E6598" w:rsidRDefault="004E6598" w:rsidP="004E6598">
      <w:pPr>
        <w:widowControl w:val="0"/>
        <w:autoSpaceDE w:val="0"/>
        <w:autoSpaceDN w:val="0"/>
        <w:adjustRightInd w:val="0"/>
        <w:spacing w:line="240" w:lineRule="auto"/>
        <w:jc w:val="center"/>
        <w:rPr>
          <w:bCs/>
          <w:szCs w:val="24"/>
        </w:rPr>
      </w:pPr>
      <w:r>
        <w:rPr>
          <w:bCs/>
          <w:szCs w:val="24"/>
        </w:rPr>
        <w:t>ПАСПОРТ</w:t>
      </w:r>
    </w:p>
    <w:p w:rsidR="004E6598" w:rsidRDefault="004E6598" w:rsidP="004E6598">
      <w:pPr>
        <w:widowControl w:val="0"/>
        <w:autoSpaceDE w:val="0"/>
        <w:autoSpaceDN w:val="0"/>
        <w:adjustRightInd w:val="0"/>
        <w:spacing w:line="240" w:lineRule="auto"/>
        <w:jc w:val="center"/>
        <w:rPr>
          <w:b/>
          <w:bCs/>
          <w:szCs w:val="24"/>
        </w:rPr>
      </w:pPr>
      <w:r>
        <w:rPr>
          <w:bCs/>
          <w:szCs w:val="24"/>
        </w:rPr>
        <w:t>КОМПЛЕКСНОЙ СХЕМЫ ОРГАНИЗАЦИИ ДОРОЖНОГО ДВИЖЕНИЯ</w:t>
      </w:r>
    </w:p>
    <w:p w:rsidR="004E6598" w:rsidRDefault="004E6598" w:rsidP="004E6598">
      <w:pPr>
        <w:widowControl w:val="0"/>
        <w:autoSpaceDE w:val="0"/>
        <w:autoSpaceDN w:val="0"/>
        <w:adjustRightInd w:val="0"/>
        <w:spacing w:line="240" w:lineRule="auto"/>
        <w:jc w:val="center"/>
        <w:rPr>
          <w:b/>
          <w:bCs/>
          <w:szCs w:val="24"/>
        </w:rPr>
      </w:pPr>
    </w:p>
    <w:p w:rsidR="004E6598" w:rsidRDefault="004E6598" w:rsidP="004E6598">
      <w:pPr>
        <w:widowControl w:val="0"/>
        <w:autoSpaceDE w:val="0"/>
        <w:autoSpaceDN w:val="0"/>
        <w:adjustRightInd w:val="0"/>
        <w:spacing w:line="240" w:lineRule="auto"/>
        <w:jc w:val="center"/>
        <w:rPr>
          <w:b/>
          <w:bCs/>
          <w:szCs w:val="24"/>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4"/>
        <w:gridCol w:w="1385"/>
        <w:gridCol w:w="1419"/>
        <w:gridCol w:w="1413"/>
        <w:gridCol w:w="1419"/>
        <w:gridCol w:w="1279"/>
        <w:gridCol w:w="1239"/>
      </w:tblGrid>
      <w:tr w:rsidR="004E6598" w:rsidTr="00D50C2C">
        <w:trPr>
          <w:trHeight w:val="730"/>
          <w:jc w:val="right"/>
        </w:trPr>
        <w:tc>
          <w:tcPr>
            <w:tcW w:w="978" w:type="pct"/>
            <w:tcBorders>
              <w:top w:val="single" w:sz="4" w:space="0" w:color="auto"/>
              <w:left w:val="single" w:sz="4" w:space="0" w:color="auto"/>
              <w:bottom w:val="single" w:sz="4" w:space="0" w:color="auto"/>
              <w:right w:val="single" w:sz="4" w:space="0" w:color="auto"/>
            </w:tcBorders>
            <w:vAlign w:val="center"/>
            <w:hideMark/>
          </w:tcPr>
          <w:p w:rsidR="004E6598" w:rsidRPr="004613AB" w:rsidRDefault="004E6598" w:rsidP="00D50C2C">
            <w:pPr>
              <w:spacing w:line="240" w:lineRule="auto"/>
              <w:ind w:firstLine="0"/>
              <w:jc w:val="center"/>
              <w:rPr>
                <w:szCs w:val="24"/>
              </w:rPr>
            </w:pPr>
            <w:r>
              <w:rPr>
                <w:szCs w:val="24"/>
              </w:rPr>
              <w:t>Наименование</w:t>
            </w:r>
          </w:p>
        </w:tc>
        <w:tc>
          <w:tcPr>
            <w:tcW w:w="4022" w:type="pct"/>
            <w:gridSpan w:val="6"/>
            <w:tcBorders>
              <w:top w:val="single" w:sz="4" w:space="0" w:color="auto"/>
              <w:left w:val="single" w:sz="4" w:space="0" w:color="auto"/>
              <w:bottom w:val="single" w:sz="4" w:space="0" w:color="auto"/>
              <w:right w:val="single" w:sz="4" w:space="0" w:color="auto"/>
            </w:tcBorders>
            <w:vAlign w:val="center"/>
            <w:hideMark/>
          </w:tcPr>
          <w:p w:rsidR="004E6598" w:rsidRDefault="004E6598" w:rsidP="00CF48D6">
            <w:pPr>
              <w:widowControl w:val="0"/>
              <w:autoSpaceDE w:val="0"/>
              <w:autoSpaceDN w:val="0"/>
              <w:adjustRightInd w:val="0"/>
              <w:spacing w:line="240" w:lineRule="auto"/>
              <w:rPr>
                <w:b/>
                <w:bCs/>
                <w:szCs w:val="24"/>
              </w:rPr>
            </w:pPr>
            <w:r>
              <w:rPr>
                <w:szCs w:val="24"/>
              </w:rPr>
              <w:t>Комплексная схема организации дорожного движения муниципального образования«Нукутский район» (далее КСОДД)</w:t>
            </w:r>
          </w:p>
        </w:tc>
      </w:tr>
      <w:tr w:rsidR="004E6598" w:rsidTr="00D50C2C">
        <w:trPr>
          <w:trHeight w:val="776"/>
          <w:jc w:val="right"/>
        </w:trPr>
        <w:tc>
          <w:tcPr>
            <w:tcW w:w="978" w:type="pct"/>
            <w:tcBorders>
              <w:top w:val="single" w:sz="4" w:space="0" w:color="auto"/>
              <w:left w:val="single" w:sz="4" w:space="0" w:color="auto"/>
              <w:bottom w:val="single" w:sz="4" w:space="0" w:color="auto"/>
              <w:right w:val="single" w:sz="4" w:space="0" w:color="auto"/>
            </w:tcBorders>
            <w:vAlign w:val="center"/>
            <w:hideMark/>
          </w:tcPr>
          <w:p w:rsidR="004E6598" w:rsidRDefault="004E6598" w:rsidP="00D50C2C">
            <w:pPr>
              <w:spacing w:line="240" w:lineRule="auto"/>
              <w:ind w:firstLine="0"/>
              <w:jc w:val="center"/>
              <w:rPr>
                <w:szCs w:val="24"/>
              </w:rPr>
            </w:pPr>
            <w:r>
              <w:rPr>
                <w:szCs w:val="24"/>
              </w:rPr>
              <w:t>Основания для разработки</w:t>
            </w:r>
          </w:p>
        </w:tc>
        <w:tc>
          <w:tcPr>
            <w:tcW w:w="4022" w:type="pct"/>
            <w:gridSpan w:val="6"/>
            <w:tcBorders>
              <w:top w:val="single" w:sz="4" w:space="0" w:color="auto"/>
              <w:left w:val="single" w:sz="4" w:space="0" w:color="auto"/>
              <w:bottom w:val="single" w:sz="4" w:space="0" w:color="auto"/>
              <w:right w:val="single" w:sz="4" w:space="0" w:color="auto"/>
            </w:tcBorders>
            <w:vAlign w:val="center"/>
            <w:hideMark/>
          </w:tcPr>
          <w:p w:rsidR="00FC58A9" w:rsidRPr="00534189" w:rsidRDefault="00FC58A9" w:rsidP="00FC58A9">
            <w:pPr>
              <w:rPr>
                <w:szCs w:val="24"/>
              </w:rPr>
            </w:pPr>
            <w:r>
              <w:rPr>
                <w:szCs w:val="24"/>
              </w:rPr>
              <w:t xml:space="preserve">- </w:t>
            </w:r>
            <w:r w:rsidRPr="00534189">
              <w:rPr>
                <w:szCs w:val="24"/>
              </w:rPr>
              <w:t>Приоритетный проект Министерства транспорта Российской Федер</w:t>
            </w:r>
            <w:r w:rsidRPr="00534189">
              <w:rPr>
                <w:szCs w:val="24"/>
              </w:rPr>
              <w:t>а</w:t>
            </w:r>
            <w:r w:rsidRPr="00534189">
              <w:rPr>
                <w:szCs w:val="24"/>
              </w:rPr>
              <w:t>ции «Безопасные и качественные дороги»;</w:t>
            </w:r>
          </w:p>
          <w:p w:rsidR="00FC58A9" w:rsidRPr="00534189" w:rsidRDefault="00FC58A9" w:rsidP="00FC58A9">
            <w:pPr>
              <w:rPr>
                <w:szCs w:val="24"/>
              </w:rPr>
            </w:pPr>
            <w:r w:rsidRPr="00534189">
              <w:rPr>
                <w:szCs w:val="24"/>
              </w:rPr>
              <w:t>- Федеральный закон от 08</w:t>
            </w:r>
            <w:r>
              <w:rPr>
                <w:szCs w:val="24"/>
              </w:rPr>
              <w:t xml:space="preserve"> ноября </w:t>
            </w:r>
            <w:r w:rsidRPr="00534189">
              <w:rPr>
                <w:szCs w:val="24"/>
              </w:rPr>
              <w:t>2007</w:t>
            </w:r>
            <w:r>
              <w:rPr>
                <w:szCs w:val="24"/>
              </w:rPr>
              <w:t xml:space="preserve"> года</w:t>
            </w:r>
            <w:r w:rsidRPr="00534189">
              <w:rPr>
                <w:szCs w:val="24"/>
              </w:rPr>
              <w:t xml:space="preserve"> № 257-ФЗ «Об автомобил</w:t>
            </w:r>
            <w:r w:rsidRPr="00534189">
              <w:rPr>
                <w:szCs w:val="24"/>
              </w:rPr>
              <w:t>ь</w:t>
            </w:r>
            <w:r w:rsidRPr="00534189">
              <w:rPr>
                <w:szCs w:val="24"/>
              </w:rPr>
              <w:t>ных дорогах и о дорожной деятельности в Российской Федерации и о внес</w:t>
            </w:r>
            <w:r w:rsidRPr="00534189">
              <w:rPr>
                <w:szCs w:val="24"/>
              </w:rPr>
              <w:t>е</w:t>
            </w:r>
            <w:r w:rsidRPr="00534189">
              <w:rPr>
                <w:szCs w:val="24"/>
              </w:rPr>
              <w:t>нии изменений в отдельные законодательные акты Российской Федерации»;</w:t>
            </w:r>
          </w:p>
          <w:p w:rsidR="00FC58A9" w:rsidRPr="00534189" w:rsidRDefault="00FC58A9" w:rsidP="00FC58A9">
            <w:pPr>
              <w:rPr>
                <w:szCs w:val="24"/>
              </w:rPr>
            </w:pPr>
            <w:r w:rsidRPr="00534189">
              <w:rPr>
                <w:szCs w:val="24"/>
              </w:rPr>
              <w:t>- Федеральный закон от 10 декабря 1995</w:t>
            </w:r>
            <w:r>
              <w:rPr>
                <w:szCs w:val="24"/>
              </w:rPr>
              <w:t xml:space="preserve"> года</w:t>
            </w:r>
            <w:r w:rsidRPr="00534189">
              <w:rPr>
                <w:szCs w:val="24"/>
              </w:rPr>
              <w:t xml:space="preserve"> № 196 «О б</w:t>
            </w:r>
            <w:r>
              <w:rPr>
                <w:szCs w:val="24"/>
              </w:rPr>
              <w:t>езопасности д</w:t>
            </w:r>
            <w:r>
              <w:rPr>
                <w:szCs w:val="24"/>
              </w:rPr>
              <w:t>о</w:t>
            </w:r>
            <w:r>
              <w:rPr>
                <w:szCs w:val="24"/>
              </w:rPr>
              <w:t>рожного движения»</w:t>
            </w:r>
            <w:r w:rsidRPr="00534189">
              <w:rPr>
                <w:szCs w:val="24"/>
              </w:rPr>
              <w:t>;</w:t>
            </w:r>
          </w:p>
          <w:p w:rsidR="00FC58A9" w:rsidRPr="00384E76" w:rsidRDefault="00FC58A9" w:rsidP="00FC58A9">
            <w:pPr>
              <w:rPr>
                <w:color w:val="FF0000"/>
                <w:szCs w:val="24"/>
              </w:rPr>
            </w:pPr>
            <w:r w:rsidRPr="00384E76">
              <w:rPr>
                <w:color w:val="FF0000"/>
                <w:szCs w:val="24"/>
              </w:rPr>
              <w:t xml:space="preserve">- </w:t>
            </w:r>
            <w:r w:rsidRPr="00E10B30">
              <w:t>Приказ Министерства транспорта Российской Федерации от 26 декабря  2018 года № 480</w:t>
            </w:r>
            <w:r w:rsidRPr="00B30723">
              <w:t xml:space="preserve"> «Об утвержде</w:t>
            </w:r>
            <w:r>
              <w:t>нии П</w:t>
            </w:r>
            <w:r w:rsidRPr="00B30723">
              <w:t xml:space="preserve">равил подготовки </w:t>
            </w:r>
            <w:r>
              <w:t>документации по</w:t>
            </w:r>
            <w:r w:rsidRPr="00B30723">
              <w:t xml:space="preserve"> организации дорожного движения»</w:t>
            </w:r>
            <w:r w:rsidRPr="00384E76">
              <w:rPr>
                <w:color w:val="FF0000"/>
                <w:szCs w:val="24"/>
              </w:rPr>
              <w:t>;</w:t>
            </w:r>
          </w:p>
          <w:p w:rsidR="004E6598" w:rsidRDefault="00FC58A9" w:rsidP="00FC58A9">
            <w:pPr>
              <w:rPr>
                <w:szCs w:val="24"/>
              </w:rPr>
            </w:pPr>
            <w:r>
              <w:rPr>
                <w:color w:val="000000"/>
                <w:szCs w:val="24"/>
                <w:lang w:bidi="ru-RU"/>
              </w:rPr>
              <w:t xml:space="preserve">- </w:t>
            </w:r>
            <w:r w:rsidRPr="00534189">
              <w:rPr>
                <w:color w:val="000000"/>
                <w:szCs w:val="24"/>
                <w:lang w:bidi="ru-RU"/>
              </w:rPr>
              <w:t xml:space="preserve">Постановление Правительства Российской Федерации от 25 декабря 2015 года </w:t>
            </w:r>
            <w:r>
              <w:rPr>
                <w:color w:val="000000"/>
                <w:szCs w:val="24"/>
                <w:lang w:eastAsia="en-US" w:bidi="en-US"/>
              </w:rPr>
              <w:t xml:space="preserve">№ </w:t>
            </w:r>
            <w:r w:rsidRPr="00534189">
              <w:rPr>
                <w:color w:val="000000"/>
                <w:szCs w:val="24"/>
                <w:lang w:bidi="ru-RU"/>
              </w:rPr>
              <w:t>1440 «Об утверждении</w:t>
            </w:r>
            <w:hyperlink r:id="rId11" w:history="1">
              <w:r w:rsidRPr="00D50C2C">
                <w:rPr>
                  <w:rStyle w:val="af7"/>
                  <w:color w:val="000000" w:themeColor="text1"/>
                  <w:szCs w:val="24"/>
                  <w:u w:val="none"/>
                  <w:lang w:bidi="ru-RU"/>
                </w:rPr>
                <w:t xml:space="preserve"> требований к программам комплексного развития транспортной</w:t>
              </w:r>
            </w:hyperlink>
            <w:hyperlink r:id="rId12" w:history="1">
              <w:r w:rsidRPr="00D50C2C">
                <w:rPr>
                  <w:rStyle w:val="af7"/>
                  <w:color w:val="000000" w:themeColor="text1"/>
                  <w:szCs w:val="24"/>
                  <w:u w:val="none"/>
                  <w:lang w:bidi="ru-RU"/>
                </w:rPr>
                <w:t>инфраструктуры поселений, городских округов»</w:t>
              </w:r>
            </w:hyperlink>
            <w:r w:rsidRPr="00D50C2C">
              <w:rPr>
                <w:color w:val="000000"/>
                <w:szCs w:val="24"/>
                <w:lang w:bidi="ru-RU"/>
              </w:rPr>
              <w:t>.</w:t>
            </w:r>
          </w:p>
        </w:tc>
      </w:tr>
      <w:tr w:rsidR="004E6598" w:rsidTr="00D50C2C">
        <w:trPr>
          <w:trHeight w:val="776"/>
          <w:jc w:val="right"/>
        </w:trPr>
        <w:tc>
          <w:tcPr>
            <w:tcW w:w="978" w:type="pct"/>
            <w:tcBorders>
              <w:top w:val="single" w:sz="4" w:space="0" w:color="auto"/>
              <w:left w:val="single" w:sz="4" w:space="0" w:color="auto"/>
              <w:bottom w:val="single" w:sz="4" w:space="0" w:color="auto"/>
              <w:right w:val="single" w:sz="4" w:space="0" w:color="auto"/>
            </w:tcBorders>
            <w:vAlign w:val="center"/>
            <w:hideMark/>
          </w:tcPr>
          <w:p w:rsidR="004E6598" w:rsidRDefault="004E6598" w:rsidP="00D50C2C">
            <w:pPr>
              <w:spacing w:line="240" w:lineRule="auto"/>
              <w:ind w:firstLine="0"/>
              <w:jc w:val="center"/>
              <w:rPr>
                <w:szCs w:val="24"/>
              </w:rPr>
            </w:pPr>
            <w:r>
              <w:rPr>
                <w:szCs w:val="24"/>
              </w:rPr>
              <w:t>Цель</w:t>
            </w:r>
          </w:p>
        </w:tc>
        <w:tc>
          <w:tcPr>
            <w:tcW w:w="4022" w:type="pct"/>
            <w:gridSpan w:val="6"/>
            <w:tcBorders>
              <w:top w:val="single" w:sz="4" w:space="0" w:color="auto"/>
              <w:left w:val="single" w:sz="4" w:space="0" w:color="auto"/>
              <w:bottom w:val="single" w:sz="4" w:space="0" w:color="auto"/>
              <w:right w:val="single" w:sz="4" w:space="0" w:color="auto"/>
            </w:tcBorders>
            <w:vAlign w:val="center"/>
            <w:hideMark/>
          </w:tcPr>
          <w:p w:rsidR="004E6598" w:rsidRPr="00534189" w:rsidRDefault="004E6598" w:rsidP="009432F4">
            <w:pPr>
              <w:rPr>
                <w:szCs w:val="24"/>
              </w:rPr>
            </w:pPr>
            <w:r>
              <w:rPr>
                <w:szCs w:val="24"/>
              </w:rPr>
              <w:t>О</w:t>
            </w:r>
            <w:r w:rsidRPr="00534189">
              <w:rPr>
                <w:szCs w:val="24"/>
              </w:rPr>
              <w:t>пределение основных направлений повышения эффективности, усто</w:t>
            </w:r>
            <w:r w:rsidRPr="00534189">
              <w:rPr>
                <w:szCs w:val="24"/>
              </w:rPr>
              <w:t>й</w:t>
            </w:r>
            <w:r w:rsidRPr="00534189">
              <w:rPr>
                <w:szCs w:val="24"/>
              </w:rPr>
              <w:t>чивости функционирования дорожной сети района (ДС), предупреждение заторовых ситуаций, повышение безопасности дорожного движения в усл</w:t>
            </w:r>
            <w:r w:rsidRPr="00534189">
              <w:rPr>
                <w:szCs w:val="24"/>
              </w:rPr>
              <w:t>о</w:t>
            </w:r>
            <w:r w:rsidRPr="00534189">
              <w:rPr>
                <w:szCs w:val="24"/>
              </w:rPr>
              <w:t>виях продолжающегося роста уровня автомобилизации для удовлетворения тр</w:t>
            </w:r>
            <w:r>
              <w:rPr>
                <w:szCs w:val="24"/>
              </w:rPr>
              <w:t>анспортных потребностей района с</w:t>
            </w:r>
            <w:r w:rsidRPr="00534189">
              <w:rPr>
                <w:szCs w:val="24"/>
              </w:rPr>
              <w:t xml:space="preserve"> максимальной безопасностью.</w:t>
            </w:r>
          </w:p>
        </w:tc>
      </w:tr>
      <w:tr w:rsidR="004E6598" w:rsidTr="00D50C2C">
        <w:trPr>
          <w:trHeight w:val="777"/>
          <w:jc w:val="right"/>
        </w:trPr>
        <w:tc>
          <w:tcPr>
            <w:tcW w:w="978" w:type="pct"/>
            <w:tcBorders>
              <w:top w:val="single" w:sz="4" w:space="0" w:color="auto"/>
              <w:left w:val="single" w:sz="4" w:space="0" w:color="auto"/>
              <w:bottom w:val="single" w:sz="4" w:space="0" w:color="auto"/>
              <w:right w:val="single" w:sz="4" w:space="0" w:color="auto"/>
            </w:tcBorders>
            <w:vAlign w:val="center"/>
            <w:hideMark/>
          </w:tcPr>
          <w:p w:rsidR="004E6598" w:rsidRDefault="004E6598" w:rsidP="00D50C2C">
            <w:pPr>
              <w:spacing w:line="240" w:lineRule="auto"/>
              <w:ind w:firstLine="0"/>
              <w:jc w:val="center"/>
              <w:rPr>
                <w:szCs w:val="24"/>
              </w:rPr>
            </w:pPr>
            <w:r>
              <w:rPr>
                <w:szCs w:val="24"/>
              </w:rPr>
              <w:t>Задачи</w:t>
            </w:r>
          </w:p>
        </w:tc>
        <w:tc>
          <w:tcPr>
            <w:tcW w:w="4022" w:type="pct"/>
            <w:gridSpan w:val="6"/>
            <w:tcBorders>
              <w:top w:val="single" w:sz="4" w:space="0" w:color="auto"/>
              <w:left w:val="single" w:sz="4" w:space="0" w:color="auto"/>
              <w:bottom w:val="single" w:sz="4" w:space="0" w:color="auto"/>
              <w:right w:val="single" w:sz="4" w:space="0" w:color="auto"/>
            </w:tcBorders>
            <w:vAlign w:val="center"/>
            <w:hideMark/>
          </w:tcPr>
          <w:p w:rsidR="004E6598" w:rsidRPr="00534189" w:rsidRDefault="004E6598" w:rsidP="009432F4">
            <w:pPr>
              <w:rPr>
                <w:szCs w:val="24"/>
              </w:rPr>
            </w:pPr>
            <w:r w:rsidRPr="00534189">
              <w:rPr>
                <w:szCs w:val="24"/>
              </w:rPr>
              <w:t>- определение приоритетных направлений развития системы организации дорожного движения, обоснование выбора оптимального варианта развития ДС и системы организации дорожного движения;</w:t>
            </w:r>
          </w:p>
          <w:p w:rsidR="004E6598" w:rsidRPr="00534189" w:rsidRDefault="004E6598" w:rsidP="009432F4">
            <w:pPr>
              <w:rPr>
                <w:szCs w:val="24"/>
              </w:rPr>
            </w:pPr>
            <w:r w:rsidRPr="00534189">
              <w:rPr>
                <w:szCs w:val="24"/>
              </w:rPr>
              <w:t>-определение и обоснование состава мероприятий по организации д</w:t>
            </w:r>
            <w:r w:rsidRPr="00534189">
              <w:rPr>
                <w:szCs w:val="24"/>
              </w:rPr>
              <w:t>о</w:t>
            </w:r>
            <w:r w:rsidRPr="00534189">
              <w:rPr>
                <w:szCs w:val="24"/>
              </w:rPr>
              <w:t>рожного движения по основным направлениям (система организации д</w:t>
            </w:r>
            <w:r w:rsidRPr="00534189">
              <w:rPr>
                <w:szCs w:val="24"/>
              </w:rPr>
              <w:t>о</w:t>
            </w:r>
            <w:r w:rsidRPr="00534189">
              <w:rPr>
                <w:szCs w:val="24"/>
              </w:rPr>
              <w:t>рожного движения, пассажирский (общественный и индивидуальный), гр</w:t>
            </w:r>
            <w:r w:rsidRPr="00534189">
              <w:rPr>
                <w:szCs w:val="24"/>
              </w:rPr>
              <w:t>у</w:t>
            </w:r>
            <w:r w:rsidRPr="00534189">
              <w:rPr>
                <w:szCs w:val="24"/>
              </w:rPr>
              <w:t>зовой, транзитный транспорт; дорожная сеть, включая пешеходную и вел</w:t>
            </w:r>
            <w:r w:rsidRPr="00534189">
              <w:rPr>
                <w:szCs w:val="24"/>
              </w:rPr>
              <w:t>о</w:t>
            </w:r>
            <w:r w:rsidRPr="00534189">
              <w:rPr>
                <w:szCs w:val="24"/>
              </w:rPr>
              <w:t>сипедную инфраструктуру, с определением приоритетности их реализации);</w:t>
            </w:r>
          </w:p>
          <w:p w:rsidR="004E6598" w:rsidRPr="00534189" w:rsidRDefault="004E6598" w:rsidP="009432F4">
            <w:pPr>
              <w:rPr>
                <w:szCs w:val="24"/>
              </w:rPr>
            </w:pPr>
            <w:r w:rsidRPr="00534189">
              <w:rPr>
                <w:szCs w:val="24"/>
              </w:rPr>
              <w:t>-определение ориентировочных объемов капиталовложений на реализ</w:t>
            </w:r>
            <w:r w:rsidRPr="00534189">
              <w:rPr>
                <w:szCs w:val="24"/>
              </w:rPr>
              <w:t>а</w:t>
            </w:r>
            <w:r w:rsidRPr="00534189">
              <w:rPr>
                <w:szCs w:val="24"/>
              </w:rPr>
              <w:t>цию мероприятий по организации дорожного движения, с разбивкой по об</w:t>
            </w:r>
            <w:r w:rsidRPr="00534189">
              <w:rPr>
                <w:szCs w:val="24"/>
              </w:rPr>
              <w:t>ъ</w:t>
            </w:r>
            <w:r w:rsidRPr="00534189">
              <w:rPr>
                <w:szCs w:val="24"/>
              </w:rPr>
              <w:t>ектам и этапам;</w:t>
            </w:r>
          </w:p>
          <w:p w:rsidR="004E6598" w:rsidRPr="00534189" w:rsidRDefault="004E6598" w:rsidP="009432F4">
            <w:pPr>
              <w:rPr>
                <w:szCs w:val="24"/>
              </w:rPr>
            </w:pPr>
            <w:r w:rsidRPr="00534189">
              <w:rPr>
                <w:szCs w:val="24"/>
              </w:rPr>
              <w:t>- определение социально-экономической эффективности от внедрения мероприятий КСОДД.</w:t>
            </w:r>
          </w:p>
          <w:p w:rsidR="004E6598" w:rsidRPr="00534189" w:rsidRDefault="004E6598" w:rsidP="009432F4">
            <w:pPr>
              <w:rPr>
                <w:szCs w:val="24"/>
              </w:rPr>
            </w:pPr>
            <w:r w:rsidRPr="00534189">
              <w:rPr>
                <w:szCs w:val="24"/>
              </w:rPr>
              <w:t>- повышение пропускной способности дорог и эффективности их испол</w:t>
            </w:r>
            <w:r w:rsidRPr="00534189">
              <w:rPr>
                <w:szCs w:val="24"/>
              </w:rPr>
              <w:t>ь</w:t>
            </w:r>
            <w:r w:rsidRPr="00534189">
              <w:rPr>
                <w:szCs w:val="24"/>
              </w:rPr>
              <w:t>зования в границах района;</w:t>
            </w:r>
          </w:p>
          <w:p w:rsidR="004E6598" w:rsidRPr="00534189" w:rsidRDefault="004E6598" w:rsidP="009432F4">
            <w:pPr>
              <w:rPr>
                <w:szCs w:val="24"/>
              </w:rPr>
            </w:pPr>
            <w:r w:rsidRPr="00534189">
              <w:rPr>
                <w:szCs w:val="24"/>
              </w:rPr>
              <w:t>- организация пропуска прогнозируемого потока транспортных средств и пешеходов;</w:t>
            </w:r>
          </w:p>
          <w:p w:rsidR="004E6598" w:rsidRPr="00534189" w:rsidRDefault="004E6598" w:rsidP="009432F4">
            <w:pPr>
              <w:rPr>
                <w:szCs w:val="24"/>
              </w:rPr>
            </w:pPr>
            <w:r w:rsidRPr="00534189">
              <w:rPr>
                <w:szCs w:val="24"/>
              </w:rPr>
              <w:t>- обеспечение безопасности дорожного движения;</w:t>
            </w:r>
          </w:p>
          <w:p w:rsidR="004E6598" w:rsidRPr="00534189" w:rsidRDefault="004E6598" w:rsidP="009432F4">
            <w:pPr>
              <w:rPr>
                <w:szCs w:val="24"/>
              </w:rPr>
            </w:pPr>
            <w:r w:rsidRPr="00534189">
              <w:rPr>
                <w:szCs w:val="24"/>
              </w:rPr>
              <w:t>- упорядочение и улучшение условий дорожного движения транспор</w:t>
            </w:r>
            <w:r w:rsidRPr="00534189">
              <w:rPr>
                <w:szCs w:val="24"/>
              </w:rPr>
              <w:t>т</w:t>
            </w:r>
            <w:r w:rsidRPr="00534189">
              <w:rPr>
                <w:szCs w:val="24"/>
              </w:rPr>
              <w:t>ных средств и пешеходов;</w:t>
            </w:r>
          </w:p>
          <w:p w:rsidR="004E6598" w:rsidRPr="00534189" w:rsidRDefault="004E6598" w:rsidP="009432F4">
            <w:pPr>
              <w:rPr>
                <w:szCs w:val="24"/>
              </w:rPr>
            </w:pPr>
            <w:r w:rsidRPr="00534189">
              <w:rPr>
                <w:szCs w:val="24"/>
              </w:rPr>
              <w:t>- организация транспортного обслуживания новых или реконструиру</w:t>
            </w:r>
            <w:r w:rsidRPr="00534189">
              <w:rPr>
                <w:szCs w:val="24"/>
              </w:rPr>
              <w:t>е</w:t>
            </w:r>
            <w:r w:rsidRPr="00534189">
              <w:rPr>
                <w:szCs w:val="24"/>
              </w:rPr>
              <w:lastRenderedPageBreak/>
              <w:t>мых объектов (отдельного объекта или группы объектов) капитального строительства различного функционального назначения;</w:t>
            </w:r>
          </w:p>
          <w:p w:rsidR="004E6598" w:rsidRPr="00534189" w:rsidRDefault="004E6598" w:rsidP="009432F4">
            <w:pPr>
              <w:rPr>
                <w:szCs w:val="24"/>
              </w:rPr>
            </w:pPr>
            <w:r w:rsidRPr="00534189">
              <w:rPr>
                <w:szCs w:val="24"/>
              </w:rPr>
              <w:t>- снижение негативного воздействия от автомобильного транспорта на окружающую среду;</w:t>
            </w:r>
          </w:p>
          <w:p w:rsidR="004E6598" w:rsidRPr="00534189" w:rsidRDefault="004E6598" w:rsidP="009432F4">
            <w:r w:rsidRPr="00534189">
              <w:rPr>
                <w:szCs w:val="24"/>
              </w:rPr>
              <w:t>- снижение экономических потерь при осуществлении дорожного движ</w:t>
            </w:r>
            <w:r w:rsidRPr="00534189">
              <w:rPr>
                <w:szCs w:val="24"/>
              </w:rPr>
              <w:t>е</w:t>
            </w:r>
            <w:r w:rsidRPr="00534189">
              <w:rPr>
                <w:szCs w:val="24"/>
              </w:rPr>
              <w:t>ния транспортных средств и пешеходов.</w:t>
            </w:r>
          </w:p>
        </w:tc>
      </w:tr>
      <w:tr w:rsidR="004E6598" w:rsidTr="00D50C2C">
        <w:trPr>
          <w:trHeight w:val="685"/>
          <w:jc w:val="right"/>
        </w:trPr>
        <w:tc>
          <w:tcPr>
            <w:tcW w:w="978" w:type="pct"/>
            <w:tcBorders>
              <w:top w:val="single" w:sz="4" w:space="0" w:color="auto"/>
              <w:left w:val="single" w:sz="4" w:space="0" w:color="auto"/>
              <w:bottom w:val="single" w:sz="4" w:space="0" w:color="auto"/>
              <w:right w:val="single" w:sz="4" w:space="0" w:color="auto"/>
            </w:tcBorders>
            <w:vAlign w:val="center"/>
            <w:hideMark/>
          </w:tcPr>
          <w:p w:rsidR="004E6598" w:rsidRDefault="004E6598" w:rsidP="00D50C2C">
            <w:pPr>
              <w:spacing w:line="240" w:lineRule="auto"/>
              <w:ind w:firstLine="0"/>
              <w:jc w:val="center"/>
              <w:rPr>
                <w:szCs w:val="24"/>
              </w:rPr>
            </w:pPr>
            <w:r>
              <w:rPr>
                <w:szCs w:val="24"/>
              </w:rPr>
              <w:lastRenderedPageBreak/>
              <w:t>Заказчик</w:t>
            </w:r>
          </w:p>
        </w:tc>
        <w:tc>
          <w:tcPr>
            <w:tcW w:w="4022" w:type="pct"/>
            <w:gridSpan w:val="6"/>
            <w:tcBorders>
              <w:top w:val="single" w:sz="4" w:space="0" w:color="auto"/>
              <w:left w:val="single" w:sz="4" w:space="0" w:color="auto"/>
              <w:bottom w:val="single" w:sz="4" w:space="0" w:color="auto"/>
              <w:right w:val="single" w:sz="4" w:space="0" w:color="auto"/>
            </w:tcBorders>
            <w:vAlign w:val="center"/>
            <w:hideMark/>
          </w:tcPr>
          <w:p w:rsidR="004E6598" w:rsidRDefault="004E6598" w:rsidP="004E6598">
            <w:pPr>
              <w:spacing w:line="240" w:lineRule="auto"/>
              <w:ind w:firstLine="0"/>
              <w:rPr>
                <w:szCs w:val="24"/>
              </w:rPr>
            </w:pPr>
            <w:r>
              <w:rPr>
                <w:szCs w:val="24"/>
              </w:rPr>
              <w:t>Администрация муниципального образования «Нукутский район»</w:t>
            </w:r>
          </w:p>
          <w:p w:rsidR="00415B7F" w:rsidRDefault="00415B7F" w:rsidP="004E6598">
            <w:pPr>
              <w:spacing w:line="240" w:lineRule="auto"/>
              <w:ind w:firstLine="0"/>
              <w:rPr>
                <w:szCs w:val="24"/>
              </w:rPr>
            </w:pPr>
            <w:r>
              <w:rPr>
                <w:szCs w:val="24"/>
              </w:rPr>
              <w:t xml:space="preserve">669401, Иркутская область, Нукутский район, поселок Новонукутский, </w:t>
            </w:r>
          </w:p>
          <w:p w:rsidR="00415B7F" w:rsidRDefault="00415B7F" w:rsidP="004E6598">
            <w:pPr>
              <w:spacing w:line="240" w:lineRule="auto"/>
              <w:ind w:firstLine="0"/>
              <w:rPr>
                <w:szCs w:val="24"/>
              </w:rPr>
            </w:pPr>
            <w:r>
              <w:rPr>
                <w:szCs w:val="24"/>
              </w:rPr>
              <w:t>улица Ленина, дом 26</w:t>
            </w:r>
          </w:p>
        </w:tc>
      </w:tr>
      <w:tr w:rsidR="004E6598" w:rsidTr="00D50C2C">
        <w:trPr>
          <w:trHeight w:val="689"/>
          <w:jc w:val="right"/>
        </w:trPr>
        <w:tc>
          <w:tcPr>
            <w:tcW w:w="978" w:type="pct"/>
            <w:tcBorders>
              <w:top w:val="single" w:sz="4" w:space="0" w:color="auto"/>
              <w:left w:val="single" w:sz="4" w:space="0" w:color="auto"/>
              <w:bottom w:val="single" w:sz="4" w:space="0" w:color="auto"/>
              <w:right w:val="single" w:sz="4" w:space="0" w:color="auto"/>
            </w:tcBorders>
            <w:vAlign w:val="center"/>
            <w:hideMark/>
          </w:tcPr>
          <w:p w:rsidR="004E6598" w:rsidRDefault="004E6598" w:rsidP="00D50C2C">
            <w:pPr>
              <w:spacing w:line="240" w:lineRule="auto"/>
              <w:ind w:firstLine="0"/>
              <w:jc w:val="center"/>
              <w:rPr>
                <w:szCs w:val="24"/>
              </w:rPr>
            </w:pPr>
            <w:r>
              <w:rPr>
                <w:szCs w:val="24"/>
              </w:rPr>
              <w:t>Разработчик</w:t>
            </w:r>
          </w:p>
        </w:tc>
        <w:tc>
          <w:tcPr>
            <w:tcW w:w="4022" w:type="pct"/>
            <w:gridSpan w:val="6"/>
            <w:tcBorders>
              <w:top w:val="single" w:sz="4" w:space="0" w:color="auto"/>
              <w:left w:val="single" w:sz="4" w:space="0" w:color="auto"/>
              <w:bottom w:val="single" w:sz="4" w:space="0" w:color="auto"/>
              <w:right w:val="single" w:sz="4" w:space="0" w:color="auto"/>
            </w:tcBorders>
            <w:vAlign w:val="center"/>
            <w:hideMark/>
          </w:tcPr>
          <w:p w:rsidR="004E6598" w:rsidRDefault="004E6598" w:rsidP="00D50C2C">
            <w:pPr>
              <w:spacing w:line="240" w:lineRule="auto"/>
              <w:ind w:firstLine="0"/>
              <w:rPr>
                <w:szCs w:val="24"/>
              </w:rPr>
            </w:pPr>
            <w:r>
              <w:rPr>
                <w:szCs w:val="24"/>
              </w:rPr>
              <w:t>Отдел по архитектуре, строительству и ЖКХ Администрации  муниципал</w:t>
            </w:r>
            <w:r>
              <w:rPr>
                <w:szCs w:val="24"/>
              </w:rPr>
              <w:t>ь</w:t>
            </w:r>
            <w:r>
              <w:rPr>
                <w:szCs w:val="24"/>
              </w:rPr>
              <w:t>ного образования «Нукутский район»</w:t>
            </w:r>
          </w:p>
          <w:p w:rsidR="00415B7F" w:rsidRDefault="00415B7F" w:rsidP="00415B7F">
            <w:pPr>
              <w:spacing w:line="240" w:lineRule="auto"/>
              <w:ind w:firstLine="0"/>
              <w:rPr>
                <w:szCs w:val="24"/>
              </w:rPr>
            </w:pPr>
            <w:r>
              <w:rPr>
                <w:szCs w:val="24"/>
              </w:rPr>
              <w:t>Администрация муниципального образования «Нукутский район»</w:t>
            </w:r>
          </w:p>
          <w:p w:rsidR="00415B7F" w:rsidRDefault="00415B7F" w:rsidP="00415B7F">
            <w:pPr>
              <w:spacing w:line="240" w:lineRule="auto"/>
              <w:ind w:firstLine="0"/>
              <w:rPr>
                <w:szCs w:val="24"/>
              </w:rPr>
            </w:pPr>
            <w:r>
              <w:rPr>
                <w:szCs w:val="24"/>
              </w:rPr>
              <w:t xml:space="preserve">669401, Иркутская область, Нукутский район, поселок Новонукутский, </w:t>
            </w:r>
          </w:p>
          <w:p w:rsidR="00415B7F" w:rsidRDefault="00415B7F" w:rsidP="00415B7F">
            <w:pPr>
              <w:spacing w:line="240" w:lineRule="auto"/>
              <w:ind w:firstLine="0"/>
              <w:rPr>
                <w:szCs w:val="24"/>
              </w:rPr>
            </w:pPr>
            <w:r>
              <w:rPr>
                <w:szCs w:val="24"/>
              </w:rPr>
              <w:t>улица Ленина, дом 26</w:t>
            </w:r>
          </w:p>
        </w:tc>
      </w:tr>
      <w:tr w:rsidR="004E6598" w:rsidTr="00D50C2C">
        <w:trPr>
          <w:trHeight w:val="697"/>
          <w:jc w:val="right"/>
        </w:trPr>
        <w:tc>
          <w:tcPr>
            <w:tcW w:w="978" w:type="pct"/>
            <w:tcBorders>
              <w:top w:val="single" w:sz="4" w:space="0" w:color="auto"/>
              <w:left w:val="single" w:sz="4" w:space="0" w:color="auto"/>
              <w:bottom w:val="single" w:sz="4" w:space="0" w:color="auto"/>
              <w:right w:val="single" w:sz="4" w:space="0" w:color="auto"/>
            </w:tcBorders>
            <w:vAlign w:val="center"/>
            <w:hideMark/>
          </w:tcPr>
          <w:p w:rsidR="00D50C2C" w:rsidRDefault="004E6598" w:rsidP="004E6598">
            <w:pPr>
              <w:spacing w:line="240" w:lineRule="auto"/>
              <w:ind w:firstLine="0"/>
              <w:jc w:val="center"/>
              <w:rPr>
                <w:szCs w:val="24"/>
              </w:rPr>
            </w:pPr>
            <w:r>
              <w:rPr>
                <w:szCs w:val="24"/>
              </w:rPr>
              <w:t xml:space="preserve">Сроки </w:t>
            </w:r>
          </w:p>
          <w:p w:rsidR="004E6598" w:rsidRPr="004613AB" w:rsidRDefault="004E6598" w:rsidP="004E6598">
            <w:pPr>
              <w:spacing w:line="240" w:lineRule="auto"/>
              <w:ind w:firstLine="0"/>
              <w:jc w:val="center"/>
              <w:rPr>
                <w:szCs w:val="24"/>
              </w:rPr>
            </w:pPr>
            <w:r>
              <w:rPr>
                <w:szCs w:val="24"/>
              </w:rPr>
              <w:t>реализации</w:t>
            </w:r>
          </w:p>
        </w:tc>
        <w:tc>
          <w:tcPr>
            <w:tcW w:w="4022" w:type="pct"/>
            <w:gridSpan w:val="6"/>
            <w:tcBorders>
              <w:top w:val="single" w:sz="4" w:space="0" w:color="auto"/>
              <w:left w:val="single" w:sz="4" w:space="0" w:color="auto"/>
              <w:bottom w:val="single" w:sz="4" w:space="0" w:color="auto"/>
              <w:right w:val="single" w:sz="4" w:space="0" w:color="auto"/>
            </w:tcBorders>
            <w:vAlign w:val="center"/>
            <w:hideMark/>
          </w:tcPr>
          <w:p w:rsidR="004E6598" w:rsidRDefault="004E6598" w:rsidP="00447236">
            <w:pPr>
              <w:spacing w:line="240" w:lineRule="auto"/>
              <w:ind w:firstLine="57"/>
              <w:rPr>
                <w:szCs w:val="24"/>
              </w:rPr>
            </w:pPr>
            <w:r>
              <w:rPr>
                <w:szCs w:val="24"/>
              </w:rPr>
              <w:t>2018 – 203</w:t>
            </w:r>
            <w:r w:rsidR="00447236">
              <w:rPr>
                <w:szCs w:val="24"/>
              </w:rPr>
              <w:t>3</w:t>
            </w:r>
            <w:r>
              <w:rPr>
                <w:szCs w:val="24"/>
              </w:rPr>
              <w:t xml:space="preserve"> годы</w:t>
            </w:r>
          </w:p>
        </w:tc>
      </w:tr>
      <w:tr w:rsidR="004E6598" w:rsidTr="00D50C2C">
        <w:trPr>
          <w:trHeight w:val="705"/>
          <w:jc w:val="right"/>
        </w:trPr>
        <w:tc>
          <w:tcPr>
            <w:tcW w:w="978" w:type="pct"/>
            <w:tcBorders>
              <w:top w:val="single" w:sz="4" w:space="0" w:color="auto"/>
              <w:left w:val="single" w:sz="4" w:space="0" w:color="auto"/>
              <w:bottom w:val="single" w:sz="4" w:space="0" w:color="auto"/>
              <w:right w:val="single" w:sz="4" w:space="0" w:color="auto"/>
            </w:tcBorders>
            <w:vAlign w:val="center"/>
            <w:hideMark/>
          </w:tcPr>
          <w:p w:rsidR="00D50C2C" w:rsidRDefault="004E6598" w:rsidP="004E6598">
            <w:pPr>
              <w:spacing w:line="240" w:lineRule="auto"/>
              <w:ind w:firstLine="0"/>
              <w:jc w:val="center"/>
              <w:rPr>
                <w:szCs w:val="24"/>
              </w:rPr>
            </w:pPr>
            <w:r>
              <w:rPr>
                <w:szCs w:val="24"/>
              </w:rPr>
              <w:t xml:space="preserve">Перечень </w:t>
            </w:r>
          </w:p>
          <w:p w:rsidR="004E6598" w:rsidRDefault="004E6598" w:rsidP="004E6598">
            <w:pPr>
              <w:spacing w:line="240" w:lineRule="auto"/>
              <w:ind w:firstLine="0"/>
              <w:jc w:val="center"/>
              <w:rPr>
                <w:szCs w:val="24"/>
              </w:rPr>
            </w:pPr>
            <w:r>
              <w:rPr>
                <w:szCs w:val="24"/>
              </w:rPr>
              <w:t>программ</w:t>
            </w:r>
          </w:p>
        </w:tc>
        <w:tc>
          <w:tcPr>
            <w:tcW w:w="4022" w:type="pct"/>
            <w:gridSpan w:val="6"/>
            <w:tcBorders>
              <w:top w:val="single" w:sz="4" w:space="0" w:color="auto"/>
              <w:left w:val="single" w:sz="4" w:space="0" w:color="auto"/>
              <w:bottom w:val="single" w:sz="4" w:space="0" w:color="auto"/>
              <w:right w:val="single" w:sz="4" w:space="0" w:color="auto"/>
            </w:tcBorders>
            <w:vAlign w:val="center"/>
            <w:hideMark/>
          </w:tcPr>
          <w:p w:rsidR="004E6598" w:rsidRDefault="004E6598" w:rsidP="00D50C2C">
            <w:pPr>
              <w:spacing w:line="240" w:lineRule="auto"/>
              <w:ind w:firstLine="57"/>
              <w:rPr>
                <w:szCs w:val="24"/>
              </w:rPr>
            </w:pPr>
            <w:r>
              <w:rPr>
                <w:szCs w:val="24"/>
              </w:rPr>
              <w:t>«Дорожное хозяйство» на 2019-2023 годы</w:t>
            </w:r>
          </w:p>
          <w:p w:rsidR="004E6598" w:rsidRDefault="004E6598" w:rsidP="00D50C2C">
            <w:pPr>
              <w:spacing w:line="240" w:lineRule="auto"/>
              <w:ind w:firstLine="57"/>
              <w:rPr>
                <w:szCs w:val="24"/>
              </w:rPr>
            </w:pPr>
            <w:r>
              <w:rPr>
                <w:szCs w:val="24"/>
              </w:rPr>
              <w:t>«Образование» на 2019 – 2023 годы</w:t>
            </w:r>
          </w:p>
        </w:tc>
      </w:tr>
      <w:tr w:rsidR="00201898" w:rsidTr="00D50C2C">
        <w:trPr>
          <w:trHeight w:val="705"/>
          <w:jc w:val="right"/>
        </w:trPr>
        <w:tc>
          <w:tcPr>
            <w:tcW w:w="978" w:type="pct"/>
            <w:vMerge w:val="restart"/>
            <w:tcBorders>
              <w:top w:val="single" w:sz="4" w:space="0" w:color="auto"/>
              <w:left w:val="single" w:sz="4" w:space="0" w:color="auto"/>
              <w:right w:val="single" w:sz="4" w:space="0" w:color="auto"/>
            </w:tcBorders>
            <w:vAlign w:val="center"/>
            <w:hideMark/>
          </w:tcPr>
          <w:p w:rsidR="00D50C2C" w:rsidRDefault="00201898" w:rsidP="00D50C2C">
            <w:pPr>
              <w:ind w:firstLine="0"/>
              <w:jc w:val="center"/>
              <w:rPr>
                <w:szCs w:val="24"/>
              </w:rPr>
            </w:pPr>
            <w:r>
              <w:rPr>
                <w:szCs w:val="24"/>
              </w:rPr>
              <w:t>Источники</w:t>
            </w:r>
          </w:p>
          <w:p w:rsidR="00D50C2C" w:rsidRDefault="00201898" w:rsidP="00D50C2C">
            <w:pPr>
              <w:ind w:firstLine="0"/>
              <w:jc w:val="center"/>
              <w:rPr>
                <w:szCs w:val="24"/>
              </w:rPr>
            </w:pPr>
            <w:r>
              <w:rPr>
                <w:szCs w:val="24"/>
              </w:rPr>
              <w:t>финансирования программ,</w:t>
            </w:r>
          </w:p>
          <w:p w:rsidR="00201898" w:rsidRDefault="00201898" w:rsidP="00D50C2C">
            <w:pPr>
              <w:ind w:firstLine="0"/>
              <w:jc w:val="center"/>
              <w:rPr>
                <w:szCs w:val="24"/>
              </w:rPr>
            </w:pPr>
            <w:r>
              <w:rPr>
                <w:szCs w:val="24"/>
              </w:rPr>
              <w:t>в т.ч. по годам:</w:t>
            </w:r>
          </w:p>
        </w:tc>
        <w:tc>
          <w:tcPr>
            <w:tcW w:w="4022" w:type="pct"/>
            <w:gridSpan w:val="6"/>
            <w:tcBorders>
              <w:top w:val="single" w:sz="4" w:space="0" w:color="auto"/>
              <w:left w:val="single" w:sz="4" w:space="0" w:color="auto"/>
              <w:bottom w:val="single" w:sz="4" w:space="0" w:color="auto"/>
              <w:right w:val="single" w:sz="4" w:space="0" w:color="auto"/>
            </w:tcBorders>
            <w:vAlign w:val="center"/>
            <w:hideMark/>
          </w:tcPr>
          <w:p w:rsidR="00201898" w:rsidRDefault="00201898" w:rsidP="009432F4">
            <w:pPr>
              <w:spacing w:line="240" w:lineRule="auto"/>
              <w:jc w:val="center"/>
              <w:rPr>
                <w:szCs w:val="24"/>
              </w:rPr>
            </w:pPr>
            <w:r>
              <w:rPr>
                <w:szCs w:val="24"/>
              </w:rPr>
              <w:t>«Дорожное хозяйство»</w:t>
            </w:r>
          </w:p>
        </w:tc>
      </w:tr>
      <w:tr w:rsidR="00201898" w:rsidTr="00D50C2C">
        <w:trPr>
          <w:trHeight w:val="571"/>
          <w:jc w:val="right"/>
        </w:trPr>
        <w:tc>
          <w:tcPr>
            <w:tcW w:w="978" w:type="pct"/>
            <w:vMerge/>
            <w:tcBorders>
              <w:left w:val="single" w:sz="4" w:space="0" w:color="auto"/>
              <w:right w:val="single" w:sz="4" w:space="0" w:color="auto"/>
            </w:tcBorders>
            <w:vAlign w:val="center"/>
            <w:hideMark/>
          </w:tcPr>
          <w:p w:rsidR="00201898" w:rsidRDefault="00201898" w:rsidP="009432F4">
            <w:pPr>
              <w:spacing w:line="240" w:lineRule="auto"/>
              <w:rPr>
                <w:szCs w:val="24"/>
              </w:rPr>
            </w:pPr>
          </w:p>
        </w:tc>
        <w:tc>
          <w:tcPr>
            <w:tcW w:w="4022" w:type="pct"/>
            <w:gridSpan w:val="6"/>
            <w:tcBorders>
              <w:top w:val="single" w:sz="4" w:space="0" w:color="auto"/>
              <w:left w:val="single" w:sz="4" w:space="0" w:color="auto"/>
              <w:bottom w:val="single" w:sz="4" w:space="0" w:color="auto"/>
              <w:right w:val="single" w:sz="4" w:space="0" w:color="auto"/>
            </w:tcBorders>
            <w:vAlign w:val="center"/>
            <w:hideMark/>
          </w:tcPr>
          <w:p w:rsidR="00201898" w:rsidRDefault="00201898" w:rsidP="009432F4">
            <w:pPr>
              <w:spacing w:line="240" w:lineRule="auto"/>
              <w:jc w:val="center"/>
              <w:rPr>
                <w:szCs w:val="24"/>
              </w:rPr>
            </w:pPr>
            <w:r>
              <w:rPr>
                <w:szCs w:val="24"/>
              </w:rPr>
              <w:t>Расходы (тыс. рублей)</w:t>
            </w:r>
          </w:p>
        </w:tc>
      </w:tr>
      <w:tr w:rsidR="00233ABE" w:rsidTr="00233ABE">
        <w:trPr>
          <w:trHeight w:val="407"/>
          <w:jc w:val="right"/>
        </w:trPr>
        <w:tc>
          <w:tcPr>
            <w:tcW w:w="978" w:type="pct"/>
            <w:vMerge/>
            <w:tcBorders>
              <w:left w:val="single" w:sz="4" w:space="0" w:color="auto"/>
              <w:bottom w:val="single" w:sz="4" w:space="0" w:color="auto"/>
              <w:right w:val="single" w:sz="4" w:space="0" w:color="auto"/>
            </w:tcBorders>
            <w:vAlign w:val="center"/>
            <w:hideMark/>
          </w:tcPr>
          <w:p w:rsidR="00201898" w:rsidRDefault="00201898" w:rsidP="009432F4">
            <w:pPr>
              <w:spacing w:line="240" w:lineRule="auto"/>
              <w:rPr>
                <w:szCs w:val="24"/>
              </w:rPr>
            </w:pPr>
          </w:p>
        </w:tc>
        <w:tc>
          <w:tcPr>
            <w:tcW w:w="683" w:type="pct"/>
            <w:tcBorders>
              <w:top w:val="single" w:sz="4" w:space="0" w:color="auto"/>
              <w:left w:val="single" w:sz="4" w:space="0" w:color="auto"/>
              <w:bottom w:val="single" w:sz="4" w:space="0" w:color="auto"/>
              <w:right w:val="single" w:sz="4" w:space="0" w:color="auto"/>
            </w:tcBorders>
            <w:vAlign w:val="center"/>
            <w:hideMark/>
          </w:tcPr>
          <w:p w:rsidR="00201898" w:rsidRDefault="00201898" w:rsidP="00D50C2C">
            <w:pPr>
              <w:spacing w:line="240" w:lineRule="auto"/>
              <w:ind w:firstLine="34"/>
              <w:jc w:val="center"/>
              <w:rPr>
                <w:szCs w:val="24"/>
              </w:rPr>
            </w:pPr>
            <w:r>
              <w:rPr>
                <w:szCs w:val="24"/>
              </w:rPr>
              <w:t>Всего</w:t>
            </w:r>
          </w:p>
        </w:tc>
        <w:tc>
          <w:tcPr>
            <w:tcW w:w="700" w:type="pct"/>
            <w:tcBorders>
              <w:top w:val="single" w:sz="4" w:space="0" w:color="auto"/>
              <w:left w:val="single" w:sz="4" w:space="0" w:color="auto"/>
              <w:bottom w:val="single" w:sz="4" w:space="0" w:color="auto"/>
              <w:right w:val="single" w:sz="4" w:space="0" w:color="auto"/>
            </w:tcBorders>
            <w:vAlign w:val="center"/>
            <w:hideMark/>
          </w:tcPr>
          <w:p w:rsidR="00201898" w:rsidRDefault="00201898" w:rsidP="00D50C2C">
            <w:pPr>
              <w:spacing w:line="240" w:lineRule="auto"/>
              <w:ind w:firstLine="0"/>
              <w:jc w:val="center"/>
              <w:rPr>
                <w:szCs w:val="24"/>
              </w:rPr>
            </w:pPr>
            <w:r>
              <w:rPr>
                <w:szCs w:val="24"/>
              </w:rPr>
              <w:t>2019 год</w:t>
            </w:r>
          </w:p>
        </w:tc>
        <w:tc>
          <w:tcPr>
            <w:tcW w:w="697" w:type="pct"/>
            <w:tcBorders>
              <w:top w:val="single" w:sz="4" w:space="0" w:color="auto"/>
              <w:left w:val="single" w:sz="4" w:space="0" w:color="auto"/>
              <w:bottom w:val="single" w:sz="4" w:space="0" w:color="auto"/>
              <w:right w:val="single" w:sz="4" w:space="0" w:color="auto"/>
            </w:tcBorders>
            <w:vAlign w:val="center"/>
            <w:hideMark/>
          </w:tcPr>
          <w:p w:rsidR="00201898" w:rsidRDefault="00201898" w:rsidP="00D50C2C">
            <w:pPr>
              <w:spacing w:line="240" w:lineRule="auto"/>
              <w:ind w:firstLine="34"/>
              <w:jc w:val="center"/>
              <w:rPr>
                <w:szCs w:val="24"/>
              </w:rPr>
            </w:pPr>
            <w:r>
              <w:rPr>
                <w:szCs w:val="24"/>
              </w:rPr>
              <w:t>2020 год</w:t>
            </w:r>
          </w:p>
        </w:tc>
        <w:tc>
          <w:tcPr>
            <w:tcW w:w="700" w:type="pct"/>
            <w:tcBorders>
              <w:top w:val="single" w:sz="4" w:space="0" w:color="auto"/>
              <w:left w:val="single" w:sz="4" w:space="0" w:color="auto"/>
              <w:bottom w:val="single" w:sz="4" w:space="0" w:color="auto"/>
              <w:right w:val="single" w:sz="4" w:space="0" w:color="auto"/>
            </w:tcBorders>
            <w:vAlign w:val="center"/>
            <w:hideMark/>
          </w:tcPr>
          <w:p w:rsidR="00201898" w:rsidRDefault="00201898" w:rsidP="00D50C2C">
            <w:pPr>
              <w:spacing w:line="240" w:lineRule="auto"/>
              <w:ind w:firstLine="34"/>
              <w:jc w:val="center"/>
              <w:rPr>
                <w:szCs w:val="24"/>
              </w:rPr>
            </w:pPr>
            <w:r>
              <w:rPr>
                <w:szCs w:val="24"/>
              </w:rPr>
              <w:t>2021 год</w:t>
            </w:r>
          </w:p>
        </w:tc>
        <w:tc>
          <w:tcPr>
            <w:tcW w:w="631" w:type="pct"/>
            <w:tcBorders>
              <w:top w:val="single" w:sz="4" w:space="0" w:color="auto"/>
              <w:left w:val="single" w:sz="4" w:space="0" w:color="auto"/>
              <w:bottom w:val="single" w:sz="4" w:space="0" w:color="auto"/>
              <w:right w:val="single" w:sz="4" w:space="0" w:color="auto"/>
            </w:tcBorders>
            <w:vAlign w:val="center"/>
            <w:hideMark/>
          </w:tcPr>
          <w:p w:rsidR="00201898" w:rsidRDefault="00201898" w:rsidP="00D50C2C">
            <w:pPr>
              <w:spacing w:line="240" w:lineRule="auto"/>
              <w:ind w:firstLine="34"/>
              <w:jc w:val="center"/>
              <w:rPr>
                <w:szCs w:val="24"/>
              </w:rPr>
            </w:pPr>
            <w:r>
              <w:rPr>
                <w:szCs w:val="24"/>
              </w:rPr>
              <w:t>2022 год</w:t>
            </w:r>
          </w:p>
        </w:tc>
        <w:tc>
          <w:tcPr>
            <w:tcW w:w="611" w:type="pct"/>
            <w:tcBorders>
              <w:top w:val="single" w:sz="4" w:space="0" w:color="auto"/>
              <w:left w:val="single" w:sz="4" w:space="0" w:color="auto"/>
              <w:bottom w:val="single" w:sz="4" w:space="0" w:color="auto"/>
              <w:right w:val="single" w:sz="4" w:space="0" w:color="auto"/>
            </w:tcBorders>
            <w:vAlign w:val="center"/>
            <w:hideMark/>
          </w:tcPr>
          <w:p w:rsidR="00201898" w:rsidRDefault="00201898" w:rsidP="00D50C2C">
            <w:pPr>
              <w:spacing w:line="240" w:lineRule="auto"/>
              <w:ind w:firstLine="0"/>
              <w:jc w:val="center"/>
              <w:rPr>
                <w:szCs w:val="24"/>
              </w:rPr>
            </w:pPr>
            <w:r>
              <w:rPr>
                <w:szCs w:val="24"/>
              </w:rPr>
              <w:t>2023год</w:t>
            </w:r>
          </w:p>
        </w:tc>
      </w:tr>
      <w:tr w:rsidR="00233ABE" w:rsidTr="00233ABE">
        <w:trPr>
          <w:trHeight w:val="721"/>
          <w:jc w:val="right"/>
        </w:trPr>
        <w:tc>
          <w:tcPr>
            <w:tcW w:w="978" w:type="pct"/>
            <w:tcBorders>
              <w:top w:val="single" w:sz="4" w:space="0" w:color="auto"/>
              <w:left w:val="single" w:sz="4" w:space="0" w:color="auto"/>
              <w:bottom w:val="single" w:sz="4" w:space="0" w:color="auto"/>
              <w:right w:val="single" w:sz="4" w:space="0" w:color="auto"/>
            </w:tcBorders>
            <w:vAlign w:val="center"/>
            <w:hideMark/>
          </w:tcPr>
          <w:p w:rsidR="00D50C2C" w:rsidRDefault="00201898" w:rsidP="00D50C2C">
            <w:pPr>
              <w:spacing w:line="240" w:lineRule="auto"/>
              <w:ind w:firstLine="0"/>
              <w:jc w:val="center"/>
              <w:rPr>
                <w:szCs w:val="24"/>
              </w:rPr>
            </w:pPr>
            <w:r>
              <w:rPr>
                <w:szCs w:val="24"/>
              </w:rPr>
              <w:t xml:space="preserve">Средства </w:t>
            </w:r>
          </w:p>
          <w:p w:rsidR="00201898" w:rsidRDefault="00201898" w:rsidP="00D50C2C">
            <w:pPr>
              <w:spacing w:line="240" w:lineRule="auto"/>
              <w:ind w:firstLine="0"/>
              <w:jc w:val="center"/>
              <w:rPr>
                <w:szCs w:val="24"/>
              </w:rPr>
            </w:pPr>
            <w:r>
              <w:rPr>
                <w:szCs w:val="24"/>
              </w:rPr>
              <w:t>федерального бюджета</w:t>
            </w:r>
          </w:p>
        </w:tc>
        <w:tc>
          <w:tcPr>
            <w:tcW w:w="683" w:type="pct"/>
            <w:tcBorders>
              <w:top w:val="single" w:sz="4" w:space="0" w:color="auto"/>
              <w:left w:val="single" w:sz="4" w:space="0" w:color="auto"/>
              <w:bottom w:val="single" w:sz="4" w:space="0" w:color="auto"/>
              <w:right w:val="single" w:sz="4" w:space="0" w:color="auto"/>
            </w:tcBorders>
            <w:vAlign w:val="center"/>
            <w:hideMark/>
          </w:tcPr>
          <w:p w:rsidR="00201898" w:rsidRDefault="00201898" w:rsidP="00D50C2C">
            <w:pPr>
              <w:spacing w:line="240" w:lineRule="auto"/>
              <w:ind w:firstLine="0"/>
              <w:jc w:val="center"/>
              <w:rPr>
                <w:szCs w:val="24"/>
              </w:rPr>
            </w:pPr>
            <w:r>
              <w:rPr>
                <w:szCs w:val="24"/>
              </w:rPr>
              <w:t>0,0</w:t>
            </w:r>
          </w:p>
        </w:tc>
        <w:tc>
          <w:tcPr>
            <w:tcW w:w="700" w:type="pct"/>
            <w:tcBorders>
              <w:top w:val="single" w:sz="4" w:space="0" w:color="auto"/>
              <w:left w:val="single" w:sz="4" w:space="0" w:color="auto"/>
              <w:bottom w:val="single" w:sz="4" w:space="0" w:color="auto"/>
              <w:right w:val="single" w:sz="4" w:space="0" w:color="auto"/>
            </w:tcBorders>
            <w:vAlign w:val="center"/>
            <w:hideMark/>
          </w:tcPr>
          <w:p w:rsidR="00201898" w:rsidRDefault="00201898" w:rsidP="00D50C2C">
            <w:pPr>
              <w:spacing w:line="240" w:lineRule="auto"/>
              <w:ind w:firstLine="0"/>
              <w:jc w:val="center"/>
              <w:rPr>
                <w:szCs w:val="24"/>
              </w:rPr>
            </w:pPr>
            <w:r>
              <w:rPr>
                <w:szCs w:val="24"/>
              </w:rPr>
              <w:t>0,0</w:t>
            </w:r>
          </w:p>
        </w:tc>
        <w:tc>
          <w:tcPr>
            <w:tcW w:w="697" w:type="pct"/>
            <w:tcBorders>
              <w:top w:val="single" w:sz="4" w:space="0" w:color="auto"/>
              <w:left w:val="single" w:sz="4" w:space="0" w:color="auto"/>
              <w:bottom w:val="single" w:sz="4" w:space="0" w:color="auto"/>
              <w:right w:val="single" w:sz="4" w:space="0" w:color="auto"/>
            </w:tcBorders>
            <w:vAlign w:val="center"/>
            <w:hideMark/>
          </w:tcPr>
          <w:p w:rsidR="00201898" w:rsidRDefault="00201898" w:rsidP="00D50C2C">
            <w:pPr>
              <w:spacing w:line="240" w:lineRule="auto"/>
              <w:ind w:firstLine="0"/>
              <w:jc w:val="center"/>
              <w:rPr>
                <w:szCs w:val="24"/>
              </w:rPr>
            </w:pPr>
            <w:r>
              <w:rPr>
                <w:szCs w:val="24"/>
              </w:rPr>
              <w:t>0,0</w:t>
            </w:r>
          </w:p>
        </w:tc>
        <w:tc>
          <w:tcPr>
            <w:tcW w:w="700" w:type="pct"/>
            <w:tcBorders>
              <w:top w:val="single" w:sz="4" w:space="0" w:color="auto"/>
              <w:left w:val="single" w:sz="4" w:space="0" w:color="auto"/>
              <w:bottom w:val="single" w:sz="4" w:space="0" w:color="auto"/>
              <w:right w:val="single" w:sz="4" w:space="0" w:color="auto"/>
            </w:tcBorders>
            <w:vAlign w:val="center"/>
            <w:hideMark/>
          </w:tcPr>
          <w:p w:rsidR="00201898" w:rsidRDefault="00201898" w:rsidP="00D50C2C">
            <w:pPr>
              <w:spacing w:line="240" w:lineRule="auto"/>
              <w:ind w:firstLine="0"/>
              <w:jc w:val="center"/>
              <w:rPr>
                <w:szCs w:val="24"/>
              </w:rPr>
            </w:pPr>
            <w:r>
              <w:rPr>
                <w:szCs w:val="24"/>
              </w:rPr>
              <w:t>0,0</w:t>
            </w:r>
          </w:p>
        </w:tc>
        <w:tc>
          <w:tcPr>
            <w:tcW w:w="631" w:type="pct"/>
            <w:tcBorders>
              <w:top w:val="single" w:sz="4" w:space="0" w:color="auto"/>
              <w:left w:val="single" w:sz="4" w:space="0" w:color="auto"/>
              <w:bottom w:val="single" w:sz="4" w:space="0" w:color="auto"/>
              <w:right w:val="single" w:sz="4" w:space="0" w:color="auto"/>
            </w:tcBorders>
            <w:vAlign w:val="center"/>
            <w:hideMark/>
          </w:tcPr>
          <w:p w:rsidR="00201898" w:rsidRDefault="00201898" w:rsidP="00D50C2C">
            <w:pPr>
              <w:spacing w:line="240" w:lineRule="auto"/>
              <w:ind w:firstLine="0"/>
              <w:jc w:val="center"/>
              <w:rPr>
                <w:szCs w:val="24"/>
              </w:rPr>
            </w:pPr>
            <w:r>
              <w:rPr>
                <w:szCs w:val="24"/>
              </w:rPr>
              <w:t>0,0</w:t>
            </w:r>
          </w:p>
        </w:tc>
        <w:tc>
          <w:tcPr>
            <w:tcW w:w="611" w:type="pct"/>
            <w:tcBorders>
              <w:top w:val="single" w:sz="4" w:space="0" w:color="auto"/>
              <w:left w:val="single" w:sz="4" w:space="0" w:color="auto"/>
              <w:bottom w:val="single" w:sz="4" w:space="0" w:color="auto"/>
              <w:right w:val="single" w:sz="4" w:space="0" w:color="auto"/>
            </w:tcBorders>
            <w:vAlign w:val="center"/>
            <w:hideMark/>
          </w:tcPr>
          <w:p w:rsidR="00201898" w:rsidRDefault="00201898" w:rsidP="00D50C2C">
            <w:pPr>
              <w:spacing w:line="240" w:lineRule="auto"/>
              <w:ind w:firstLine="0"/>
              <w:jc w:val="center"/>
              <w:rPr>
                <w:szCs w:val="24"/>
              </w:rPr>
            </w:pPr>
            <w:r>
              <w:rPr>
                <w:szCs w:val="24"/>
              </w:rPr>
              <w:t>0,0</w:t>
            </w:r>
          </w:p>
        </w:tc>
      </w:tr>
      <w:tr w:rsidR="00233ABE" w:rsidTr="00233ABE">
        <w:trPr>
          <w:trHeight w:val="703"/>
          <w:jc w:val="right"/>
        </w:trPr>
        <w:tc>
          <w:tcPr>
            <w:tcW w:w="978" w:type="pct"/>
            <w:tcBorders>
              <w:top w:val="single" w:sz="4" w:space="0" w:color="auto"/>
              <w:left w:val="single" w:sz="4" w:space="0" w:color="auto"/>
              <w:bottom w:val="single" w:sz="4" w:space="0" w:color="auto"/>
              <w:right w:val="single" w:sz="4" w:space="0" w:color="auto"/>
            </w:tcBorders>
            <w:vAlign w:val="center"/>
            <w:hideMark/>
          </w:tcPr>
          <w:p w:rsidR="00D50C2C" w:rsidRDefault="00201898" w:rsidP="00D50C2C">
            <w:pPr>
              <w:spacing w:line="240" w:lineRule="auto"/>
              <w:ind w:firstLine="0"/>
              <w:jc w:val="center"/>
              <w:rPr>
                <w:szCs w:val="24"/>
              </w:rPr>
            </w:pPr>
            <w:r>
              <w:rPr>
                <w:szCs w:val="24"/>
              </w:rPr>
              <w:t>Средства</w:t>
            </w:r>
          </w:p>
          <w:p w:rsidR="00D50C2C" w:rsidRDefault="00201898" w:rsidP="00D50C2C">
            <w:pPr>
              <w:spacing w:line="240" w:lineRule="auto"/>
              <w:ind w:firstLine="0"/>
              <w:jc w:val="center"/>
              <w:rPr>
                <w:szCs w:val="24"/>
              </w:rPr>
            </w:pPr>
            <w:r>
              <w:rPr>
                <w:szCs w:val="24"/>
              </w:rPr>
              <w:t>бюджета</w:t>
            </w:r>
          </w:p>
          <w:p w:rsidR="00D50C2C" w:rsidRDefault="00201898" w:rsidP="00D50C2C">
            <w:pPr>
              <w:spacing w:line="240" w:lineRule="auto"/>
              <w:ind w:firstLine="0"/>
              <w:jc w:val="center"/>
              <w:rPr>
                <w:szCs w:val="24"/>
              </w:rPr>
            </w:pPr>
            <w:r>
              <w:rPr>
                <w:szCs w:val="24"/>
              </w:rPr>
              <w:t>Иркутской</w:t>
            </w:r>
          </w:p>
          <w:p w:rsidR="00201898" w:rsidRDefault="00201898" w:rsidP="00D50C2C">
            <w:pPr>
              <w:spacing w:line="240" w:lineRule="auto"/>
              <w:ind w:firstLine="0"/>
              <w:jc w:val="center"/>
              <w:rPr>
                <w:szCs w:val="24"/>
              </w:rPr>
            </w:pPr>
            <w:r>
              <w:rPr>
                <w:szCs w:val="24"/>
              </w:rPr>
              <w:t>области</w:t>
            </w:r>
          </w:p>
        </w:tc>
        <w:tc>
          <w:tcPr>
            <w:tcW w:w="683" w:type="pct"/>
            <w:tcBorders>
              <w:top w:val="single" w:sz="4" w:space="0" w:color="auto"/>
              <w:left w:val="single" w:sz="4" w:space="0" w:color="auto"/>
              <w:bottom w:val="single" w:sz="4" w:space="0" w:color="auto"/>
              <w:right w:val="single" w:sz="4" w:space="0" w:color="auto"/>
            </w:tcBorders>
            <w:vAlign w:val="center"/>
            <w:hideMark/>
          </w:tcPr>
          <w:p w:rsidR="00201898" w:rsidRDefault="00201898" w:rsidP="00D50C2C">
            <w:pPr>
              <w:spacing w:line="240" w:lineRule="auto"/>
              <w:ind w:firstLine="0"/>
              <w:jc w:val="center"/>
              <w:rPr>
                <w:szCs w:val="24"/>
              </w:rPr>
            </w:pPr>
            <w:r>
              <w:rPr>
                <w:szCs w:val="24"/>
              </w:rPr>
              <w:t>0,0</w:t>
            </w:r>
          </w:p>
        </w:tc>
        <w:tc>
          <w:tcPr>
            <w:tcW w:w="700" w:type="pct"/>
            <w:tcBorders>
              <w:top w:val="single" w:sz="4" w:space="0" w:color="auto"/>
              <w:left w:val="single" w:sz="4" w:space="0" w:color="auto"/>
              <w:bottom w:val="single" w:sz="4" w:space="0" w:color="auto"/>
              <w:right w:val="single" w:sz="4" w:space="0" w:color="auto"/>
            </w:tcBorders>
            <w:vAlign w:val="center"/>
            <w:hideMark/>
          </w:tcPr>
          <w:p w:rsidR="00201898" w:rsidRDefault="00201898" w:rsidP="00D50C2C">
            <w:pPr>
              <w:spacing w:line="240" w:lineRule="auto"/>
              <w:ind w:firstLine="0"/>
              <w:jc w:val="center"/>
              <w:rPr>
                <w:szCs w:val="24"/>
              </w:rPr>
            </w:pPr>
            <w:r>
              <w:rPr>
                <w:szCs w:val="24"/>
              </w:rPr>
              <w:t>0,0</w:t>
            </w:r>
          </w:p>
        </w:tc>
        <w:tc>
          <w:tcPr>
            <w:tcW w:w="697" w:type="pct"/>
            <w:tcBorders>
              <w:top w:val="single" w:sz="4" w:space="0" w:color="auto"/>
              <w:left w:val="single" w:sz="4" w:space="0" w:color="auto"/>
              <w:bottom w:val="single" w:sz="4" w:space="0" w:color="auto"/>
              <w:right w:val="single" w:sz="4" w:space="0" w:color="auto"/>
            </w:tcBorders>
            <w:vAlign w:val="center"/>
            <w:hideMark/>
          </w:tcPr>
          <w:p w:rsidR="00201898" w:rsidRDefault="00201898" w:rsidP="00D50C2C">
            <w:pPr>
              <w:spacing w:line="240" w:lineRule="auto"/>
              <w:ind w:firstLine="0"/>
              <w:jc w:val="center"/>
              <w:rPr>
                <w:szCs w:val="24"/>
              </w:rPr>
            </w:pPr>
            <w:r>
              <w:rPr>
                <w:szCs w:val="24"/>
              </w:rPr>
              <w:t>0,0</w:t>
            </w:r>
          </w:p>
        </w:tc>
        <w:tc>
          <w:tcPr>
            <w:tcW w:w="700" w:type="pct"/>
            <w:tcBorders>
              <w:top w:val="single" w:sz="4" w:space="0" w:color="auto"/>
              <w:left w:val="single" w:sz="4" w:space="0" w:color="auto"/>
              <w:bottom w:val="single" w:sz="4" w:space="0" w:color="auto"/>
              <w:right w:val="single" w:sz="4" w:space="0" w:color="auto"/>
            </w:tcBorders>
            <w:vAlign w:val="center"/>
            <w:hideMark/>
          </w:tcPr>
          <w:p w:rsidR="00201898" w:rsidRDefault="00201898" w:rsidP="00D50C2C">
            <w:pPr>
              <w:spacing w:line="240" w:lineRule="auto"/>
              <w:ind w:firstLine="0"/>
              <w:jc w:val="center"/>
              <w:rPr>
                <w:szCs w:val="24"/>
              </w:rPr>
            </w:pPr>
            <w:r>
              <w:rPr>
                <w:szCs w:val="24"/>
              </w:rPr>
              <w:t>0,0</w:t>
            </w:r>
          </w:p>
        </w:tc>
        <w:tc>
          <w:tcPr>
            <w:tcW w:w="631" w:type="pct"/>
            <w:tcBorders>
              <w:top w:val="single" w:sz="4" w:space="0" w:color="auto"/>
              <w:left w:val="single" w:sz="4" w:space="0" w:color="auto"/>
              <w:bottom w:val="single" w:sz="4" w:space="0" w:color="auto"/>
              <w:right w:val="single" w:sz="4" w:space="0" w:color="auto"/>
            </w:tcBorders>
            <w:vAlign w:val="center"/>
            <w:hideMark/>
          </w:tcPr>
          <w:p w:rsidR="00201898" w:rsidRDefault="00201898" w:rsidP="00D50C2C">
            <w:pPr>
              <w:spacing w:line="240" w:lineRule="auto"/>
              <w:ind w:firstLine="0"/>
              <w:jc w:val="center"/>
              <w:rPr>
                <w:szCs w:val="24"/>
              </w:rPr>
            </w:pPr>
            <w:r>
              <w:rPr>
                <w:szCs w:val="24"/>
              </w:rPr>
              <w:t>0,0</w:t>
            </w:r>
          </w:p>
        </w:tc>
        <w:tc>
          <w:tcPr>
            <w:tcW w:w="611" w:type="pct"/>
            <w:tcBorders>
              <w:top w:val="single" w:sz="4" w:space="0" w:color="auto"/>
              <w:left w:val="single" w:sz="4" w:space="0" w:color="auto"/>
              <w:bottom w:val="single" w:sz="4" w:space="0" w:color="auto"/>
              <w:right w:val="single" w:sz="4" w:space="0" w:color="auto"/>
            </w:tcBorders>
            <w:vAlign w:val="center"/>
            <w:hideMark/>
          </w:tcPr>
          <w:p w:rsidR="00201898" w:rsidRDefault="00201898" w:rsidP="00D50C2C">
            <w:pPr>
              <w:spacing w:line="240" w:lineRule="auto"/>
              <w:ind w:firstLine="0"/>
              <w:jc w:val="center"/>
              <w:rPr>
                <w:szCs w:val="24"/>
              </w:rPr>
            </w:pPr>
            <w:r>
              <w:rPr>
                <w:szCs w:val="24"/>
              </w:rPr>
              <w:t>0,0</w:t>
            </w:r>
          </w:p>
        </w:tc>
      </w:tr>
      <w:tr w:rsidR="00233ABE" w:rsidTr="00233ABE">
        <w:trPr>
          <w:trHeight w:val="698"/>
          <w:jc w:val="right"/>
        </w:trPr>
        <w:tc>
          <w:tcPr>
            <w:tcW w:w="978" w:type="pct"/>
            <w:tcBorders>
              <w:top w:val="single" w:sz="4" w:space="0" w:color="auto"/>
              <w:left w:val="single" w:sz="4" w:space="0" w:color="auto"/>
              <w:bottom w:val="single" w:sz="4" w:space="0" w:color="auto"/>
              <w:right w:val="single" w:sz="4" w:space="0" w:color="auto"/>
            </w:tcBorders>
            <w:vAlign w:val="center"/>
            <w:hideMark/>
          </w:tcPr>
          <w:p w:rsidR="00233ABE" w:rsidRDefault="00201898" w:rsidP="00233ABE">
            <w:pPr>
              <w:spacing w:line="240" w:lineRule="auto"/>
              <w:ind w:firstLine="0"/>
              <w:jc w:val="center"/>
              <w:rPr>
                <w:szCs w:val="24"/>
              </w:rPr>
            </w:pPr>
            <w:r>
              <w:rPr>
                <w:szCs w:val="24"/>
              </w:rPr>
              <w:t>Внебюджетные</w:t>
            </w:r>
          </w:p>
          <w:p w:rsidR="00201898" w:rsidRDefault="00201898" w:rsidP="00233ABE">
            <w:pPr>
              <w:spacing w:line="240" w:lineRule="auto"/>
              <w:ind w:firstLine="0"/>
              <w:jc w:val="center"/>
              <w:rPr>
                <w:szCs w:val="24"/>
              </w:rPr>
            </w:pPr>
            <w:r>
              <w:rPr>
                <w:szCs w:val="24"/>
              </w:rPr>
              <w:t>источники</w:t>
            </w:r>
          </w:p>
        </w:tc>
        <w:tc>
          <w:tcPr>
            <w:tcW w:w="683" w:type="pct"/>
            <w:tcBorders>
              <w:top w:val="single" w:sz="4" w:space="0" w:color="auto"/>
              <w:left w:val="single" w:sz="4" w:space="0" w:color="auto"/>
              <w:bottom w:val="single" w:sz="4" w:space="0" w:color="auto"/>
              <w:right w:val="single" w:sz="4" w:space="0" w:color="auto"/>
            </w:tcBorders>
            <w:vAlign w:val="center"/>
            <w:hideMark/>
          </w:tcPr>
          <w:p w:rsidR="00201898" w:rsidRDefault="00201898" w:rsidP="00D50C2C">
            <w:pPr>
              <w:spacing w:line="240" w:lineRule="auto"/>
              <w:ind w:firstLine="0"/>
              <w:jc w:val="center"/>
              <w:rPr>
                <w:szCs w:val="24"/>
              </w:rPr>
            </w:pPr>
            <w:r>
              <w:rPr>
                <w:szCs w:val="24"/>
              </w:rPr>
              <w:t>0,0</w:t>
            </w:r>
          </w:p>
        </w:tc>
        <w:tc>
          <w:tcPr>
            <w:tcW w:w="700" w:type="pct"/>
            <w:tcBorders>
              <w:top w:val="single" w:sz="4" w:space="0" w:color="auto"/>
              <w:left w:val="single" w:sz="4" w:space="0" w:color="auto"/>
              <w:bottom w:val="single" w:sz="4" w:space="0" w:color="auto"/>
              <w:right w:val="single" w:sz="4" w:space="0" w:color="auto"/>
            </w:tcBorders>
            <w:vAlign w:val="center"/>
            <w:hideMark/>
          </w:tcPr>
          <w:p w:rsidR="00201898" w:rsidRDefault="00201898" w:rsidP="00D50C2C">
            <w:pPr>
              <w:spacing w:line="240" w:lineRule="auto"/>
              <w:ind w:firstLine="0"/>
              <w:jc w:val="center"/>
              <w:rPr>
                <w:szCs w:val="24"/>
              </w:rPr>
            </w:pPr>
            <w:r>
              <w:rPr>
                <w:szCs w:val="24"/>
              </w:rPr>
              <w:t>0,0</w:t>
            </w:r>
          </w:p>
        </w:tc>
        <w:tc>
          <w:tcPr>
            <w:tcW w:w="697" w:type="pct"/>
            <w:tcBorders>
              <w:top w:val="single" w:sz="4" w:space="0" w:color="auto"/>
              <w:left w:val="single" w:sz="4" w:space="0" w:color="auto"/>
              <w:bottom w:val="single" w:sz="4" w:space="0" w:color="auto"/>
              <w:right w:val="single" w:sz="4" w:space="0" w:color="auto"/>
            </w:tcBorders>
            <w:vAlign w:val="center"/>
            <w:hideMark/>
          </w:tcPr>
          <w:p w:rsidR="00201898" w:rsidRDefault="00201898" w:rsidP="00D50C2C">
            <w:pPr>
              <w:spacing w:line="240" w:lineRule="auto"/>
              <w:ind w:firstLine="0"/>
              <w:jc w:val="center"/>
              <w:rPr>
                <w:szCs w:val="24"/>
              </w:rPr>
            </w:pPr>
            <w:r>
              <w:rPr>
                <w:szCs w:val="24"/>
              </w:rPr>
              <w:t>0,0</w:t>
            </w:r>
          </w:p>
        </w:tc>
        <w:tc>
          <w:tcPr>
            <w:tcW w:w="700" w:type="pct"/>
            <w:tcBorders>
              <w:top w:val="single" w:sz="4" w:space="0" w:color="auto"/>
              <w:left w:val="single" w:sz="4" w:space="0" w:color="auto"/>
              <w:bottom w:val="single" w:sz="4" w:space="0" w:color="auto"/>
              <w:right w:val="single" w:sz="4" w:space="0" w:color="auto"/>
            </w:tcBorders>
            <w:vAlign w:val="center"/>
            <w:hideMark/>
          </w:tcPr>
          <w:p w:rsidR="00201898" w:rsidRDefault="00201898" w:rsidP="00D50C2C">
            <w:pPr>
              <w:spacing w:line="240" w:lineRule="auto"/>
              <w:ind w:firstLine="0"/>
              <w:jc w:val="center"/>
              <w:rPr>
                <w:szCs w:val="24"/>
              </w:rPr>
            </w:pPr>
            <w:r>
              <w:rPr>
                <w:szCs w:val="24"/>
              </w:rPr>
              <w:t>0,0</w:t>
            </w:r>
          </w:p>
        </w:tc>
        <w:tc>
          <w:tcPr>
            <w:tcW w:w="631" w:type="pct"/>
            <w:tcBorders>
              <w:top w:val="single" w:sz="4" w:space="0" w:color="auto"/>
              <w:left w:val="single" w:sz="4" w:space="0" w:color="auto"/>
              <w:bottom w:val="single" w:sz="4" w:space="0" w:color="auto"/>
              <w:right w:val="single" w:sz="4" w:space="0" w:color="auto"/>
            </w:tcBorders>
            <w:vAlign w:val="center"/>
            <w:hideMark/>
          </w:tcPr>
          <w:p w:rsidR="00201898" w:rsidRDefault="00201898" w:rsidP="00D50C2C">
            <w:pPr>
              <w:spacing w:line="240" w:lineRule="auto"/>
              <w:ind w:firstLine="0"/>
              <w:jc w:val="center"/>
              <w:rPr>
                <w:szCs w:val="24"/>
              </w:rPr>
            </w:pPr>
            <w:r>
              <w:rPr>
                <w:szCs w:val="24"/>
              </w:rPr>
              <w:t>0,0</w:t>
            </w:r>
          </w:p>
        </w:tc>
        <w:tc>
          <w:tcPr>
            <w:tcW w:w="611" w:type="pct"/>
            <w:tcBorders>
              <w:top w:val="single" w:sz="4" w:space="0" w:color="auto"/>
              <w:left w:val="single" w:sz="4" w:space="0" w:color="auto"/>
              <w:bottom w:val="single" w:sz="4" w:space="0" w:color="auto"/>
              <w:right w:val="single" w:sz="4" w:space="0" w:color="auto"/>
            </w:tcBorders>
            <w:vAlign w:val="center"/>
            <w:hideMark/>
          </w:tcPr>
          <w:p w:rsidR="00201898" w:rsidRDefault="00201898" w:rsidP="00D50C2C">
            <w:pPr>
              <w:spacing w:line="240" w:lineRule="auto"/>
              <w:ind w:firstLine="0"/>
              <w:jc w:val="center"/>
              <w:rPr>
                <w:szCs w:val="24"/>
              </w:rPr>
            </w:pPr>
            <w:r>
              <w:rPr>
                <w:szCs w:val="24"/>
              </w:rPr>
              <w:t>0,0</w:t>
            </w:r>
          </w:p>
        </w:tc>
      </w:tr>
      <w:tr w:rsidR="00233ABE" w:rsidTr="00233ABE">
        <w:trPr>
          <w:trHeight w:val="709"/>
          <w:jc w:val="right"/>
        </w:trPr>
        <w:tc>
          <w:tcPr>
            <w:tcW w:w="978" w:type="pct"/>
            <w:tcBorders>
              <w:top w:val="single" w:sz="4" w:space="0" w:color="auto"/>
              <w:left w:val="single" w:sz="4" w:space="0" w:color="auto"/>
              <w:bottom w:val="single" w:sz="4" w:space="0" w:color="auto"/>
              <w:right w:val="single" w:sz="4" w:space="0" w:color="auto"/>
            </w:tcBorders>
            <w:vAlign w:val="center"/>
            <w:hideMark/>
          </w:tcPr>
          <w:p w:rsidR="00233ABE" w:rsidRDefault="00201898" w:rsidP="00233ABE">
            <w:pPr>
              <w:spacing w:line="240" w:lineRule="auto"/>
              <w:ind w:firstLine="0"/>
              <w:jc w:val="center"/>
              <w:rPr>
                <w:szCs w:val="24"/>
              </w:rPr>
            </w:pPr>
            <w:r>
              <w:rPr>
                <w:szCs w:val="24"/>
              </w:rPr>
              <w:t>Средства</w:t>
            </w:r>
          </w:p>
          <w:p w:rsidR="00233ABE" w:rsidRDefault="00201898" w:rsidP="00233ABE">
            <w:pPr>
              <w:spacing w:line="240" w:lineRule="auto"/>
              <w:ind w:firstLine="0"/>
              <w:jc w:val="center"/>
              <w:rPr>
                <w:szCs w:val="24"/>
              </w:rPr>
            </w:pPr>
            <w:r>
              <w:rPr>
                <w:szCs w:val="24"/>
              </w:rPr>
              <w:t xml:space="preserve">бюджета  </w:t>
            </w:r>
          </w:p>
          <w:p w:rsidR="00233ABE" w:rsidRDefault="00201898" w:rsidP="00233ABE">
            <w:pPr>
              <w:spacing w:line="240" w:lineRule="auto"/>
              <w:ind w:firstLine="0"/>
              <w:jc w:val="center"/>
              <w:rPr>
                <w:szCs w:val="24"/>
              </w:rPr>
            </w:pPr>
            <w:r>
              <w:rPr>
                <w:szCs w:val="24"/>
              </w:rPr>
              <w:t>МО«Нукутский</w:t>
            </w:r>
          </w:p>
          <w:p w:rsidR="00201898" w:rsidRDefault="00201898" w:rsidP="00233ABE">
            <w:pPr>
              <w:spacing w:line="240" w:lineRule="auto"/>
              <w:ind w:firstLine="0"/>
              <w:jc w:val="center"/>
              <w:rPr>
                <w:szCs w:val="24"/>
              </w:rPr>
            </w:pPr>
            <w:r>
              <w:rPr>
                <w:szCs w:val="24"/>
              </w:rPr>
              <w:t>район»</w:t>
            </w:r>
          </w:p>
        </w:tc>
        <w:tc>
          <w:tcPr>
            <w:tcW w:w="683" w:type="pct"/>
            <w:tcBorders>
              <w:top w:val="single" w:sz="4" w:space="0" w:color="auto"/>
              <w:left w:val="single" w:sz="4" w:space="0" w:color="auto"/>
              <w:bottom w:val="single" w:sz="4" w:space="0" w:color="auto"/>
              <w:right w:val="single" w:sz="4" w:space="0" w:color="auto"/>
            </w:tcBorders>
            <w:vAlign w:val="center"/>
            <w:hideMark/>
          </w:tcPr>
          <w:p w:rsidR="00201898" w:rsidRDefault="00201898" w:rsidP="00D50C2C">
            <w:pPr>
              <w:spacing w:line="240" w:lineRule="auto"/>
              <w:ind w:firstLine="0"/>
              <w:jc w:val="center"/>
              <w:rPr>
                <w:szCs w:val="24"/>
              </w:rPr>
            </w:pPr>
            <w:r>
              <w:rPr>
                <w:szCs w:val="24"/>
              </w:rPr>
              <w:t>327,5</w:t>
            </w:r>
          </w:p>
        </w:tc>
        <w:tc>
          <w:tcPr>
            <w:tcW w:w="700" w:type="pct"/>
            <w:tcBorders>
              <w:top w:val="single" w:sz="4" w:space="0" w:color="auto"/>
              <w:left w:val="single" w:sz="4" w:space="0" w:color="auto"/>
              <w:bottom w:val="single" w:sz="4" w:space="0" w:color="auto"/>
              <w:right w:val="single" w:sz="4" w:space="0" w:color="auto"/>
            </w:tcBorders>
            <w:vAlign w:val="center"/>
            <w:hideMark/>
          </w:tcPr>
          <w:p w:rsidR="00201898" w:rsidRDefault="00201898" w:rsidP="00D50C2C">
            <w:pPr>
              <w:spacing w:line="240" w:lineRule="auto"/>
              <w:ind w:firstLine="0"/>
              <w:jc w:val="center"/>
              <w:rPr>
                <w:szCs w:val="24"/>
              </w:rPr>
            </w:pPr>
            <w:r>
              <w:rPr>
                <w:szCs w:val="24"/>
              </w:rPr>
              <w:t>65,5</w:t>
            </w:r>
          </w:p>
        </w:tc>
        <w:tc>
          <w:tcPr>
            <w:tcW w:w="697" w:type="pct"/>
            <w:tcBorders>
              <w:top w:val="single" w:sz="4" w:space="0" w:color="auto"/>
              <w:left w:val="single" w:sz="4" w:space="0" w:color="auto"/>
              <w:bottom w:val="single" w:sz="4" w:space="0" w:color="auto"/>
              <w:right w:val="single" w:sz="4" w:space="0" w:color="auto"/>
            </w:tcBorders>
            <w:vAlign w:val="center"/>
            <w:hideMark/>
          </w:tcPr>
          <w:p w:rsidR="00201898" w:rsidRDefault="00201898" w:rsidP="00D50C2C">
            <w:pPr>
              <w:spacing w:line="240" w:lineRule="auto"/>
              <w:ind w:firstLine="0"/>
              <w:jc w:val="center"/>
              <w:rPr>
                <w:szCs w:val="24"/>
              </w:rPr>
            </w:pPr>
            <w:r>
              <w:rPr>
                <w:szCs w:val="24"/>
              </w:rPr>
              <w:t>65,5</w:t>
            </w:r>
          </w:p>
        </w:tc>
        <w:tc>
          <w:tcPr>
            <w:tcW w:w="700" w:type="pct"/>
            <w:tcBorders>
              <w:top w:val="single" w:sz="4" w:space="0" w:color="auto"/>
              <w:left w:val="single" w:sz="4" w:space="0" w:color="auto"/>
              <w:bottom w:val="single" w:sz="4" w:space="0" w:color="auto"/>
              <w:right w:val="single" w:sz="4" w:space="0" w:color="auto"/>
            </w:tcBorders>
            <w:vAlign w:val="center"/>
            <w:hideMark/>
          </w:tcPr>
          <w:p w:rsidR="00201898" w:rsidRDefault="00201898" w:rsidP="00D50C2C">
            <w:pPr>
              <w:spacing w:line="240" w:lineRule="auto"/>
              <w:ind w:firstLine="0"/>
              <w:jc w:val="center"/>
              <w:rPr>
                <w:szCs w:val="24"/>
              </w:rPr>
            </w:pPr>
            <w:r>
              <w:rPr>
                <w:szCs w:val="24"/>
              </w:rPr>
              <w:t>65,5</w:t>
            </w:r>
          </w:p>
        </w:tc>
        <w:tc>
          <w:tcPr>
            <w:tcW w:w="631" w:type="pct"/>
            <w:tcBorders>
              <w:top w:val="single" w:sz="4" w:space="0" w:color="auto"/>
              <w:left w:val="single" w:sz="4" w:space="0" w:color="auto"/>
              <w:bottom w:val="single" w:sz="4" w:space="0" w:color="auto"/>
              <w:right w:val="single" w:sz="4" w:space="0" w:color="auto"/>
            </w:tcBorders>
            <w:vAlign w:val="center"/>
            <w:hideMark/>
          </w:tcPr>
          <w:p w:rsidR="00201898" w:rsidRDefault="00201898" w:rsidP="00D50C2C">
            <w:pPr>
              <w:spacing w:line="240" w:lineRule="auto"/>
              <w:ind w:firstLine="0"/>
              <w:jc w:val="center"/>
              <w:rPr>
                <w:szCs w:val="24"/>
              </w:rPr>
            </w:pPr>
            <w:r>
              <w:rPr>
                <w:szCs w:val="24"/>
              </w:rPr>
              <w:t>65,5</w:t>
            </w:r>
          </w:p>
        </w:tc>
        <w:tc>
          <w:tcPr>
            <w:tcW w:w="611" w:type="pct"/>
            <w:tcBorders>
              <w:top w:val="single" w:sz="4" w:space="0" w:color="auto"/>
              <w:left w:val="single" w:sz="4" w:space="0" w:color="auto"/>
              <w:bottom w:val="single" w:sz="4" w:space="0" w:color="auto"/>
              <w:right w:val="single" w:sz="4" w:space="0" w:color="auto"/>
            </w:tcBorders>
            <w:vAlign w:val="center"/>
            <w:hideMark/>
          </w:tcPr>
          <w:p w:rsidR="00201898" w:rsidRDefault="00201898" w:rsidP="00D50C2C">
            <w:pPr>
              <w:spacing w:line="240" w:lineRule="auto"/>
              <w:ind w:firstLine="0"/>
              <w:jc w:val="center"/>
              <w:rPr>
                <w:szCs w:val="24"/>
              </w:rPr>
            </w:pPr>
            <w:r>
              <w:rPr>
                <w:szCs w:val="24"/>
              </w:rPr>
              <w:t>65,5</w:t>
            </w:r>
          </w:p>
        </w:tc>
      </w:tr>
      <w:tr w:rsidR="00233ABE" w:rsidTr="00233ABE">
        <w:trPr>
          <w:trHeight w:val="709"/>
          <w:jc w:val="right"/>
        </w:trPr>
        <w:tc>
          <w:tcPr>
            <w:tcW w:w="978" w:type="pct"/>
            <w:tcBorders>
              <w:top w:val="single" w:sz="4" w:space="0" w:color="auto"/>
              <w:left w:val="single" w:sz="4" w:space="0" w:color="auto"/>
              <w:bottom w:val="single" w:sz="4" w:space="0" w:color="auto"/>
              <w:right w:val="single" w:sz="4" w:space="0" w:color="auto"/>
            </w:tcBorders>
            <w:vAlign w:val="center"/>
            <w:hideMark/>
          </w:tcPr>
          <w:p w:rsidR="00201898" w:rsidRDefault="00201898" w:rsidP="00233ABE">
            <w:pPr>
              <w:spacing w:line="240" w:lineRule="auto"/>
              <w:ind w:firstLine="142"/>
              <w:jc w:val="center"/>
              <w:rPr>
                <w:szCs w:val="24"/>
              </w:rPr>
            </w:pPr>
            <w:r>
              <w:rPr>
                <w:szCs w:val="24"/>
              </w:rPr>
              <w:t>Итого</w:t>
            </w:r>
          </w:p>
        </w:tc>
        <w:tc>
          <w:tcPr>
            <w:tcW w:w="683" w:type="pct"/>
            <w:tcBorders>
              <w:top w:val="single" w:sz="4" w:space="0" w:color="auto"/>
              <w:left w:val="single" w:sz="4" w:space="0" w:color="auto"/>
              <w:bottom w:val="single" w:sz="4" w:space="0" w:color="auto"/>
              <w:right w:val="single" w:sz="4" w:space="0" w:color="auto"/>
            </w:tcBorders>
            <w:vAlign w:val="center"/>
            <w:hideMark/>
          </w:tcPr>
          <w:p w:rsidR="00201898" w:rsidRDefault="00201898" w:rsidP="00D50C2C">
            <w:pPr>
              <w:spacing w:line="240" w:lineRule="auto"/>
              <w:ind w:firstLine="0"/>
              <w:jc w:val="center"/>
              <w:rPr>
                <w:szCs w:val="24"/>
              </w:rPr>
            </w:pPr>
            <w:r>
              <w:rPr>
                <w:szCs w:val="24"/>
              </w:rPr>
              <w:t>327,5</w:t>
            </w:r>
          </w:p>
        </w:tc>
        <w:tc>
          <w:tcPr>
            <w:tcW w:w="700" w:type="pct"/>
            <w:tcBorders>
              <w:top w:val="single" w:sz="4" w:space="0" w:color="auto"/>
              <w:left w:val="single" w:sz="4" w:space="0" w:color="auto"/>
              <w:bottom w:val="single" w:sz="4" w:space="0" w:color="auto"/>
              <w:right w:val="single" w:sz="4" w:space="0" w:color="auto"/>
            </w:tcBorders>
            <w:vAlign w:val="center"/>
            <w:hideMark/>
          </w:tcPr>
          <w:p w:rsidR="00201898" w:rsidRDefault="00201898" w:rsidP="00D50C2C">
            <w:pPr>
              <w:spacing w:line="240" w:lineRule="auto"/>
              <w:ind w:firstLine="0"/>
              <w:jc w:val="center"/>
              <w:rPr>
                <w:szCs w:val="24"/>
              </w:rPr>
            </w:pPr>
            <w:r>
              <w:rPr>
                <w:szCs w:val="24"/>
              </w:rPr>
              <w:t>65,5</w:t>
            </w:r>
          </w:p>
        </w:tc>
        <w:tc>
          <w:tcPr>
            <w:tcW w:w="697" w:type="pct"/>
            <w:tcBorders>
              <w:top w:val="single" w:sz="4" w:space="0" w:color="auto"/>
              <w:left w:val="single" w:sz="4" w:space="0" w:color="auto"/>
              <w:bottom w:val="single" w:sz="4" w:space="0" w:color="auto"/>
              <w:right w:val="single" w:sz="4" w:space="0" w:color="auto"/>
            </w:tcBorders>
            <w:vAlign w:val="center"/>
            <w:hideMark/>
          </w:tcPr>
          <w:p w:rsidR="00201898" w:rsidRDefault="00201898" w:rsidP="00D50C2C">
            <w:pPr>
              <w:spacing w:line="240" w:lineRule="auto"/>
              <w:ind w:firstLine="0"/>
              <w:jc w:val="center"/>
              <w:rPr>
                <w:szCs w:val="24"/>
              </w:rPr>
            </w:pPr>
            <w:r>
              <w:rPr>
                <w:szCs w:val="24"/>
              </w:rPr>
              <w:t>65,5</w:t>
            </w:r>
          </w:p>
        </w:tc>
        <w:tc>
          <w:tcPr>
            <w:tcW w:w="700" w:type="pct"/>
            <w:tcBorders>
              <w:top w:val="single" w:sz="4" w:space="0" w:color="auto"/>
              <w:left w:val="single" w:sz="4" w:space="0" w:color="auto"/>
              <w:bottom w:val="single" w:sz="4" w:space="0" w:color="auto"/>
              <w:right w:val="single" w:sz="4" w:space="0" w:color="auto"/>
            </w:tcBorders>
            <w:vAlign w:val="center"/>
            <w:hideMark/>
          </w:tcPr>
          <w:p w:rsidR="00201898" w:rsidRDefault="00201898" w:rsidP="00D50C2C">
            <w:pPr>
              <w:spacing w:line="240" w:lineRule="auto"/>
              <w:ind w:firstLine="0"/>
              <w:jc w:val="center"/>
              <w:rPr>
                <w:szCs w:val="24"/>
              </w:rPr>
            </w:pPr>
            <w:r>
              <w:rPr>
                <w:szCs w:val="24"/>
              </w:rPr>
              <w:t>65,5</w:t>
            </w:r>
          </w:p>
        </w:tc>
        <w:tc>
          <w:tcPr>
            <w:tcW w:w="631" w:type="pct"/>
            <w:tcBorders>
              <w:top w:val="single" w:sz="4" w:space="0" w:color="auto"/>
              <w:left w:val="single" w:sz="4" w:space="0" w:color="auto"/>
              <w:bottom w:val="single" w:sz="4" w:space="0" w:color="auto"/>
              <w:right w:val="single" w:sz="4" w:space="0" w:color="auto"/>
            </w:tcBorders>
            <w:vAlign w:val="center"/>
            <w:hideMark/>
          </w:tcPr>
          <w:p w:rsidR="00201898" w:rsidRDefault="00201898" w:rsidP="00D50C2C">
            <w:pPr>
              <w:spacing w:line="240" w:lineRule="auto"/>
              <w:ind w:firstLine="0"/>
              <w:jc w:val="center"/>
              <w:rPr>
                <w:szCs w:val="24"/>
              </w:rPr>
            </w:pPr>
            <w:r>
              <w:rPr>
                <w:szCs w:val="24"/>
              </w:rPr>
              <w:t>65,5</w:t>
            </w:r>
          </w:p>
        </w:tc>
        <w:tc>
          <w:tcPr>
            <w:tcW w:w="611" w:type="pct"/>
            <w:tcBorders>
              <w:top w:val="single" w:sz="4" w:space="0" w:color="auto"/>
              <w:left w:val="single" w:sz="4" w:space="0" w:color="auto"/>
              <w:bottom w:val="single" w:sz="4" w:space="0" w:color="auto"/>
              <w:right w:val="single" w:sz="4" w:space="0" w:color="auto"/>
            </w:tcBorders>
            <w:vAlign w:val="center"/>
            <w:hideMark/>
          </w:tcPr>
          <w:p w:rsidR="00201898" w:rsidRDefault="00201898" w:rsidP="00D50C2C">
            <w:pPr>
              <w:spacing w:line="240" w:lineRule="auto"/>
              <w:ind w:firstLine="0"/>
              <w:jc w:val="center"/>
              <w:rPr>
                <w:szCs w:val="24"/>
              </w:rPr>
            </w:pPr>
            <w:r>
              <w:rPr>
                <w:szCs w:val="24"/>
              </w:rPr>
              <w:t>65,5</w:t>
            </w:r>
          </w:p>
        </w:tc>
      </w:tr>
      <w:tr w:rsidR="00201898" w:rsidTr="00D50C2C">
        <w:trPr>
          <w:trHeight w:val="705"/>
          <w:jc w:val="right"/>
        </w:trPr>
        <w:tc>
          <w:tcPr>
            <w:tcW w:w="978" w:type="pct"/>
            <w:vMerge w:val="restart"/>
            <w:tcBorders>
              <w:top w:val="single" w:sz="4" w:space="0" w:color="auto"/>
              <w:left w:val="single" w:sz="4" w:space="0" w:color="auto"/>
              <w:right w:val="single" w:sz="4" w:space="0" w:color="auto"/>
            </w:tcBorders>
            <w:vAlign w:val="center"/>
            <w:hideMark/>
          </w:tcPr>
          <w:p w:rsidR="00233ABE" w:rsidRDefault="00201898" w:rsidP="00233ABE">
            <w:pPr>
              <w:ind w:firstLine="0"/>
              <w:jc w:val="center"/>
              <w:rPr>
                <w:szCs w:val="24"/>
              </w:rPr>
            </w:pPr>
            <w:r>
              <w:rPr>
                <w:szCs w:val="24"/>
              </w:rPr>
              <w:t>Источники</w:t>
            </w:r>
          </w:p>
          <w:p w:rsidR="00233ABE" w:rsidRDefault="00201898" w:rsidP="00233ABE">
            <w:pPr>
              <w:ind w:firstLine="0"/>
              <w:jc w:val="center"/>
              <w:rPr>
                <w:szCs w:val="24"/>
              </w:rPr>
            </w:pPr>
            <w:r>
              <w:rPr>
                <w:szCs w:val="24"/>
              </w:rPr>
              <w:t>финансирования</w:t>
            </w:r>
          </w:p>
          <w:p w:rsidR="00233ABE" w:rsidRDefault="00201898" w:rsidP="00233ABE">
            <w:pPr>
              <w:ind w:firstLine="0"/>
              <w:jc w:val="center"/>
              <w:rPr>
                <w:szCs w:val="24"/>
              </w:rPr>
            </w:pPr>
            <w:r>
              <w:rPr>
                <w:szCs w:val="24"/>
              </w:rPr>
              <w:t>программ,</w:t>
            </w:r>
          </w:p>
          <w:p w:rsidR="00201898" w:rsidRDefault="00201898" w:rsidP="00233ABE">
            <w:pPr>
              <w:ind w:firstLine="0"/>
              <w:jc w:val="center"/>
              <w:rPr>
                <w:szCs w:val="24"/>
              </w:rPr>
            </w:pPr>
            <w:r>
              <w:rPr>
                <w:szCs w:val="24"/>
              </w:rPr>
              <w:t>в т.ч. по годам:</w:t>
            </w:r>
          </w:p>
        </w:tc>
        <w:tc>
          <w:tcPr>
            <w:tcW w:w="4022" w:type="pct"/>
            <w:gridSpan w:val="6"/>
            <w:tcBorders>
              <w:top w:val="single" w:sz="4" w:space="0" w:color="auto"/>
              <w:left w:val="single" w:sz="4" w:space="0" w:color="auto"/>
              <w:bottom w:val="single" w:sz="4" w:space="0" w:color="auto"/>
              <w:right w:val="single" w:sz="4" w:space="0" w:color="auto"/>
            </w:tcBorders>
            <w:vAlign w:val="center"/>
            <w:hideMark/>
          </w:tcPr>
          <w:p w:rsidR="00201898" w:rsidRDefault="00201898" w:rsidP="00201898">
            <w:pPr>
              <w:spacing w:line="240" w:lineRule="auto"/>
              <w:jc w:val="center"/>
              <w:rPr>
                <w:szCs w:val="24"/>
              </w:rPr>
            </w:pPr>
            <w:r>
              <w:rPr>
                <w:szCs w:val="24"/>
              </w:rPr>
              <w:t>«Образование»</w:t>
            </w:r>
          </w:p>
        </w:tc>
      </w:tr>
      <w:tr w:rsidR="00201898" w:rsidTr="00D50C2C">
        <w:trPr>
          <w:trHeight w:val="571"/>
          <w:jc w:val="right"/>
        </w:trPr>
        <w:tc>
          <w:tcPr>
            <w:tcW w:w="978" w:type="pct"/>
            <w:vMerge/>
            <w:tcBorders>
              <w:left w:val="single" w:sz="4" w:space="0" w:color="auto"/>
              <w:right w:val="single" w:sz="4" w:space="0" w:color="auto"/>
            </w:tcBorders>
            <w:vAlign w:val="center"/>
            <w:hideMark/>
          </w:tcPr>
          <w:p w:rsidR="00201898" w:rsidRDefault="00201898" w:rsidP="009432F4">
            <w:pPr>
              <w:spacing w:line="240" w:lineRule="auto"/>
              <w:rPr>
                <w:szCs w:val="24"/>
              </w:rPr>
            </w:pPr>
          </w:p>
        </w:tc>
        <w:tc>
          <w:tcPr>
            <w:tcW w:w="4022" w:type="pct"/>
            <w:gridSpan w:val="6"/>
            <w:tcBorders>
              <w:top w:val="single" w:sz="4" w:space="0" w:color="auto"/>
              <w:left w:val="single" w:sz="4" w:space="0" w:color="auto"/>
              <w:bottom w:val="single" w:sz="4" w:space="0" w:color="auto"/>
              <w:right w:val="single" w:sz="4" w:space="0" w:color="auto"/>
            </w:tcBorders>
            <w:vAlign w:val="center"/>
            <w:hideMark/>
          </w:tcPr>
          <w:p w:rsidR="00201898" w:rsidRDefault="00201898" w:rsidP="00F534DB">
            <w:pPr>
              <w:spacing w:line="240" w:lineRule="auto"/>
              <w:jc w:val="center"/>
              <w:rPr>
                <w:szCs w:val="24"/>
              </w:rPr>
            </w:pPr>
            <w:r>
              <w:rPr>
                <w:szCs w:val="24"/>
              </w:rPr>
              <w:t>Расходы (рублей)</w:t>
            </w:r>
          </w:p>
        </w:tc>
      </w:tr>
      <w:tr w:rsidR="00233ABE" w:rsidTr="00233ABE">
        <w:trPr>
          <w:trHeight w:val="407"/>
          <w:jc w:val="right"/>
        </w:trPr>
        <w:tc>
          <w:tcPr>
            <w:tcW w:w="978" w:type="pct"/>
            <w:vMerge/>
            <w:tcBorders>
              <w:left w:val="single" w:sz="4" w:space="0" w:color="auto"/>
              <w:bottom w:val="single" w:sz="4" w:space="0" w:color="auto"/>
              <w:right w:val="single" w:sz="4" w:space="0" w:color="auto"/>
            </w:tcBorders>
            <w:vAlign w:val="center"/>
            <w:hideMark/>
          </w:tcPr>
          <w:p w:rsidR="00201898" w:rsidRDefault="00201898" w:rsidP="009432F4">
            <w:pPr>
              <w:spacing w:line="240" w:lineRule="auto"/>
              <w:rPr>
                <w:szCs w:val="24"/>
              </w:rPr>
            </w:pPr>
          </w:p>
        </w:tc>
        <w:tc>
          <w:tcPr>
            <w:tcW w:w="683" w:type="pct"/>
            <w:tcBorders>
              <w:top w:val="single" w:sz="4" w:space="0" w:color="auto"/>
              <w:left w:val="single" w:sz="4" w:space="0" w:color="auto"/>
              <w:bottom w:val="single" w:sz="4" w:space="0" w:color="auto"/>
              <w:right w:val="single" w:sz="4" w:space="0" w:color="auto"/>
            </w:tcBorders>
            <w:vAlign w:val="center"/>
            <w:hideMark/>
          </w:tcPr>
          <w:p w:rsidR="00201898" w:rsidRDefault="00201898" w:rsidP="00233ABE">
            <w:pPr>
              <w:spacing w:line="240" w:lineRule="auto"/>
              <w:ind w:firstLine="0"/>
              <w:jc w:val="center"/>
              <w:rPr>
                <w:szCs w:val="24"/>
              </w:rPr>
            </w:pPr>
            <w:r>
              <w:rPr>
                <w:szCs w:val="24"/>
              </w:rPr>
              <w:t>Всего</w:t>
            </w:r>
          </w:p>
        </w:tc>
        <w:tc>
          <w:tcPr>
            <w:tcW w:w="700" w:type="pct"/>
            <w:tcBorders>
              <w:top w:val="single" w:sz="4" w:space="0" w:color="auto"/>
              <w:left w:val="single" w:sz="4" w:space="0" w:color="auto"/>
              <w:bottom w:val="single" w:sz="4" w:space="0" w:color="auto"/>
              <w:right w:val="single" w:sz="4" w:space="0" w:color="auto"/>
            </w:tcBorders>
            <w:vAlign w:val="center"/>
            <w:hideMark/>
          </w:tcPr>
          <w:p w:rsidR="00201898" w:rsidRDefault="00201898" w:rsidP="00233ABE">
            <w:pPr>
              <w:spacing w:line="240" w:lineRule="auto"/>
              <w:ind w:firstLine="0"/>
              <w:jc w:val="center"/>
              <w:rPr>
                <w:szCs w:val="24"/>
              </w:rPr>
            </w:pPr>
            <w:r>
              <w:rPr>
                <w:szCs w:val="24"/>
              </w:rPr>
              <w:t>2019 год</w:t>
            </w:r>
          </w:p>
        </w:tc>
        <w:tc>
          <w:tcPr>
            <w:tcW w:w="697" w:type="pct"/>
            <w:tcBorders>
              <w:top w:val="single" w:sz="4" w:space="0" w:color="auto"/>
              <w:left w:val="single" w:sz="4" w:space="0" w:color="auto"/>
              <w:bottom w:val="single" w:sz="4" w:space="0" w:color="auto"/>
              <w:right w:val="single" w:sz="4" w:space="0" w:color="auto"/>
            </w:tcBorders>
            <w:vAlign w:val="center"/>
            <w:hideMark/>
          </w:tcPr>
          <w:p w:rsidR="00201898" w:rsidRDefault="00201898" w:rsidP="00233ABE">
            <w:pPr>
              <w:spacing w:line="240" w:lineRule="auto"/>
              <w:ind w:firstLine="0"/>
              <w:jc w:val="center"/>
              <w:rPr>
                <w:szCs w:val="24"/>
              </w:rPr>
            </w:pPr>
            <w:r>
              <w:rPr>
                <w:szCs w:val="24"/>
              </w:rPr>
              <w:t>2020 год</w:t>
            </w:r>
          </w:p>
        </w:tc>
        <w:tc>
          <w:tcPr>
            <w:tcW w:w="700" w:type="pct"/>
            <w:tcBorders>
              <w:top w:val="single" w:sz="4" w:space="0" w:color="auto"/>
              <w:left w:val="single" w:sz="4" w:space="0" w:color="auto"/>
              <w:bottom w:val="single" w:sz="4" w:space="0" w:color="auto"/>
              <w:right w:val="single" w:sz="4" w:space="0" w:color="auto"/>
            </w:tcBorders>
            <w:vAlign w:val="center"/>
            <w:hideMark/>
          </w:tcPr>
          <w:p w:rsidR="00201898" w:rsidRDefault="00201898" w:rsidP="00233ABE">
            <w:pPr>
              <w:spacing w:line="240" w:lineRule="auto"/>
              <w:ind w:firstLine="0"/>
              <w:jc w:val="center"/>
              <w:rPr>
                <w:szCs w:val="24"/>
              </w:rPr>
            </w:pPr>
            <w:r>
              <w:rPr>
                <w:szCs w:val="24"/>
              </w:rPr>
              <w:t>2021 год</w:t>
            </w:r>
          </w:p>
        </w:tc>
        <w:tc>
          <w:tcPr>
            <w:tcW w:w="631" w:type="pct"/>
            <w:tcBorders>
              <w:top w:val="single" w:sz="4" w:space="0" w:color="auto"/>
              <w:left w:val="single" w:sz="4" w:space="0" w:color="auto"/>
              <w:bottom w:val="single" w:sz="4" w:space="0" w:color="auto"/>
              <w:right w:val="single" w:sz="4" w:space="0" w:color="auto"/>
            </w:tcBorders>
            <w:vAlign w:val="center"/>
            <w:hideMark/>
          </w:tcPr>
          <w:p w:rsidR="00201898" w:rsidRDefault="00201898" w:rsidP="00233ABE">
            <w:pPr>
              <w:spacing w:line="240" w:lineRule="auto"/>
              <w:ind w:firstLine="0"/>
              <w:jc w:val="center"/>
              <w:rPr>
                <w:szCs w:val="24"/>
              </w:rPr>
            </w:pPr>
            <w:r>
              <w:rPr>
                <w:szCs w:val="24"/>
              </w:rPr>
              <w:t>2022 год</w:t>
            </w:r>
          </w:p>
        </w:tc>
        <w:tc>
          <w:tcPr>
            <w:tcW w:w="611" w:type="pct"/>
            <w:tcBorders>
              <w:top w:val="single" w:sz="4" w:space="0" w:color="auto"/>
              <w:left w:val="single" w:sz="4" w:space="0" w:color="auto"/>
              <w:bottom w:val="single" w:sz="4" w:space="0" w:color="auto"/>
              <w:right w:val="single" w:sz="4" w:space="0" w:color="auto"/>
            </w:tcBorders>
            <w:vAlign w:val="center"/>
            <w:hideMark/>
          </w:tcPr>
          <w:p w:rsidR="00201898" w:rsidRDefault="00201898" w:rsidP="00233ABE">
            <w:pPr>
              <w:spacing w:line="240" w:lineRule="auto"/>
              <w:ind w:firstLine="0"/>
              <w:jc w:val="center"/>
              <w:rPr>
                <w:szCs w:val="24"/>
              </w:rPr>
            </w:pPr>
            <w:r>
              <w:rPr>
                <w:szCs w:val="24"/>
              </w:rPr>
              <w:t>2023 год</w:t>
            </w:r>
          </w:p>
        </w:tc>
      </w:tr>
      <w:tr w:rsidR="00233ABE" w:rsidTr="00233ABE">
        <w:trPr>
          <w:trHeight w:val="721"/>
          <w:jc w:val="right"/>
        </w:trPr>
        <w:tc>
          <w:tcPr>
            <w:tcW w:w="978" w:type="pct"/>
            <w:tcBorders>
              <w:top w:val="single" w:sz="4" w:space="0" w:color="auto"/>
              <w:left w:val="single" w:sz="4" w:space="0" w:color="auto"/>
              <w:bottom w:val="single" w:sz="4" w:space="0" w:color="auto"/>
              <w:right w:val="single" w:sz="4" w:space="0" w:color="auto"/>
            </w:tcBorders>
            <w:vAlign w:val="center"/>
            <w:hideMark/>
          </w:tcPr>
          <w:p w:rsidR="00233ABE" w:rsidRDefault="004E6598" w:rsidP="00233ABE">
            <w:pPr>
              <w:spacing w:line="240" w:lineRule="auto"/>
              <w:ind w:firstLine="0"/>
              <w:jc w:val="center"/>
              <w:rPr>
                <w:szCs w:val="24"/>
              </w:rPr>
            </w:pPr>
            <w:r>
              <w:rPr>
                <w:szCs w:val="24"/>
              </w:rPr>
              <w:t>Средства</w:t>
            </w:r>
          </w:p>
          <w:p w:rsidR="00233ABE" w:rsidRDefault="004E6598" w:rsidP="00233ABE">
            <w:pPr>
              <w:spacing w:line="240" w:lineRule="auto"/>
              <w:ind w:firstLine="0"/>
              <w:jc w:val="center"/>
              <w:rPr>
                <w:szCs w:val="24"/>
              </w:rPr>
            </w:pPr>
            <w:r>
              <w:rPr>
                <w:szCs w:val="24"/>
              </w:rPr>
              <w:t>федерального</w:t>
            </w:r>
          </w:p>
          <w:p w:rsidR="004E6598" w:rsidRDefault="004E6598" w:rsidP="00233ABE">
            <w:pPr>
              <w:spacing w:line="240" w:lineRule="auto"/>
              <w:ind w:firstLine="0"/>
              <w:jc w:val="center"/>
              <w:rPr>
                <w:szCs w:val="24"/>
              </w:rPr>
            </w:pPr>
            <w:r>
              <w:rPr>
                <w:szCs w:val="24"/>
              </w:rPr>
              <w:t>бюджета</w:t>
            </w:r>
          </w:p>
        </w:tc>
        <w:tc>
          <w:tcPr>
            <w:tcW w:w="683" w:type="pct"/>
            <w:tcBorders>
              <w:top w:val="single" w:sz="4" w:space="0" w:color="auto"/>
              <w:left w:val="single" w:sz="4" w:space="0" w:color="auto"/>
              <w:bottom w:val="single" w:sz="4" w:space="0" w:color="auto"/>
              <w:right w:val="single" w:sz="4" w:space="0" w:color="auto"/>
            </w:tcBorders>
            <w:vAlign w:val="center"/>
            <w:hideMark/>
          </w:tcPr>
          <w:p w:rsidR="004E6598" w:rsidRPr="005372AB" w:rsidRDefault="004E6598" w:rsidP="00233ABE">
            <w:pPr>
              <w:spacing w:line="240" w:lineRule="auto"/>
              <w:ind w:firstLine="34"/>
              <w:jc w:val="center"/>
              <w:rPr>
                <w:sz w:val="20"/>
              </w:rPr>
            </w:pPr>
            <w:r w:rsidRPr="005372AB">
              <w:rPr>
                <w:sz w:val="20"/>
              </w:rPr>
              <w:t>0,0</w:t>
            </w:r>
          </w:p>
        </w:tc>
        <w:tc>
          <w:tcPr>
            <w:tcW w:w="700" w:type="pct"/>
            <w:tcBorders>
              <w:top w:val="single" w:sz="4" w:space="0" w:color="auto"/>
              <w:left w:val="single" w:sz="4" w:space="0" w:color="auto"/>
              <w:bottom w:val="single" w:sz="4" w:space="0" w:color="auto"/>
              <w:right w:val="single" w:sz="4" w:space="0" w:color="auto"/>
            </w:tcBorders>
            <w:vAlign w:val="center"/>
            <w:hideMark/>
          </w:tcPr>
          <w:p w:rsidR="004E6598" w:rsidRPr="005372AB" w:rsidRDefault="004E6598" w:rsidP="00233ABE">
            <w:pPr>
              <w:spacing w:line="240" w:lineRule="auto"/>
              <w:ind w:firstLine="34"/>
              <w:jc w:val="center"/>
              <w:rPr>
                <w:sz w:val="20"/>
              </w:rPr>
            </w:pPr>
            <w:r w:rsidRPr="005372AB">
              <w:rPr>
                <w:sz w:val="20"/>
              </w:rPr>
              <w:t>0,0</w:t>
            </w:r>
          </w:p>
        </w:tc>
        <w:tc>
          <w:tcPr>
            <w:tcW w:w="697" w:type="pct"/>
            <w:tcBorders>
              <w:top w:val="single" w:sz="4" w:space="0" w:color="auto"/>
              <w:left w:val="single" w:sz="4" w:space="0" w:color="auto"/>
              <w:bottom w:val="single" w:sz="4" w:space="0" w:color="auto"/>
              <w:right w:val="single" w:sz="4" w:space="0" w:color="auto"/>
            </w:tcBorders>
            <w:vAlign w:val="center"/>
            <w:hideMark/>
          </w:tcPr>
          <w:p w:rsidR="004E6598" w:rsidRPr="005372AB" w:rsidRDefault="004E6598" w:rsidP="00233ABE">
            <w:pPr>
              <w:spacing w:line="240" w:lineRule="auto"/>
              <w:ind w:firstLine="34"/>
              <w:jc w:val="center"/>
              <w:rPr>
                <w:sz w:val="20"/>
              </w:rPr>
            </w:pPr>
            <w:r w:rsidRPr="005372AB">
              <w:rPr>
                <w:sz w:val="20"/>
              </w:rPr>
              <w:t>0,0</w:t>
            </w:r>
          </w:p>
        </w:tc>
        <w:tc>
          <w:tcPr>
            <w:tcW w:w="700" w:type="pct"/>
            <w:tcBorders>
              <w:top w:val="single" w:sz="4" w:space="0" w:color="auto"/>
              <w:left w:val="single" w:sz="4" w:space="0" w:color="auto"/>
              <w:bottom w:val="single" w:sz="4" w:space="0" w:color="auto"/>
              <w:right w:val="single" w:sz="4" w:space="0" w:color="auto"/>
            </w:tcBorders>
            <w:vAlign w:val="center"/>
            <w:hideMark/>
          </w:tcPr>
          <w:p w:rsidR="004E6598" w:rsidRPr="005372AB" w:rsidRDefault="004E6598" w:rsidP="00233ABE">
            <w:pPr>
              <w:spacing w:line="240" w:lineRule="auto"/>
              <w:ind w:firstLine="34"/>
              <w:jc w:val="center"/>
              <w:rPr>
                <w:sz w:val="20"/>
              </w:rPr>
            </w:pPr>
            <w:r w:rsidRPr="005372AB">
              <w:rPr>
                <w:sz w:val="20"/>
              </w:rPr>
              <w:t>0,0</w:t>
            </w:r>
          </w:p>
        </w:tc>
        <w:tc>
          <w:tcPr>
            <w:tcW w:w="631" w:type="pct"/>
            <w:tcBorders>
              <w:top w:val="single" w:sz="4" w:space="0" w:color="auto"/>
              <w:left w:val="single" w:sz="4" w:space="0" w:color="auto"/>
              <w:bottom w:val="single" w:sz="4" w:space="0" w:color="auto"/>
              <w:right w:val="single" w:sz="4" w:space="0" w:color="auto"/>
            </w:tcBorders>
            <w:vAlign w:val="center"/>
            <w:hideMark/>
          </w:tcPr>
          <w:p w:rsidR="004E6598" w:rsidRPr="005372AB" w:rsidRDefault="004E6598" w:rsidP="00233ABE">
            <w:pPr>
              <w:spacing w:line="240" w:lineRule="auto"/>
              <w:ind w:firstLine="34"/>
              <w:jc w:val="center"/>
              <w:rPr>
                <w:sz w:val="20"/>
              </w:rPr>
            </w:pPr>
            <w:r w:rsidRPr="005372AB">
              <w:rPr>
                <w:sz w:val="20"/>
              </w:rPr>
              <w:t>0,0</w:t>
            </w:r>
          </w:p>
        </w:tc>
        <w:tc>
          <w:tcPr>
            <w:tcW w:w="611" w:type="pct"/>
            <w:tcBorders>
              <w:top w:val="single" w:sz="4" w:space="0" w:color="auto"/>
              <w:left w:val="single" w:sz="4" w:space="0" w:color="auto"/>
              <w:bottom w:val="single" w:sz="4" w:space="0" w:color="auto"/>
              <w:right w:val="single" w:sz="4" w:space="0" w:color="auto"/>
            </w:tcBorders>
            <w:vAlign w:val="center"/>
            <w:hideMark/>
          </w:tcPr>
          <w:p w:rsidR="004E6598" w:rsidRPr="005372AB" w:rsidRDefault="004E6598" w:rsidP="00233ABE">
            <w:pPr>
              <w:spacing w:line="240" w:lineRule="auto"/>
              <w:ind w:firstLine="34"/>
              <w:jc w:val="center"/>
              <w:rPr>
                <w:sz w:val="20"/>
              </w:rPr>
            </w:pPr>
            <w:r w:rsidRPr="005372AB">
              <w:rPr>
                <w:sz w:val="20"/>
              </w:rPr>
              <w:t>0,0</w:t>
            </w:r>
          </w:p>
        </w:tc>
      </w:tr>
      <w:tr w:rsidR="00233ABE" w:rsidTr="00233ABE">
        <w:trPr>
          <w:trHeight w:val="703"/>
          <w:jc w:val="right"/>
        </w:trPr>
        <w:tc>
          <w:tcPr>
            <w:tcW w:w="978" w:type="pct"/>
            <w:tcBorders>
              <w:top w:val="single" w:sz="4" w:space="0" w:color="auto"/>
              <w:left w:val="single" w:sz="4" w:space="0" w:color="auto"/>
              <w:bottom w:val="single" w:sz="4" w:space="0" w:color="auto"/>
              <w:right w:val="single" w:sz="4" w:space="0" w:color="auto"/>
            </w:tcBorders>
            <w:vAlign w:val="center"/>
            <w:hideMark/>
          </w:tcPr>
          <w:p w:rsidR="00233ABE" w:rsidRDefault="004E6598" w:rsidP="00233ABE">
            <w:pPr>
              <w:spacing w:line="240" w:lineRule="auto"/>
              <w:ind w:firstLine="0"/>
              <w:jc w:val="center"/>
              <w:rPr>
                <w:szCs w:val="24"/>
              </w:rPr>
            </w:pPr>
            <w:r>
              <w:rPr>
                <w:szCs w:val="24"/>
              </w:rPr>
              <w:lastRenderedPageBreak/>
              <w:t>Средства</w:t>
            </w:r>
          </w:p>
          <w:p w:rsidR="00233ABE" w:rsidRDefault="004E6598" w:rsidP="00233ABE">
            <w:pPr>
              <w:spacing w:line="240" w:lineRule="auto"/>
              <w:ind w:firstLine="0"/>
              <w:jc w:val="center"/>
              <w:rPr>
                <w:szCs w:val="24"/>
              </w:rPr>
            </w:pPr>
            <w:r>
              <w:rPr>
                <w:szCs w:val="24"/>
              </w:rPr>
              <w:t>бюджета</w:t>
            </w:r>
          </w:p>
          <w:p w:rsidR="00233ABE" w:rsidRDefault="004E6598" w:rsidP="00233ABE">
            <w:pPr>
              <w:spacing w:line="240" w:lineRule="auto"/>
              <w:ind w:firstLine="0"/>
              <w:jc w:val="center"/>
              <w:rPr>
                <w:szCs w:val="24"/>
              </w:rPr>
            </w:pPr>
            <w:r>
              <w:rPr>
                <w:szCs w:val="24"/>
              </w:rPr>
              <w:t>Иркутской</w:t>
            </w:r>
          </w:p>
          <w:p w:rsidR="004E6598" w:rsidRDefault="004E6598" w:rsidP="00233ABE">
            <w:pPr>
              <w:spacing w:line="240" w:lineRule="auto"/>
              <w:ind w:firstLine="0"/>
              <w:jc w:val="center"/>
              <w:rPr>
                <w:szCs w:val="24"/>
              </w:rPr>
            </w:pPr>
            <w:r>
              <w:rPr>
                <w:szCs w:val="24"/>
              </w:rPr>
              <w:t>области</w:t>
            </w:r>
          </w:p>
        </w:tc>
        <w:tc>
          <w:tcPr>
            <w:tcW w:w="683" w:type="pct"/>
            <w:tcBorders>
              <w:top w:val="single" w:sz="4" w:space="0" w:color="auto"/>
              <w:left w:val="single" w:sz="4" w:space="0" w:color="auto"/>
              <w:bottom w:val="single" w:sz="4" w:space="0" w:color="auto"/>
              <w:right w:val="single" w:sz="4" w:space="0" w:color="auto"/>
            </w:tcBorders>
            <w:vAlign w:val="center"/>
            <w:hideMark/>
          </w:tcPr>
          <w:p w:rsidR="004E6598" w:rsidRPr="00F534DB" w:rsidRDefault="00F534DB" w:rsidP="00233ABE">
            <w:pPr>
              <w:spacing w:line="240" w:lineRule="auto"/>
              <w:ind w:firstLine="34"/>
              <w:jc w:val="center"/>
              <w:rPr>
                <w:sz w:val="20"/>
              </w:rPr>
            </w:pPr>
            <w:r w:rsidRPr="00F534DB">
              <w:rPr>
                <w:color w:val="000000"/>
                <w:sz w:val="20"/>
              </w:rPr>
              <w:t>1 873 729,0</w:t>
            </w:r>
          </w:p>
        </w:tc>
        <w:tc>
          <w:tcPr>
            <w:tcW w:w="700" w:type="pct"/>
            <w:tcBorders>
              <w:top w:val="single" w:sz="4" w:space="0" w:color="auto"/>
              <w:left w:val="single" w:sz="4" w:space="0" w:color="auto"/>
              <w:bottom w:val="single" w:sz="4" w:space="0" w:color="auto"/>
              <w:right w:val="single" w:sz="4" w:space="0" w:color="auto"/>
            </w:tcBorders>
            <w:vAlign w:val="center"/>
            <w:hideMark/>
          </w:tcPr>
          <w:p w:rsidR="004E6598" w:rsidRPr="00F534DB" w:rsidRDefault="00F534DB" w:rsidP="00233ABE">
            <w:pPr>
              <w:spacing w:line="240" w:lineRule="auto"/>
              <w:ind w:firstLine="34"/>
              <w:jc w:val="center"/>
              <w:rPr>
                <w:sz w:val="20"/>
              </w:rPr>
            </w:pPr>
            <w:r w:rsidRPr="00F534DB">
              <w:rPr>
                <w:color w:val="000000"/>
                <w:sz w:val="20"/>
              </w:rPr>
              <w:t>428 563,6</w:t>
            </w:r>
          </w:p>
        </w:tc>
        <w:tc>
          <w:tcPr>
            <w:tcW w:w="697" w:type="pct"/>
            <w:tcBorders>
              <w:top w:val="single" w:sz="4" w:space="0" w:color="auto"/>
              <w:left w:val="single" w:sz="4" w:space="0" w:color="auto"/>
              <w:bottom w:val="single" w:sz="4" w:space="0" w:color="auto"/>
              <w:right w:val="single" w:sz="4" w:space="0" w:color="auto"/>
            </w:tcBorders>
            <w:vAlign w:val="center"/>
            <w:hideMark/>
          </w:tcPr>
          <w:p w:rsidR="004E6598" w:rsidRPr="00F534DB" w:rsidRDefault="00F534DB" w:rsidP="00233ABE">
            <w:pPr>
              <w:spacing w:line="240" w:lineRule="auto"/>
              <w:ind w:firstLine="34"/>
              <w:jc w:val="center"/>
              <w:rPr>
                <w:sz w:val="20"/>
              </w:rPr>
            </w:pPr>
            <w:r w:rsidRPr="00F534DB">
              <w:rPr>
                <w:color w:val="000000"/>
                <w:sz w:val="20"/>
              </w:rPr>
              <w:t>418 958,1</w:t>
            </w:r>
          </w:p>
        </w:tc>
        <w:tc>
          <w:tcPr>
            <w:tcW w:w="700" w:type="pct"/>
            <w:tcBorders>
              <w:top w:val="single" w:sz="4" w:space="0" w:color="auto"/>
              <w:left w:val="single" w:sz="4" w:space="0" w:color="auto"/>
              <w:bottom w:val="single" w:sz="4" w:space="0" w:color="auto"/>
              <w:right w:val="single" w:sz="4" w:space="0" w:color="auto"/>
            </w:tcBorders>
            <w:vAlign w:val="center"/>
            <w:hideMark/>
          </w:tcPr>
          <w:p w:rsidR="004E6598" w:rsidRPr="00F534DB" w:rsidRDefault="00F534DB" w:rsidP="00233ABE">
            <w:pPr>
              <w:spacing w:line="240" w:lineRule="auto"/>
              <w:ind w:firstLine="34"/>
              <w:jc w:val="center"/>
              <w:rPr>
                <w:sz w:val="20"/>
              </w:rPr>
            </w:pPr>
            <w:r w:rsidRPr="00F534DB">
              <w:rPr>
                <w:color w:val="000000"/>
                <w:sz w:val="20"/>
              </w:rPr>
              <w:t>342 069,1</w:t>
            </w:r>
          </w:p>
        </w:tc>
        <w:tc>
          <w:tcPr>
            <w:tcW w:w="631" w:type="pct"/>
            <w:tcBorders>
              <w:top w:val="single" w:sz="4" w:space="0" w:color="auto"/>
              <w:left w:val="single" w:sz="4" w:space="0" w:color="auto"/>
              <w:bottom w:val="single" w:sz="4" w:space="0" w:color="auto"/>
              <w:right w:val="single" w:sz="4" w:space="0" w:color="auto"/>
            </w:tcBorders>
            <w:vAlign w:val="center"/>
            <w:hideMark/>
          </w:tcPr>
          <w:p w:rsidR="004E6598" w:rsidRPr="00F534DB" w:rsidRDefault="00F534DB" w:rsidP="00233ABE">
            <w:pPr>
              <w:spacing w:line="240" w:lineRule="auto"/>
              <w:ind w:firstLine="34"/>
              <w:jc w:val="center"/>
              <w:rPr>
                <w:sz w:val="20"/>
              </w:rPr>
            </w:pPr>
            <w:r w:rsidRPr="00F534DB">
              <w:rPr>
                <w:color w:val="000000"/>
                <w:sz w:val="20"/>
              </w:rPr>
              <w:t>342 069,1</w:t>
            </w:r>
          </w:p>
        </w:tc>
        <w:tc>
          <w:tcPr>
            <w:tcW w:w="611" w:type="pct"/>
            <w:tcBorders>
              <w:top w:val="single" w:sz="4" w:space="0" w:color="auto"/>
              <w:left w:val="single" w:sz="4" w:space="0" w:color="auto"/>
              <w:bottom w:val="single" w:sz="4" w:space="0" w:color="auto"/>
              <w:right w:val="single" w:sz="4" w:space="0" w:color="auto"/>
            </w:tcBorders>
            <w:vAlign w:val="center"/>
            <w:hideMark/>
          </w:tcPr>
          <w:p w:rsidR="004E6598" w:rsidRPr="00F534DB" w:rsidRDefault="00F534DB" w:rsidP="00233ABE">
            <w:pPr>
              <w:spacing w:line="240" w:lineRule="auto"/>
              <w:ind w:firstLine="34"/>
              <w:jc w:val="center"/>
              <w:rPr>
                <w:sz w:val="20"/>
              </w:rPr>
            </w:pPr>
            <w:r w:rsidRPr="00F534DB">
              <w:rPr>
                <w:color w:val="000000"/>
                <w:sz w:val="20"/>
              </w:rPr>
              <w:t>342 069,1</w:t>
            </w:r>
          </w:p>
        </w:tc>
      </w:tr>
      <w:tr w:rsidR="00233ABE" w:rsidTr="00233ABE">
        <w:trPr>
          <w:trHeight w:val="698"/>
          <w:jc w:val="right"/>
        </w:trPr>
        <w:tc>
          <w:tcPr>
            <w:tcW w:w="978" w:type="pct"/>
            <w:tcBorders>
              <w:top w:val="single" w:sz="4" w:space="0" w:color="auto"/>
              <w:left w:val="single" w:sz="4" w:space="0" w:color="auto"/>
              <w:bottom w:val="single" w:sz="4" w:space="0" w:color="auto"/>
              <w:right w:val="single" w:sz="4" w:space="0" w:color="auto"/>
            </w:tcBorders>
            <w:vAlign w:val="center"/>
            <w:hideMark/>
          </w:tcPr>
          <w:p w:rsidR="00233ABE" w:rsidRDefault="004E6598" w:rsidP="00233ABE">
            <w:pPr>
              <w:spacing w:line="240" w:lineRule="auto"/>
              <w:ind w:firstLine="0"/>
              <w:jc w:val="center"/>
              <w:rPr>
                <w:szCs w:val="24"/>
              </w:rPr>
            </w:pPr>
            <w:r>
              <w:rPr>
                <w:szCs w:val="24"/>
              </w:rPr>
              <w:t>Внебюджетные</w:t>
            </w:r>
          </w:p>
          <w:p w:rsidR="004E6598" w:rsidRDefault="004E6598" w:rsidP="00233ABE">
            <w:pPr>
              <w:spacing w:line="240" w:lineRule="auto"/>
              <w:ind w:firstLine="0"/>
              <w:jc w:val="center"/>
              <w:rPr>
                <w:szCs w:val="24"/>
              </w:rPr>
            </w:pPr>
            <w:r>
              <w:rPr>
                <w:szCs w:val="24"/>
              </w:rPr>
              <w:t>источники</w:t>
            </w:r>
          </w:p>
        </w:tc>
        <w:tc>
          <w:tcPr>
            <w:tcW w:w="683" w:type="pct"/>
            <w:tcBorders>
              <w:top w:val="single" w:sz="4" w:space="0" w:color="auto"/>
              <w:left w:val="single" w:sz="4" w:space="0" w:color="auto"/>
              <w:bottom w:val="single" w:sz="4" w:space="0" w:color="auto"/>
              <w:right w:val="single" w:sz="4" w:space="0" w:color="auto"/>
            </w:tcBorders>
            <w:vAlign w:val="center"/>
            <w:hideMark/>
          </w:tcPr>
          <w:p w:rsidR="004E6598" w:rsidRPr="005372AB" w:rsidRDefault="004E6598" w:rsidP="00233ABE">
            <w:pPr>
              <w:spacing w:line="240" w:lineRule="auto"/>
              <w:ind w:firstLine="34"/>
              <w:jc w:val="center"/>
              <w:rPr>
                <w:sz w:val="20"/>
              </w:rPr>
            </w:pPr>
            <w:r w:rsidRPr="005372AB">
              <w:rPr>
                <w:sz w:val="20"/>
              </w:rPr>
              <w:t>0,0</w:t>
            </w:r>
          </w:p>
        </w:tc>
        <w:tc>
          <w:tcPr>
            <w:tcW w:w="700" w:type="pct"/>
            <w:tcBorders>
              <w:top w:val="single" w:sz="4" w:space="0" w:color="auto"/>
              <w:left w:val="single" w:sz="4" w:space="0" w:color="auto"/>
              <w:bottom w:val="single" w:sz="4" w:space="0" w:color="auto"/>
              <w:right w:val="single" w:sz="4" w:space="0" w:color="auto"/>
            </w:tcBorders>
            <w:vAlign w:val="center"/>
            <w:hideMark/>
          </w:tcPr>
          <w:p w:rsidR="004E6598" w:rsidRPr="005372AB" w:rsidRDefault="004E6598" w:rsidP="00233ABE">
            <w:pPr>
              <w:spacing w:line="240" w:lineRule="auto"/>
              <w:ind w:firstLine="34"/>
              <w:jc w:val="center"/>
              <w:rPr>
                <w:sz w:val="20"/>
              </w:rPr>
            </w:pPr>
            <w:r w:rsidRPr="005372AB">
              <w:rPr>
                <w:sz w:val="20"/>
              </w:rPr>
              <w:t>0,0</w:t>
            </w:r>
          </w:p>
        </w:tc>
        <w:tc>
          <w:tcPr>
            <w:tcW w:w="697" w:type="pct"/>
            <w:tcBorders>
              <w:top w:val="single" w:sz="4" w:space="0" w:color="auto"/>
              <w:left w:val="single" w:sz="4" w:space="0" w:color="auto"/>
              <w:bottom w:val="single" w:sz="4" w:space="0" w:color="auto"/>
              <w:right w:val="single" w:sz="4" w:space="0" w:color="auto"/>
            </w:tcBorders>
            <w:vAlign w:val="center"/>
            <w:hideMark/>
          </w:tcPr>
          <w:p w:rsidR="004E6598" w:rsidRPr="005372AB" w:rsidRDefault="004E6598" w:rsidP="00233ABE">
            <w:pPr>
              <w:spacing w:line="240" w:lineRule="auto"/>
              <w:ind w:firstLine="34"/>
              <w:jc w:val="center"/>
              <w:rPr>
                <w:sz w:val="20"/>
              </w:rPr>
            </w:pPr>
            <w:r w:rsidRPr="005372AB">
              <w:rPr>
                <w:sz w:val="20"/>
              </w:rPr>
              <w:t>0,0</w:t>
            </w:r>
          </w:p>
        </w:tc>
        <w:tc>
          <w:tcPr>
            <w:tcW w:w="700" w:type="pct"/>
            <w:tcBorders>
              <w:top w:val="single" w:sz="4" w:space="0" w:color="auto"/>
              <w:left w:val="single" w:sz="4" w:space="0" w:color="auto"/>
              <w:bottom w:val="single" w:sz="4" w:space="0" w:color="auto"/>
              <w:right w:val="single" w:sz="4" w:space="0" w:color="auto"/>
            </w:tcBorders>
            <w:vAlign w:val="center"/>
            <w:hideMark/>
          </w:tcPr>
          <w:p w:rsidR="004E6598" w:rsidRPr="005372AB" w:rsidRDefault="004E6598" w:rsidP="00233ABE">
            <w:pPr>
              <w:spacing w:line="240" w:lineRule="auto"/>
              <w:ind w:firstLine="34"/>
              <w:jc w:val="center"/>
              <w:rPr>
                <w:sz w:val="20"/>
              </w:rPr>
            </w:pPr>
            <w:r w:rsidRPr="005372AB">
              <w:rPr>
                <w:sz w:val="20"/>
              </w:rPr>
              <w:t>0,0</w:t>
            </w:r>
          </w:p>
        </w:tc>
        <w:tc>
          <w:tcPr>
            <w:tcW w:w="631" w:type="pct"/>
            <w:tcBorders>
              <w:top w:val="single" w:sz="4" w:space="0" w:color="auto"/>
              <w:left w:val="single" w:sz="4" w:space="0" w:color="auto"/>
              <w:bottom w:val="single" w:sz="4" w:space="0" w:color="auto"/>
              <w:right w:val="single" w:sz="4" w:space="0" w:color="auto"/>
            </w:tcBorders>
            <w:vAlign w:val="center"/>
            <w:hideMark/>
          </w:tcPr>
          <w:p w:rsidR="004E6598" w:rsidRPr="005372AB" w:rsidRDefault="004E6598" w:rsidP="00233ABE">
            <w:pPr>
              <w:spacing w:line="240" w:lineRule="auto"/>
              <w:ind w:firstLine="34"/>
              <w:jc w:val="center"/>
              <w:rPr>
                <w:sz w:val="20"/>
              </w:rPr>
            </w:pPr>
            <w:r w:rsidRPr="005372AB">
              <w:rPr>
                <w:sz w:val="20"/>
              </w:rPr>
              <w:t>0,0</w:t>
            </w:r>
          </w:p>
        </w:tc>
        <w:tc>
          <w:tcPr>
            <w:tcW w:w="611" w:type="pct"/>
            <w:tcBorders>
              <w:top w:val="single" w:sz="4" w:space="0" w:color="auto"/>
              <w:left w:val="single" w:sz="4" w:space="0" w:color="auto"/>
              <w:bottom w:val="single" w:sz="4" w:space="0" w:color="auto"/>
              <w:right w:val="single" w:sz="4" w:space="0" w:color="auto"/>
            </w:tcBorders>
            <w:vAlign w:val="center"/>
            <w:hideMark/>
          </w:tcPr>
          <w:p w:rsidR="004E6598" w:rsidRPr="005372AB" w:rsidRDefault="004E6598" w:rsidP="00233ABE">
            <w:pPr>
              <w:spacing w:line="240" w:lineRule="auto"/>
              <w:ind w:firstLine="34"/>
              <w:jc w:val="center"/>
              <w:rPr>
                <w:sz w:val="20"/>
              </w:rPr>
            </w:pPr>
            <w:r w:rsidRPr="005372AB">
              <w:rPr>
                <w:sz w:val="20"/>
              </w:rPr>
              <w:t>0,0</w:t>
            </w:r>
          </w:p>
        </w:tc>
      </w:tr>
      <w:tr w:rsidR="00233ABE" w:rsidTr="00233ABE">
        <w:trPr>
          <w:trHeight w:val="709"/>
          <w:jc w:val="right"/>
        </w:trPr>
        <w:tc>
          <w:tcPr>
            <w:tcW w:w="978" w:type="pct"/>
            <w:tcBorders>
              <w:top w:val="single" w:sz="4" w:space="0" w:color="auto"/>
              <w:left w:val="single" w:sz="4" w:space="0" w:color="auto"/>
              <w:bottom w:val="single" w:sz="4" w:space="0" w:color="auto"/>
              <w:right w:val="single" w:sz="4" w:space="0" w:color="auto"/>
            </w:tcBorders>
            <w:vAlign w:val="center"/>
            <w:hideMark/>
          </w:tcPr>
          <w:p w:rsidR="00233ABE" w:rsidRDefault="004E6598" w:rsidP="00233ABE">
            <w:pPr>
              <w:spacing w:line="240" w:lineRule="auto"/>
              <w:ind w:firstLine="0"/>
              <w:jc w:val="center"/>
              <w:rPr>
                <w:szCs w:val="24"/>
              </w:rPr>
            </w:pPr>
            <w:r>
              <w:rPr>
                <w:szCs w:val="24"/>
              </w:rPr>
              <w:t>Средства</w:t>
            </w:r>
          </w:p>
          <w:p w:rsidR="00233ABE" w:rsidRDefault="004E6598" w:rsidP="00233ABE">
            <w:pPr>
              <w:spacing w:line="240" w:lineRule="auto"/>
              <w:ind w:firstLine="0"/>
              <w:jc w:val="center"/>
              <w:rPr>
                <w:szCs w:val="24"/>
              </w:rPr>
            </w:pPr>
            <w:r>
              <w:rPr>
                <w:szCs w:val="24"/>
              </w:rPr>
              <w:t>бюджета</w:t>
            </w:r>
          </w:p>
          <w:p w:rsidR="00233ABE" w:rsidRDefault="004E6598" w:rsidP="00233ABE">
            <w:pPr>
              <w:spacing w:line="240" w:lineRule="auto"/>
              <w:ind w:firstLine="0"/>
              <w:jc w:val="center"/>
              <w:rPr>
                <w:szCs w:val="24"/>
              </w:rPr>
            </w:pPr>
            <w:r>
              <w:rPr>
                <w:szCs w:val="24"/>
              </w:rPr>
              <w:t>МО «Нукутский</w:t>
            </w:r>
          </w:p>
          <w:p w:rsidR="004E6598" w:rsidRDefault="004E6598" w:rsidP="00233ABE">
            <w:pPr>
              <w:spacing w:line="240" w:lineRule="auto"/>
              <w:ind w:firstLine="0"/>
              <w:jc w:val="center"/>
              <w:rPr>
                <w:szCs w:val="24"/>
              </w:rPr>
            </w:pPr>
            <w:r>
              <w:rPr>
                <w:szCs w:val="24"/>
              </w:rPr>
              <w:t>район»</w:t>
            </w:r>
          </w:p>
        </w:tc>
        <w:tc>
          <w:tcPr>
            <w:tcW w:w="683" w:type="pct"/>
            <w:tcBorders>
              <w:top w:val="single" w:sz="4" w:space="0" w:color="auto"/>
              <w:left w:val="single" w:sz="4" w:space="0" w:color="auto"/>
              <w:bottom w:val="single" w:sz="4" w:space="0" w:color="auto"/>
              <w:right w:val="single" w:sz="4" w:space="0" w:color="auto"/>
            </w:tcBorders>
            <w:vAlign w:val="center"/>
            <w:hideMark/>
          </w:tcPr>
          <w:p w:rsidR="004E6598" w:rsidRPr="00F534DB" w:rsidRDefault="00F534DB" w:rsidP="00233ABE">
            <w:pPr>
              <w:spacing w:line="240" w:lineRule="auto"/>
              <w:ind w:firstLine="34"/>
              <w:jc w:val="center"/>
              <w:rPr>
                <w:sz w:val="20"/>
              </w:rPr>
            </w:pPr>
            <w:r w:rsidRPr="00F534DB">
              <w:rPr>
                <w:color w:val="000000"/>
                <w:sz w:val="20"/>
              </w:rPr>
              <w:t>369 676,8</w:t>
            </w:r>
          </w:p>
        </w:tc>
        <w:tc>
          <w:tcPr>
            <w:tcW w:w="700" w:type="pct"/>
            <w:tcBorders>
              <w:top w:val="single" w:sz="4" w:space="0" w:color="auto"/>
              <w:left w:val="single" w:sz="4" w:space="0" w:color="auto"/>
              <w:bottom w:val="single" w:sz="4" w:space="0" w:color="auto"/>
              <w:right w:val="single" w:sz="4" w:space="0" w:color="auto"/>
            </w:tcBorders>
            <w:vAlign w:val="center"/>
            <w:hideMark/>
          </w:tcPr>
          <w:p w:rsidR="004E6598" w:rsidRPr="00F534DB" w:rsidRDefault="00F534DB" w:rsidP="00233ABE">
            <w:pPr>
              <w:spacing w:line="240" w:lineRule="auto"/>
              <w:ind w:firstLine="34"/>
              <w:jc w:val="center"/>
              <w:rPr>
                <w:sz w:val="20"/>
              </w:rPr>
            </w:pPr>
            <w:r w:rsidRPr="00F534DB">
              <w:rPr>
                <w:color w:val="000000"/>
                <w:sz w:val="20"/>
              </w:rPr>
              <w:t>88 263,5</w:t>
            </w:r>
          </w:p>
        </w:tc>
        <w:tc>
          <w:tcPr>
            <w:tcW w:w="697" w:type="pct"/>
            <w:tcBorders>
              <w:top w:val="single" w:sz="4" w:space="0" w:color="auto"/>
              <w:left w:val="single" w:sz="4" w:space="0" w:color="auto"/>
              <w:bottom w:val="single" w:sz="4" w:space="0" w:color="auto"/>
              <w:right w:val="single" w:sz="4" w:space="0" w:color="auto"/>
            </w:tcBorders>
            <w:vAlign w:val="center"/>
            <w:hideMark/>
          </w:tcPr>
          <w:p w:rsidR="004E6598" w:rsidRPr="00F534DB" w:rsidRDefault="00F534DB" w:rsidP="00233ABE">
            <w:pPr>
              <w:spacing w:line="240" w:lineRule="auto"/>
              <w:ind w:firstLine="34"/>
              <w:jc w:val="center"/>
              <w:rPr>
                <w:sz w:val="20"/>
              </w:rPr>
            </w:pPr>
            <w:r w:rsidRPr="00F534DB">
              <w:rPr>
                <w:color w:val="000000"/>
                <w:sz w:val="20"/>
              </w:rPr>
              <w:t>75 684,1</w:t>
            </w:r>
          </w:p>
        </w:tc>
        <w:tc>
          <w:tcPr>
            <w:tcW w:w="700" w:type="pct"/>
            <w:tcBorders>
              <w:top w:val="single" w:sz="4" w:space="0" w:color="auto"/>
              <w:left w:val="single" w:sz="4" w:space="0" w:color="auto"/>
              <w:bottom w:val="single" w:sz="4" w:space="0" w:color="auto"/>
              <w:right w:val="single" w:sz="4" w:space="0" w:color="auto"/>
            </w:tcBorders>
            <w:vAlign w:val="center"/>
            <w:hideMark/>
          </w:tcPr>
          <w:p w:rsidR="004E6598" w:rsidRPr="00F534DB" w:rsidRDefault="00F534DB" w:rsidP="00233ABE">
            <w:pPr>
              <w:spacing w:line="240" w:lineRule="auto"/>
              <w:ind w:firstLine="34"/>
              <w:jc w:val="center"/>
              <w:rPr>
                <w:sz w:val="20"/>
              </w:rPr>
            </w:pPr>
            <w:r w:rsidRPr="00F534DB">
              <w:rPr>
                <w:color w:val="000000"/>
                <w:sz w:val="20"/>
              </w:rPr>
              <w:t>68 576,4</w:t>
            </w:r>
          </w:p>
        </w:tc>
        <w:tc>
          <w:tcPr>
            <w:tcW w:w="631" w:type="pct"/>
            <w:tcBorders>
              <w:top w:val="single" w:sz="4" w:space="0" w:color="auto"/>
              <w:left w:val="single" w:sz="4" w:space="0" w:color="auto"/>
              <w:bottom w:val="single" w:sz="4" w:space="0" w:color="auto"/>
              <w:right w:val="single" w:sz="4" w:space="0" w:color="auto"/>
            </w:tcBorders>
            <w:vAlign w:val="center"/>
            <w:hideMark/>
          </w:tcPr>
          <w:p w:rsidR="004E6598" w:rsidRPr="00F534DB" w:rsidRDefault="00F534DB" w:rsidP="00233ABE">
            <w:pPr>
              <w:spacing w:line="240" w:lineRule="auto"/>
              <w:ind w:firstLine="34"/>
              <w:jc w:val="center"/>
              <w:rPr>
                <w:sz w:val="20"/>
              </w:rPr>
            </w:pPr>
            <w:r w:rsidRPr="00F534DB">
              <w:rPr>
                <w:color w:val="000000"/>
                <w:sz w:val="20"/>
              </w:rPr>
              <w:t>68 576,4</w:t>
            </w:r>
          </w:p>
        </w:tc>
        <w:tc>
          <w:tcPr>
            <w:tcW w:w="611" w:type="pct"/>
            <w:tcBorders>
              <w:top w:val="single" w:sz="4" w:space="0" w:color="auto"/>
              <w:left w:val="single" w:sz="4" w:space="0" w:color="auto"/>
              <w:bottom w:val="single" w:sz="4" w:space="0" w:color="auto"/>
              <w:right w:val="single" w:sz="4" w:space="0" w:color="auto"/>
            </w:tcBorders>
            <w:vAlign w:val="center"/>
            <w:hideMark/>
          </w:tcPr>
          <w:p w:rsidR="004E6598" w:rsidRPr="00F534DB" w:rsidRDefault="00F534DB" w:rsidP="00233ABE">
            <w:pPr>
              <w:spacing w:line="240" w:lineRule="auto"/>
              <w:ind w:firstLine="34"/>
              <w:jc w:val="center"/>
              <w:rPr>
                <w:sz w:val="20"/>
              </w:rPr>
            </w:pPr>
            <w:r w:rsidRPr="00F534DB">
              <w:rPr>
                <w:color w:val="000000"/>
                <w:sz w:val="20"/>
              </w:rPr>
              <w:t>68 576,4</w:t>
            </w:r>
          </w:p>
        </w:tc>
      </w:tr>
      <w:tr w:rsidR="00233ABE" w:rsidTr="00233ABE">
        <w:trPr>
          <w:trHeight w:val="709"/>
          <w:jc w:val="right"/>
        </w:trPr>
        <w:tc>
          <w:tcPr>
            <w:tcW w:w="978" w:type="pct"/>
            <w:tcBorders>
              <w:top w:val="single" w:sz="4" w:space="0" w:color="auto"/>
              <w:left w:val="single" w:sz="4" w:space="0" w:color="auto"/>
              <w:bottom w:val="single" w:sz="4" w:space="0" w:color="auto"/>
              <w:right w:val="single" w:sz="4" w:space="0" w:color="auto"/>
            </w:tcBorders>
            <w:vAlign w:val="center"/>
            <w:hideMark/>
          </w:tcPr>
          <w:p w:rsidR="004E6598" w:rsidRDefault="004E6598" w:rsidP="00233ABE">
            <w:pPr>
              <w:spacing w:line="240" w:lineRule="auto"/>
              <w:ind w:firstLine="0"/>
              <w:jc w:val="center"/>
              <w:rPr>
                <w:szCs w:val="24"/>
              </w:rPr>
            </w:pPr>
            <w:r>
              <w:rPr>
                <w:szCs w:val="24"/>
              </w:rPr>
              <w:t>Итого</w:t>
            </w:r>
          </w:p>
        </w:tc>
        <w:tc>
          <w:tcPr>
            <w:tcW w:w="683" w:type="pct"/>
            <w:tcBorders>
              <w:top w:val="single" w:sz="4" w:space="0" w:color="auto"/>
              <w:left w:val="single" w:sz="4" w:space="0" w:color="auto"/>
              <w:bottom w:val="single" w:sz="4" w:space="0" w:color="auto"/>
              <w:right w:val="single" w:sz="4" w:space="0" w:color="auto"/>
            </w:tcBorders>
            <w:vAlign w:val="center"/>
            <w:hideMark/>
          </w:tcPr>
          <w:p w:rsidR="004E6598" w:rsidRPr="00F534DB" w:rsidRDefault="00F534DB" w:rsidP="00233ABE">
            <w:pPr>
              <w:spacing w:line="240" w:lineRule="auto"/>
              <w:ind w:firstLine="34"/>
              <w:jc w:val="center"/>
              <w:rPr>
                <w:sz w:val="20"/>
              </w:rPr>
            </w:pPr>
            <w:r w:rsidRPr="00F534DB">
              <w:rPr>
                <w:color w:val="000000"/>
                <w:sz w:val="20"/>
              </w:rPr>
              <w:t>2 243 405,8</w:t>
            </w:r>
          </w:p>
        </w:tc>
        <w:tc>
          <w:tcPr>
            <w:tcW w:w="700" w:type="pct"/>
            <w:tcBorders>
              <w:top w:val="single" w:sz="4" w:space="0" w:color="auto"/>
              <w:left w:val="single" w:sz="4" w:space="0" w:color="auto"/>
              <w:bottom w:val="single" w:sz="4" w:space="0" w:color="auto"/>
              <w:right w:val="single" w:sz="4" w:space="0" w:color="auto"/>
            </w:tcBorders>
            <w:vAlign w:val="center"/>
            <w:hideMark/>
          </w:tcPr>
          <w:p w:rsidR="004E6598" w:rsidRPr="00F534DB" w:rsidRDefault="00F534DB" w:rsidP="00233ABE">
            <w:pPr>
              <w:spacing w:line="240" w:lineRule="auto"/>
              <w:ind w:firstLine="34"/>
              <w:jc w:val="center"/>
              <w:rPr>
                <w:sz w:val="20"/>
              </w:rPr>
            </w:pPr>
            <w:r w:rsidRPr="00F534DB">
              <w:rPr>
                <w:color w:val="000000"/>
                <w:sz w:val="20"/>
              </w:rPr>
              <w:t>516 827,1</w:t>
            </w:r>
          </w:p>
        </w:tc>
        <w:tc>
          <w:tcPr>
            <w:tcW w:w="697" w:type="pct"/>
            <w:tcBorders>
              <w:top w:val="single" w:sz="4" w:space="0" w:color="auto"/>
              <w:left w:val="single" w:sz="4" w:space="0" w:color="auto"/>
              <w:bottom w:val="single" w:sz="4" w:space="0" w:color="auto"/>
              <w:right w:val="single" w:sz="4" w:space="0" w:color="auto"/>
            </w:tcBorders>
            <w:vAlign w:val="center"/>
            <w:hideMark/>
          </w:tcPr>
          <w:p w:rsidR="004E6598" w:rsidRPr="00F534DB" w:rsidRDefault="00F534DB" w:rsidP="00233ABE">
            <w:pPr>
              <w:spacing w:line="240" w:lineRule="auto"/>
              <w:ind w:firstLine="34"/>
              <w:jc w:val="center"/>
              <w:rPr>
                <w:sz w:val="20"/>
              </w:rPr>
            </w:pPr>
            <w:r w:rsidRPr="00F534DB">
              <w:rPr>
                <w:color w:val="000000"/>
                <w:sz w:val="20"/>
              </w:rPr>
              <w:t>494 642,2</w:t>
            </w:r>
          </w:p>
        </w:tc>
        <w:tc>
          <w:tcPr>
            <w:tcW w:w="700" w:type="pct"/>
            <w:tcBorders>
              <w:top w:val="single" w:sz="4" w:space="0" w:color="auto"/>
              <w:left w:val="single" w:sz="4" w:space="0" w:color="auto"/>
              <w:bottom w:val="single" w:sz="4" w:space="0" w:color="auto"/>
              <w:right w:val="single" w:sz="4" w:space="0" w:color="auto"/>
            </w:tcBorders>
            <w:vAlign w:val="center"/>
            <w:hideMark/>
          </w:tcPr>
          <w:p w:rsidR="004E6598" w:rsidRPr="00F534DB" w:rsidRDefault="00F534DB" w:rsidP="00233ABE">
            <w:pPr>
              <w:spacing w:line="240" w:lineRule="auto"/>
              <w:ind w:firstLine="34"/>
              <w:jc w:val="center"/>
              <w:rPr>
                <w:sz w:val="20"/>
              </w:rPr>
            </w:pPr>
            <w:r w:rsidRPr="00F534DB">
              <w:rPr>
                <w:color w:val="000000"/>
                <w:sz w:val="20"/>
              </w:rPr>
              <w:t>410 645,5</w:t>
            </w:r>
          </w:p>
        </w:tc>
        <w:tc>
          <w:tcPr>
            <w:tcW w:w="631" w:type="pct"/>
            <w:tcBorders>
              <w:top w:val="single" w:sz="4" w:space="0" w:color="auto"/>
              <w:left w:val="single" w:sz="4" w:space="0" w:color="auto"/>
              <w:bottom w:val="single" w:sz="4" w:space="0" w:color="auto"/>
              <w:right w:val="single" w:sz="4" w:space="0" w:color="auto"/>
            </w:tcBorders>
            <w:vAlign w:val="center"/>
            <w:hideMark/>
          </w:tcPr>
          <w:p w:rsidR="004E6598" w:rsidRPr="00F534DB" w:rsidRDefault="00F534DB" w:rsidP="00233ABE">
            <w:pPr>
              <w:spacing w:line="240" w:lineRule="auto"/>
              <w:ind w:firstLine="34"/>
              <w:jc w:val="center"/>
              <w:rPr>
                <w:sz w:val="20"/>
              </w:rPr>
            </w:pPr>
            <w:r w:rsidRPr="00F534DB">
              <w:rPr>
                <w:color w:val="000000"/>
                <w:sz w:val="20"/>
              </w:rPr>
              <w:t>410 645,5</w:t>
            </w:r>
          </w:p>
        </w:tc>
        <w:tc>
          <w:tcPr>
            <w:tcW w:w="611" w:type="pct"/>
            <w:tcBorders>
              <w:top w:val="single" w:sz="4" w:space="0" w:color="auto"/>
              <w:left w:val="single" w:sz="4" w:space="0" w:color="auto"/>
              <w:bottom w:val="single" w:sz="4" w:space="0" w:color="auto"/>
              <w:right w:val="single" w:sz="4" w:space="0" w:color="auto"/>
            </w:tcBorders>
            <w:vAlign w:val="center"/>
            <w:hideMark/>
          </w:tcPr>
          <w:p w:rsidR="004E6598" w:rsidRPr="00F534DB" w:rsidRDefault="00F534DB" w:rsidP="00233ABE">
            <w:pPr>
              <w:spacing w:line="240" w:lineRule="auto"/>
              <w:ind w:firstLine="34"/>
              <w:jc w:val="center"/>
              <w:rPr>
                <w:sz w:val="20"/>
              </w:rPr>
            </w:pPr>
            <w:r w:rsidRPr="00F534DB">
              <w:rPr>
                <w:color w:val="000000"/>
                <w:sz w:val="20"/>
              </w:rPr>
              <w:t>410645,5</w:t>
            </w:r>
          </w:p>
        </w:tc>
      </w:tr>
      <w:tr w:rsidR="00A6437C" w:rsidTr="00D50C2C">
        <w:trPr>
          <w:trHeight w:val="108"/>
          <w:jc w:val="right"/>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A6437C" w:rsidRPr="00F534DB" w:rsidRDefault="00A6437C" w:rsidP="00F534DB">
            <w:pPr>
              <w:spacing w:line="240" w:lineRule="auto"/>
              <w:ind w:firstLine="0"/>
              <w:rPr>
                <w:color w:val="000000"/>
                <w:sz w:val="20"/>
              </w:rPr>
            </w:pPr>
          </w:p>
        </w:tc>
      </w:tr>
    </w:tbl>
    <w:p w:rsidR="0056757F" w:rsidRPr="0056757F" w:rsidRDefault="0056757F" w:rsidP="0056757F"/>
    <w:p w:rsidR="004E6598" w:rsidRDefault="004E6598" w:rsidP="00745859">
      <w:pPr>
        <w:pStyle w:val="1"/>
      </w:pPr>
    </w:p>
    <w:p w:rsidR="004E6598" w:rsidRDefault="004E6598" w:rsidP="00745859">
      <w:pPr>
        <w:pStyle w:val="1"/>
      </w:pPr>
    </w:p>
    <w:p w:rsidR="004E6598" w:rsidRDefault="004E6598" w:rsidP="00745859">
      <w:pPr>
        <w:pStyle w:val="1"/>
      </w:pPr>
    </w:p>
    <w:p w:rsidR="004E6598" w:rsidRDefault="004E6598" w:rsidP="00745859">
      <w:pPr>
        <w:pStyle w:val="1"/>
      </w:pPr>
    </w:p>
    <w:p w:rsidR="004E6598" w:rsidRDefault="004E6598" w:rsidP="00745859">
      <w:pPr>
        <w:pStyle w:val="1"/>
      </w:pPr>
    </w:p>
    <w:p w:rsidR="004E6598" w:rsidRDefault="004E6598" w:rsidP="00745859">
      <w:pPr>
        <w:pStyle w:val="1"/>
      </w:pPr>
    </w:p>
    <w:p w:rsidR="0034352C" w:rsidRDefault="0034352C" w:rsidP="0034352C"/>
    <w:p w:rsidR="0034352C" w:rsidRDefault="0034352C" w:rsidP="0034352C"/>
    <w:p w:rsidR="0034352C" w:rsidRDefault="0034352C" w:rsidP="0034352C"/>
    <w:p w:rsidR="0034352C" w:rsidRDefault="0034352C" w:rsidP="0034352C"/>
    <w:p w:rsidR="0034352C" w:rsidRDefault="0034352C" w:rsidP="0034352C"/>
    <w:p w:rsidR="0034352C" w:rsidRDefault="0034352C" w:rsidP="0034352C"/>
    <w:p w:rsidR="0034352C" w:rsidRDefault="0034352C" w:rsidP="0034352C"/>
    <w:p w:rsidR="0034352C" w:rsidRDefault="0034352C" w:rsidP="0034352C"/>
    <w:p w:rsidR="0034352C" w:rsidRDefault="0034352C" w:rsidP="0034352C"/>
    <w:p w:rsidR="0034352C" w:rsidRDefault="0034352C" w:rsidP="0034352C"/>
    <w:p w:rsidR="0034352C" w:rsidRDefault="0034352C" w:rsidP="0034352C"/>
    <w:p w:rsidR="0034352C" w:rsidRDefault="0034352C" w:rsidP="0034352C"/>
    <w:p w:rsidR="0034352C" w:rsidRDefault="0034352C" w:rsidP="0034352C"/>
    <w:p w:rsidR="0034352C" w:rsidRDefault="0034352C" w:rsidP="0034352C"/>
    <w:p w:rsidR="0034352C" w:rsidRDefault="0034352C" w:rsidP="0034352C"/>
    <w:p w:rsidR="0034352C" w:rsidRDefault="0034352C" w:rsidP="0034352C"/>
    <w:p w:rsidR="0034352C" w:rsidRDefault="0034352C" w:rsidP="0034352C"/>
    <w:p w:rsidR="00B7175E" w:rsidRDefault="00B7175E" w:rsidP="0034352C"/>
    <w:p w:rsidR="00B7175E" w:rsidRDefault="00B7175E" w:rsidP="0034352C"/>
    <w:p w:rsidR="00B7175E" w:rsidRDefault="00B7175E" w:rsidP="0034352C"/>
    <w:p w:rsidR="00B7175E" w:rsidRDefault="00B7175E" w:rsidP="0034352C"/>
    <w:p w:rsidR="00B7175E" w:rsidRDefault="00B7175E" w:rsidP="0034352C"/>
    <w:p w:rsidR="00B7175E" w:rsidRDefault="00B7175E" w:rsidP="0034352C"/>
    <w:p w:rsidR="0034352C" w:rsidRDefault="0034352C" w:rsidP="0034352C"/>
    <w:p w:rsidR="0034352C" w:rsidRDefault="0034352C" w:rsidP="0034352C"/>
    <w:p w:rsidR="00DD1C81" w:rsidRDefault="00121129" w:rsidP="00745859">
      <w:pPr>
        <w:pStyle w:val="1"/>
      </w:pPr>
      <w:bookmarkStart w:id="25" w:name="_Toc17797753"/>
      <w:r>
        <w:lastRenderedPageBreak/>
        <w:t xml:space="preserve">Часть </w:t>
      </w:r>
      <w:r>
        <w:rPr>
          <w:lang w:val="en-US"/>
        </w:rPr>
        <w:t>I</w:t>
      </w:r>
      <w:r w:rsidRPr="00A263F0">
        <w:t xml:space="preserve">. </w:t>
      </w:r>
      <w:r w:rsidR="00DD1C81" w:rsidRPr="00121129">
        <w:t>Характеристика</w:t>
      </w:r>
      <w:r w:rsidR="00DD1C81" w:rsidRPr="00474ADD">
        <w:t xml:space="preserve"> сложившейся ситуации по ОДД на территории </w:t>
      </w:r>
      <w:bookmarkEnd w:id="24"/>
      <w:r w:rsidR="0023009F">
        <w:t>Нукутского</w:t>
      </w:r>
      <w:r w:rsidR="00474ADD" w:rsidRPr="00474ADD">
        <w:t xml:space="preserve"> района</w:t>
      </w:r>
      <w:bookmarkEnd w:id="25"/>
    </w:p>
    <w:p w:rsidR="00D4408B" w:rsidRPr="00D4408B" w:rsidRDefault="00D4408B" w:rsidP="00D4408B"/>
    <w:p w:rsidR="00DD1C81" w:rsidRDefault="00DD1C81" w:rsidP="00D4408B">
      <w:pPr>
        <w:pStyle w:val="2"/>
        <w:numPr>
          <w:ilvl w:val="1"/>
          <w:numId w:val="35"/>
        </w:numPr>
      </w:pPr>
      <w:bookmarkStart w:id="26" w:name="_Toc2378144"/>
      <w:bookmarkStart w:id="27" w:name="_Toc17797754"/>
      <w:r w:rsidRPr="00B30723">
        <w:t>Описание используемых методов получения исходной информации</w:t>
      </w:r>
      <w:bookmarkEnd w:id="26"/>
      <w:bookmarkEnd w:id="27"/>
    </w:p>
    <w:p w:rsidR="00D4408B" w:rsidRPr="00D4408B" w:rsidRDefault="00D4408B" w:rsidP="00D4408B"/>
    <w:p w:rsidR="00DD1C81" w:rsidRPr="00B30723" w:rsidRDefault="00DD1C81" w:rsidP="008A48C3">
      <w:r w:rsidRPr="00B30723">
        <w:t>Исходная информация для разработки комплексной схемы организации дорожного движ</w:t>
      </w:r>
      <w:r w:rsidRPr="00B30723">
        <w:t>е</w:t>
      </w:r>
      <w:r w:rsidRPr="00B30723">
        <w:t xml:space="preserve">ния на территории </w:t>
      </w:r>
      <w:r w:rsidR="0023009F">
        <w:t xml:space="preserve">Нукутского </w:t>
      </w:r>
      <w:r w:rsidRPr="00B30723">
        <w:t>района</w:t>
      </w:r>
      <w:r w:rsidR="0023009F">
        <w:t xml:space="preserve"> Иркутской</w:t>
      </w:r>
      <w:r w:rsidRPr="00B30723">
        <w:t xml:space="preserve"> области получена из следующих источников:</w:t>
      </w:r>
    </w:p>
    <w:p w:rsidR="0023009F" w:rsidRDefault="0023009F" w:rsidP="008A48C3">
      <w:r>
        <w:t xml:space="preserve">1. Данные имеющиеся в наличии Администрации </w:t>
      </w:r>
      <w:r w:rsidR="00CF48D6">
        <w:t>муниципального образования</w:t>
      </w:r>
      <w:r>
        <w:t xml:space="preserve"> «Нукутский район»</w:t>
      </w:r>
      <w:r w:rsidRPr="0023009F">
        <w:t>;</w:t>
      </w:r>
    </w:p>
    <w:p w:rsidR="00DD1C81" w:rsidRPr="0034352C" w:rsidRDefault="0034352C" w:rsidP="008A48C3">
      <w:r>
        <w:t>2. Данные, полученные из общ</w:t>
      </w:r>
      <w:r w:rsidR="00DD1C81" w:rsidRPr="00B30723">
        <w:t>едоступных официальных интернет</w:t>
      </w:r>
      <w:r w:rsidR="008A48C3">
        <w:t>-</w:t>
      </w:r>
      <w:r>
        <w:t>источников.</w:t>
      </w:r>
    </w:p>
    <w:p w:rsidR="008A48C3" w:rsidRDefault="008A48C3" w:rsidP="00DD1C81"/>
    <w:p w:rsidR="00864A8D" w:rsidRDefault="00864A8D" w:rsidP="00121129">
      <w:pPr>
        <w:pStyle w:val="2"/>
      </w:pPr>
      <w:bookmarkStart w:id="28" w:name="_Toc2378145"/>
      <w:r w:rsidRPr="00121129">
        <w:t xml:space="preserve">1.2 </w:t>
      </w:r>
      <w:bookmarkStart w:id="29" w:name="_Toc17797755"/>
      <w:r w:rsidRPr="00121129">
        <w:t>Подготовка и проведение транспортных обследований на территории муниципального образования с целью сбора недостающих данных для разработки КСОДД</w:t>
      </w:r>
      <w:bookmarkEnd w:id="29"/>
    </w:p>
    <w:p w:rsidR="00D4408B" w:rsidRPr="00D4408B" w:rsidRDefault="00D4408B" w:rsidP="00D4408B"/>
    <w:p w:rsidR="00864A8D" w:rsidRPr="00B30723" w:rsidRDefault="00864A8D" w:rsidP="00864A8D">
      <w:r w:rsidRPr="00B30723">
        <w:t xml:space="preserve">В рамках </w:t>
      </w:r>
      <w:r w:rsidR="0023009F">
        <w:t xml:space="preserve">работ </w:t>
      </w:r>
      <w:r w:rsidRPr="00B30723">
        <w:t>по разработке комплексной схемы организации дорожного движения (КСОДД) применены следующие методы получения исходной информации:</w:t>
      </w:r>
    </w:p>
    <w:p w:rsidR="00864A8D" w:rsidRPr="00B30723" w:rsidRDefault="00864A8D" w:rsidP="00864A8D">
      <w:r w:rsidRPr="00B30723">
        <w:t xml:space="preserve">- </w:t>
      </w:r>
      <w:r w:rsidRPr="00B30723">
        <w:rPr>
          <w:b/>
        </w:rPr>
        <w:t>Аналитический метод</w:t>
      </w:r>
      <w:r w:rsidRPr="00B30723">
        <w:t xml:space="preserve">. Анализ </w:t>
      </w:r>
      <w:r w:rsidR="0023009F">
        <w:t>имеющийся в наличии информации А</w:t>
      </w:r>
      <w:r w:rsidRPr="00B30723">
        <w:t xml:space="preserve">дминистрации </w:t>
      </w:r>
      <w:r w:rsidR="00CF48D6">
        <w:t>м</w:t>
      </w:r>
      <w:r w:rsidR="00CF48D6">
        <w:t>у</w:t>
      </w:r>
      <w:r w:rsidR="00CF48D6">
        <w:t>ниципального образования «Нукутский район</w:t>
      </w:r>
      <w:r w:rsidRPr="00B30723">
        <w:t>:</w:t>
      </w:r>
    </w:p>
    <w:p w:rsidR="00864A8D" w:rsidRPr="00B30723" w:rsidRDefault="00864A8D" w:rsidP="00864A8D">
      <w:r w:rsidRPr="00B30723">
        <w:t>1. Документы территориального планирования;</w:t>
      </w:r>
    </w:p>
    <w:p w:rsidR="00864A8D" w:rsidRPr="00B30723" w:rsidRDefault="00864A8D" w:rsidP="00864A8D">
      <w:r w:rsidRPr="00B30723">
        <w:t>2. Классификация и характеристика дорог, дорожных сооружений;</w:t>
      </w:r>
    </w:p>
    <w:p w:rsidR="00864A8D" w:rsidRPr="00B30723" w:rsidRDefault="00864A8D" w:rsidP="00864A8D">
      <w:r w:rsidRPr="00B30723">
        <w:t>3. Характеристика транспортной инфраструктуры;</w:t>
      </w:r>
    </w:p>
    <w:p w:rsidR="00864A8D" w:rsidRPr="00B30723" w:rsidRDefault="00864A8D" w:rsidP="00864A8D">
      <w:r w:rsidRPr="00B30723">
        <w:t>4. Организация дорожного движения: размещение и наименование технических средств о</w:t>
      </w:r>
      <w:r w:rsidRPr="00B30723">
        <w:t>р</w:t>
      </w:r>
      <w:r w:rsidRPr="00B30723">
        <w:t>ганизации дорожного движения;</w:t>
      </w:r>
    </w:p>
    <w:p w:rsidR="00864A8D" w:rsidRPr="00B30723" w:rsidRDefault="00864A8D" w:rsidP="00864A8D">
      <w:r w:rsidRPr="00B30723">
        <w:t>5. Данные о ДТП в динамике за период не менее трех лет.</w:t>
      </w:r>
    </w:p>
    <w:p w:rsidR="00864A8D" w:rsidRPr="00B30723" w:rsidRDefault="00864A8D" w:rsidP="00864A8D">
      <w:r w:rsidRPr="00B30723">
        <w:t xml:space="preserve">- </w:t>
      </w:r>
      <w:r w:rsidRPr="00B30723">
        <w:rPr>
          <w:b/>
        </w:rPr>
        <w:t>Натуральное обследование</w:t>
      </w:r>
      <w:r w:rsidRPr="00B30723">
        <w:t xml:space="preserve"> включало в себя:</w:t>
      </w:r>
    </w:p>
    <w:p w:rsidR="00864A8D" w:rsidRPr="00B30723" w:rsidRDefault="00864A8D" w:rsidP="00864A8D">
      <w:r w:rsidRPr="00B30723">
        <w:t>1. Замер геометрических параметров элементов основных автомобильных дорог;</w:t>
      </w:r>
    </w:p>
    <w:p w:rsidR="00864A8D" w:rsidRPr="00B30723" w:rsidRDefault="00864A8D" w:rsidP="00864A8D">
      <w:r w:rsidRPr="00B30723">
        <w:t>2. Натурный замер скорости движения, плотности и интенсивности движения транспортных потоков;</w:t>
      </w:r>
    </w:p>
    <w:p w:rsidR="00864A8D" w:rsidRPr="00B30723" w:rsidRDefault="00864A8D" w:rsidP="00864A8D">
      <w:r w:rsidRPr="00B30723">
        <w:t xml:space="preserve">3. Обследование территории </w:t>
      </w:r>
      <w:r w:rsidR="0023009F">
        <w:t xml:space="preserve">Нукутского </w:t>
      </w:r>
      <w:r w:rsidRPr="00B30723">
        <w:t xml:space="preserve">района </w:t>
      </w:r>
      <w:r w:rsidR="0023009F">
        <w:t>Иркутской</w:t>
      </w:r>
      <w:r w:rsidRPr="00B30723">
        <w:t xml:space="preserve"> области на предмет наличия объектов дорожного сервиса, парковок;</w:t>
      </w:r>
    </w:p>
    <w:p w:rsidR="00864A8D" w:rsidRDefault="00864A8D" w:rsidP="00864A8D">
      <w:r w:rsidRPr="00B30723">
        <w:t>4. Обследование существующей организации дорожного движения.</w:t>
      </w:r>
    </w:p>
    <w:p w:rsidR="00627C40" w:rsidRDefault="00627C40" w:rsidP="00864A8D">
      <w:pPr>
        <w:rPr>
          <w:b/>
        </w:rPr>
      </w:pPr>
      <w:r w:rsidRPr="00627C40">
        <w:rPr>
          <w:b/>
        </w:rPr>
        <w:t>Обследование территории Нукутского района Иркутской области на предмет наличия объектов дорожного сервиса</w:t>
      </w:r>
    </w:p>
    <w:p w:rsidR="002A2268" w:rsidRPr="00E71210" w:rsidRDefault="002A2268" w:rsidP="002A2268">
      <w:pPr>
        <w:ind w:firstLine="709"/>
        <w:rPr>
          <w:szCs w:val="24"/>
        </w:rPr>
      </w:pPr>
      <w:r w:rsidRPr="00E71210">
        <w:rPr>
          <w:szCs w:val="24"/>
        </w:rPr>
        <w:t>На автомобильных дорогах Нукутского района расположены пункты сервисного обсл</w:t>
      </w:r>
      <w:r w:rsidRPr="00E71210">
        <w:rPr>
          <w:szCs w:val="24"/>
        </w:rPr>
        <w:t>у</w:t>
      </w:r>
      <w:r w:rsidRPr="00E71210">
        <w:rPr>
          <w:szCs w:val="24"/>
        </w:rPr>
        <w:t xml:space="preserve">живания автомобилей. Наиболее обустроена автомобильная дорога Залари - Жигалово. Всего на автомобильных дорогах общего пользования Нукутского района находится </w:t>
      </w:r>
      <w:r w:rsidR="00AE1F19">
        <w:rPr>
          <w:szCs w:val="24"/>
        </w:rPr>
        <w:t>3</w:t>
      </w:r>
      <w:r w:rsidRPr="00E71210">
        <w:rPr>
          <w:szCs w:val="24"/>
        </w:rPr>
        <w:t xml:space="preserve"> автозаправочных станции.</w:t>
      </w:r>
    </w:p>
    <w:p w:rsidR="002A2268" w:rsidRPr="00E71210" w:rsidRDefault="002A2268" w:rsidP="002A2268">
      <w:pPr>
        <w:ind w:right="71" w:firstLine="709"/>
        <w:jc w:val="right"/>
        <w:rPr>
          <w:szCs w:val="24"/>
        </w:rPr>
      </w:pPr>
    </w:p>
    <w:tbl>
      <w:tblPr>
        <w:tblW w:w="4688" w:type="pct"/>
        <w:jc w:val="center"/>
        <w:tblLook w:val="04A0"/>
      </w:tblPr>
      <w:tblGrid>
        <w:gridCol w:w="871"/>
        <w:gridCol w:w="2635"/>
        <w:gridCol w:w="2967"/>
        <w:gridCol w:w="3032"/>
      </w:tblGrid>
      <w:tr w:rsidR="002A2268" w:rsidRPr="000812F0" w:rsidTr="00C42F39">
        <w:trPr>
          <w:trHeight w:val="765"/>
          <w:jc w:val="center"/>
        </w:trPr>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rsidR="002A2268" w:rsidRPr="00AE1F19" w:rsidRDefault="002A2268" w:rsidP="005F7D52">
            <w:pPr>
              <w:ind w:firstLine="0"/>
              <w:rPr>
                <w:szCs w:val="24"/>
              </w:rPr>
            </w:pPr>
            <w:r w:rsidRPr="00AE1F19">
              <w:rPr>
                <w:szCs w:val="24"/>
              </w:rPr>
              <w:t>№ п/п</w:t>
            </w:r>
          </w:p>
        </w:tc>
        <w:tc>
          <w:tcPr>
            <w:tcW w:w="1386" w:type="pct"/>
            <w:tcBorders>
              <w:top w:val="single" w:sz="4" w:space="0" w:color="auto"/>
              <w:left w:val="nil"/>
              <w:bottom w:val="single" w:sz="4" w:space="0" w:color="auto"/>
              <w:right w:val="single" w:sz="4" w:space="0" w:color="auto"/>
            </w:tcBorders>
            <w:shd w:val="clear" w:color="auto" w:fill="auto"/>
            <w:vAlign w:val="center"/>
          </w:tcPr>
          <w:p w:rsidR="002A2268" w:rsidRPr="00AE1F19" w:rsidRDefault="002A2268" w:rsidP="00C42F39">
            <w:pPr>
              <w:jc w:val="center"/>
              <w:rPr>
                <w:szCs w:val="24"/>
              </w:rPr>
            </w:pPr>
            <w:r w:rsidRPr="00AE1F19">
              <w:rPr>
                <w:szCs w:val="24"/>
              </w:rPr>
              <w:t>Наименование АЗС</w:t>
            </w:r>
          </w:p>
        </w:tc>
        <w:tc>
          <w:tcPr>
            <w:tcW w:w="1561" w:type="pct"/>
            <w:tcBorders>
              <w:top w:val="single" w:sz="4" w:space="0" w:color="auto"/>
              <w:left w:val="nil"/>
              <w:bottom w:val="single" w:sz="4" w:space="0" w:color="auto"/>
              <w:right w:val="single" w:sz="4" w:space="0" w:color="auto"/>
            </w:tcBorders>
            <w:shd w:val="clear" w:color="auto" w:fill="auto"/>
            <w:vAlign w:val="center"/>
          </w:tcPr>
          <w:p w:rsidR="002A2268" w:rsidRPr="00AE1F19" w:rsidRDefault="002A2268" w:rsidP="00C42F39">
            <w:pPr>
              <w:jc w:val="center"/>
              <w:rPr>
                <w:szCs w:val="24"/>
              </w:rPr>
            </w:pPr>
            <w:r w:rsidRPr="00AE1F19">
              <w:rPr>
                <w:szCs w:val="24"/>
              </w:rPr>
              <w:t>Наименование хозя</w:t>
            </w:r>
            <w:r w:rsidRPr="00AE1F19">
              <w:rPr>
                <w:szCs w:val="24"/>
              </w:rPr>
              <w:t>й</w:t>
            </w:r>
            <w:r w:rsidRPr="00AE1F19">
              <w:rPr>
                <w:szCs w:val="24"/>
              </w:rPr>
              <w:t>ствующего субъекта</w:t>
            </w:r>
          </w:p>
        </w:tc>
        <w:tc>
          <w:tcPr>
            <w:tcW w:w="1595" w:type="pct"/>
            <w:tcBorders>
              <w:top w:val="single" w:sz="4" w:space="0" w:color="auto"/>
              <w:left w:val="nil"/>
              <w:bottom w:val="single" w:sz="4" w:space="0" w:color="auto"/>
              <w:right w:val="single" w:sz="4" w:space="0" w:color="auto"/>
            </w:tcBorders>
            <w:shd w:val="clear" w:color="auto" w:fill="auto"/>
            <w:vAlign w:val="center"/>
          </w:tcPr>
          <w:p w:rsidR="002A2268" w:rsidRPr="00AE1F19" w:rsidRDefault="002A2268" w:rsidP="00C42F39">
            <w:pPr>
              <w:jc w:val="center"/>
              <w:rPr>
                <w:szCs w:val="24"/>
              </w:rPr>
            </w:pPr>
            <w:r w:rsidRPr="00AE1F19">
              <w:rPr>
                <w:szCs w:val="24"/>
              </w:rPr>
              <w:t>Местонахождение АЗС</w:t>
            </w:r>
          </w:p>
        </w:tc>
      </w:tr>
      <w:tr w:rsidR="002A2268" w:rsidRPr="00AE1F19" w:rsidTr="00C42F39">
        <w:trPr>
          <w:trHeight w:val="255"/>
          <w:jc w:val="center"/>
        </w:trPr>
        <w:tc>
          <w:tcPr>
            <w:tcW w:w="458" w:type="pct"/>
            <w:tcBorders>
              <w:top w:val="nil"/>
              <w:left w:val="single" w:sz="4" w:space="0" w:color="auto"/>
              <w:bottom w:val="single" w:sz="4" w:space="0" w:color="auto"/>
              <w:right w:val="single" w:sz="4" w:space="0" w:color="auto"/>
            </w:tcBorders>
            <w:shd w:val="clear" w:color="auto" w:fill="auto"/>
            <w:noWrap/>
            <w:vAlign w:val="bottom"/>
          </w:tcPr>
          <w:p w:rsidR="002A2268" w:rsidRPr="00AE1F19" w:rsidRDefault="002A2268" w:rsidP="00C42F39">
            <w:pPr>
              <w:jc w:val="center"/>
              <w:rPr>
                <w:szCs w:val="24"/>
              </w:rPr>
            </w:pPr>
            <w:r w:rsidRPr="00AE1F19">
              <w:rPr>
                <w:szCs w:val="24"/>
              </w:rPr>
              <w:t>1</w:t>
            </w:r>
          </w:p>
        </w:tc>
        <w:tc>
          <w:tcPr>
            <w:tcW w:w="1386" w:type="pct"/>
            <w:tcBorders>
              <w:top w:val="nil"/>
              <w:left w:val="nil"/>
              <w:bottom w:val="single" w:sz="4" w:space="0" w:color="auto"/>
              <w:right w:val="single" w:sz="4" w:space="0" w:color="auto"/>
            </w:tcBorders>
            <w:shd w:val="clear" w:color="auto" w:fill="auto"/>
            <w:noWrap/>
            <w:vAlign w:val="bottom"/>
          </w:tcPr>
          <w:p w:rsidR="002A2268" w:rsidRPr="00AE1F19" w:rsidRDefault="002A2268" w:rsidP="00AE1F19">
            <w:pPr>
              <w:rPr>
                <w:szCs w:val="24"/>
              </w:rPr>
            </w:pPr>
            <w:r w:rsidRPr="00AE1F19">
              <w:rPr>
                <w:szCs w:val="24"/>
              </w:rPr>
              <w:t xml:space="preserve">АЗС </w:t>
            </w:r>
            <w:r w:rsidR="00AE1F19" w:rsidRPr="00AE1F19">
              <w:rPr>
                <w:szCs w:val="24"/>
              </w:rPr>
              <w:t>№128</w:t>
            </w:r>
          </w:p>
        </w:tc>
        <w:tc>
          <w:tcPr>
            <w:tcW w:w="1561" w:type="pct"/>
            <w:tcBorders>
              <w:top w:val="nil"/>
              <w:left w:val="nil"/>
              <w:bottom w:val="single" w:sz="4" w:space="0" w:color="auto"/>
              <w:right w:val="single" w:sz="4" w:space="0" w:color="auto"/>
            </w:tcBorders>
            <w:shd w:val="clear" w:color="auto" w:fill="auto"/>
            <w:noWrap/>
            <w:vAlign w:val="bottom"/>
          </w:tcPr>
          <w:p w:rsidR="002A2268" w:rsidRPr="00AE1F19" w:rsidRDefault="00AE1F19" w:rsidP="00C42F39">
            <w:pPr>
              <w:rPr>
                <w:szCs w:val="24"/>
              </w:rPr>
            </w:pPr>
            <w:r w:rsidRPr="00AE1F19">
              <w:rPr>
                <w:szCs w:val="24"/>
              </w:rPr>
              <w:t>ОАО «Роснефть»</w:t>
            </w:r>
          </w:p>
        </w:tc>
        <w:tc>
          <w:tcPr>
            <w:tcW w:w="1595" w:type="pct"/>
            <w:tcBorders>
              <w:top w:val="nil"/>
              <w:left w:val="nil"/>
              <w:bottom w:val="single" w:sz="4" w:space="0" w:color="auto"/>
              <w:right w:val="single" w:sz="4" w:space="0" w:color="auto"/>
            </w:tcBorders>
            <w:shd w:val="clear" w:color="auto" w:fill="auto"/>
            <w:noWrap/>
            <w:vAlign w:val="bottom"/>
          </w:tcPr>
          <w:p w:rsidR="002A2268" w:rsidRPr="00AE1F19" w:rsidRDefault="002A2268" w:rsidP="00C42F39">
            <w:pPr>
              <w:rPr>
                <w:szCs w:val="24"/>
              </w:rPr>
            </w:pPr>
            <w:r w:rsidRPr="00AE1F19">
              <w:rPr>
                <w:szCs w:val="24"/>
              </w:rPr>
              <w:t>п.Новонукутский</w:t>
            </w:r>
          </w:p>
        </w:tc>
      </w:tr>
      <w:tr w:rsidR="002A2268" w:rsidRPr="000812F0" w:rsidTr="00C42F39">
        <w:trPr>
          <w:trHeight w:val="255"/>
          <w:jc w:val="center"/>
        </w:trPr>
        <w:tc>
          <w:tcPr>
            <w:tcW w:w="458" w:type="pct"/>
            <w:tcBorders>
              <w:top w:val="nil"/>
              <w:left w:val="single" w:sz="4" w:space="0" w:color="auto"/>
              <w:bottom w:val="single" w:sz="4" w:space="0" w:color="auto"/>
              <w:right w:val="single" w:sz="4" w:space="0" w:color="auto"/>
            </w:tcBorders>
            <w:shd w:val="clear" w:color="auto" w:fill="auto"/>
            <w:noWrap/>
            <w:vAlign w:val="bottom"/>
          </w:tcPr>
          <w:p w:rsidR="002A2268" w:rsidRPr="00AE1F19" w:rsidRDefault="002A2268" w:rsidP="00C42F39">
            <w:pPr>
              <w:jc w:val="center"/>
              <w:rPr>
                <w:szCs w:val="24"/>
              </w:rPr>
            </w:pPr>
            <w:r w:rsidRPr="00AE1F19">
              <w:rPr>
                <w:szCs w:val="24"/>
              </w:rPr>
              <w:t>2</w:t>
            </w:r>
          </w:p>
        </w:tc>
        <w:tc>
          <w:tcPr>
            <w:tcW w:w="1386" w:type="pct"/>
            <w:tcBorders>
              <w:top w:val="nil"/>
              <w:left w:val="nil"/>
              <w:bottom w:val="single" w:sz="4" w:space="0" w:color="auto"/>
              <w:right w:val="single" w:sz="4" w:space="0" w:color="auto"/>
            </w:tcBorders>
            <w:shd w:val="clear" w:color="auto" w:fill="auto"/>
            <w:noWrap/>
            <w:vAlign w:val="bottom"/>
          </w:tcPr>
          <w:p w:rsidR="002A2268" w:rsidRPr="00AE1F19" w:rsidRDefault="002A2268" w:rsidP="00AE1F19">
            <w:pPr>
              <w:rPr>
                <w:szCs w:val="24"/>
              </w:rPr>
            </w:pPr>
            <w:r w:rsidRPr="00AE1F19">
              <w:rPr>
                <w:szCs w:val="24"/>
              </w:rPr>
              <w:t xml:space="preserve">АЗС </w:t>
            </w:r>
            <w:r w:rsidR="00AE1F19" w:rsidRPr="00AE1F19">
              <w:rPr>
                <w:szCs w:val="24"/>
              </w:rPr>
              <w:t>ТЗП</w:t>
            </w:r>
          </w:p>
        </w:tc>
        <w:tc>
          <w:tcPr>
            <w:tcW w:w="1561" w:type="pct"/>
            <w:tcBorders>
              <w:top w:val="nil"/>
              <w:left w:val="nil"/>
              <w:bottom w:val="single" w:sz="4" w:space="0" w:color="auto"/>
              <w:right w:val="single" w:sz="4" w:space="0" w:color="auto"/>
            </w:tcBorders>
            <w:shd w:val="clear" w:color="auto" w:fill="auto"/>
            <w:noWrap/>
            <w:vAlign w:val="bottom"/>
          </w:tcPr>
          <w:p w:rsidR="002A2268" w:rsidRPr="00AE1F19" w:rsidRDefault="002A2268" w:rsidP="00AE1F19">
            <w:pPr>
              <w:rPr>
                <w:szCs w:val="24"/>
              </w:rPr>
            </w:pPr>
            <w:r w:rsidRPr="00AE1F19">
              <w:rPr>
                <w:szCs w:val="24"/>
              </w:rPr>
              <w:t>ООО «</w:t>
            </w:r>
            <w:r w:rsidR="00AE1F19" w:rsidRPr="00AE1F19">
              <w:rPr>
                <w:szCs w:val="24"/>
              </w:rPr>
              <w:t>Хада»</w:t>
            </w:r>
          </w:p>
        </w:tc>
        <w:tc>
          <w:tcPr>
            <w:tcW w:w="1595" w:type="pct"/>
            <w:tcBorders>
              <w:top w:val="nil"/>
              <w:left w:val="nil"/>
              <w:bottom w:val="single" w:sz="4" w:space="0" w:color="auto"/>
              <w:right w:val="single" w:sz="4" w:space="0" w:color="auto"/>
            </w:tcBorders>
            <w:shd w:val="clear" w:color="auto" w:fill="auto"/>
            <w:noWrap/>
            <w:vAlign w:val="bottom"/>
          </w:tcPr>
          <w:p w:rsidR="002A2268" w:rsidRPr="00AE1F19" w:rsidRDefault="002A2268" w:rsidP="00C42F39">
            <w:pPr>
              <w:rPr>
                <w:szCs w:val="24"/>
              </w:rPr>
            </w:pPr>
            <w:r w:rsidRPr="00AE1F19">
              <w:rPr>
                <w:szCs w:val="24"/>
              </w:rPr>
              <w:t>п.Новонукутский</w:t>
            </w:r>
          </w:p>
        </w:tc>
      </w:tr>
      <w:tr w:rsidR="002A2268" w:rsidRPr="00E71210" w:rsidTr="00C42F39">
        <w:trPr>
          <w:trHeight w:val="255"/>
          <w:jc w:val="center"/>
        </w:trPr>
        <w:tc>
          <w:tcPr>
            <w:tcW w:w="458" w:type="pct"/>
            <w:tcBorders>
              <w:top w:val="nil"/>
              <w:left w:val="single" w:sz="4" w:space="0" w:color="auto"/>
              <w:bottom w:val="single" w:sz="4" w:space="0" w:color="auto"/>
              <w:right w:val="single" w:sz="4" w:space="0" w:color="auto"/>
            </w:tcBorders>
            <w:shd w:val="clear" w:color="auto" w:fill="auto"/>
            <w:noWrap/>
            <w:vAlign w:val="bottom"/>
          </w:tcPr>
          <w:p w:rsidR="002A2268" w:rsidRPr="00967963" w:rsidRDefault="00AE1F19" w:rsidP="00C42F39">
            <w:pPr>
              <w:jc w:val="center"/>
              <w:rPr>
                <w:szCs w:val="24"/>
              </w:rPr>
            </w:pPr>
            <w:r w:rsidRPr="00967963">
              <w:rPr>
                <w:szCs w:val="24"/>
              </w:rPr>
              <w:t>3</w:t>
            </w:r>
          </w:p>
        </w:tc>
        <w:tc>
          <w:tcPr>
            <w:tcW w:w="1386" w:type="pct"/>
            <w:tcBorders>
              <w:top w:val="nil"/>
              <w:left w:val="nil"/>
              <w:bottom w:val="single" w:sz="4" w:space="0" w:color="auto"/>
              <w:right w:val="single" w:sz="4" w:space="0" w:color="auto"/>
            </w:tcBorders>
            <w:shd w:val="clear" w:color="auto" w:fill="auto"/>
            <w:noWrap/>
            <w:vAlign w:val="bottom"/>
          </w:tcPr>
          <w:p w:rsidR="002A2268" w:rsidRPr="00967963" w:rsidRDefault="002A2268" w:rsidP="00C42F39">
            <w:pPr>
              <w:rPr>
                <w:szCs w:val="24"/>
              </w:rPr>
            </w:pPr>
            <w:r w:rsidRPr="00967963">
              <w:rPr>
                <w:szCs w:val="24"/>
              </w:rPr>
              <w:t xml:space="preserve">АЗС </w:t>
            </w:r>
            <w:r w:rsidR="00967963" w:rsidRPr="00967963">
              <w:rPr>
                <w:szCs w:val="24"/>
              </w:rPr>
              <w:t>«Целинный»</w:t>
            </w:r>
          </w:p>
        </w:tc>
        <w:tc>
          <w:tcPr>
            <w:tcW w:w="1561" w:type="pct"/>
            <w:tcBorders>
              <w:top w:val="nil"/>
              <w:left w:val="nil"/>
              <w:bottom w:val="single" w:sz="4" w:space="0" w:color="auto"/>
              <w:right w:val="single" w:sz="4" w:space="0" w:color="auto"/>
            </w:tcBorders>
            <w:shd w:val="clear" w:color="auto" w:fill="auto"/>
            <w:noWrap/>
            <w:vAlign w:val="bottom"/>
          </w:tcPr>
          <w:p w:rsidR="002A2268" w:rsidRPr="00967963" w:rsidRDefault="00967963" w:rsidP="00C42F39">
            <w:pPr>
              <w:rPr>
                <w:szCs w:val="24"/>
              </w:rPr>
            </w:pPr>
            <w:r w:rsidRPr="00967963">
              <w:rPr>
                <w:szCs w:val="24"/>
              </w:rPr>
              <w:t>ИП Кузненцов В.А.</w:t>
            </w:r>
          </w:p>
        </w:tc>
        <w:tc>
          <w:tcPr>
            <w:tcW w:w="1595" w:type="pct"/>
            <w:tcBorders>
              <w:top w:val="nil"/>
              <w:left w:val="nil"/>
              <w:bottom w:val="single" w:sz="4" w:space="0" w:color="auto"/>
              <w:right w:val="single" w:sz="4" w:space="0" w:color="auto"/>
            </w:tcBorders>
            <w:shd w:val="clear" w:color="auto" w:fill="auto"/>
            <w:noWrap/>
            <w:vAlign w:val="bottom"/>
          </w:tcPr>
          <w:p w:rsidR="002A2268" w:rsidRPr="00E71210" w:rsidRDefault="002A2268" w:rsidP="00C42F39">
            <w:pPr>
              <w:rPr>
                <w:szCs w:val="24"/>
              </w:rPr>
            </w:pPr>
            <w:r w:rsidRPr="00967963">
              <w:rPr>
                <w:szCs w:val="24"/>
              </w:rPr>
              <w:t>п.Целинный</w:t>
            </w:r>
          </w:p>
        </w:tc>
      </w:tr>
    </w:tbl>
    <w:p w:rsidR="002A2268" w:rsidRDefault="002A2268" w:rsidP="00864A8D">
      <w:pPr>
        <w:rPr>
          <w:b/>
        </w:rPr>
      </w:pPr>
    </w:p>
    <w:p w:rsidR="00627C40" w:rsidRPr="00627C40" w:rsidRDefault="00627C40" w:rsidP="00864A8D">
      <w:pPr>
        <w:rPr>
          <w:b/>
        </w:rPr>
      </w:pPr>
    </w:p>
    <w:p w:rsidR="00864A8D" w:rsidRPr="00B30723" w:rsidRDefault="00864A8D" w:rsidP="00864A8D">
      <w:pPr>
        <w:rPr>
          <w:b/>
        </w:rPr>
      </w:pPr>
      <w:r w:rsidRPr="00B30723">
        <w:rPr>
          <w:b/>
        </w:rPr>
        <w:lastRenderedPageBreak/>
        <w:t>Подготовка и проведение натурного обследования интенсивности движения и состава транспортных потоков</w:t>
      </w:r>
    </w:p>
    <w:p w:rsidR="00864A8D" w:rsidRPr="00B30723" w:rsidRDefault="00864A8D" w:rsidP="00864A8D">
      <w:r w:rsidRPr="00B30723">
        <w:t xml:space="preserve">При проведении натурных обследований в рамках разработки документов транспортного планирования </w:t>
      </w:r>
      <w:r w:rsidR="0023009F">
        <w:t>Нукутского</w:t>
      </w:r>
      <w:r w:rsidRPr="00B30723">
        <w:t xml:space="preserve"> района применялся ручной способ сбора данных по интенсивности транспортных потоков.</w:t>
      </w:r>
    </w:p>
    <w:p w:rsidR="00864A8D" w:rsidRPr="00B30723" w:rsidRDefault="00864A8D" w:rsidP="00864A8D">
      <w:r w:rsidRPr="00B30723">
        <w:t>Для проведения замеров транспортных потоков решались следующие задачи:</w:t>
      </w:r>
    </w:p>
    <w:p w:rsidR="00864A8D" w:rsidRPr="00B30723" w:rsidRDefault="00864A8D" w:rsidP="00864A8D">
      <w:r w:rsidRPr="00B30723">
        <w:t>-</w:t>
      </w:r>
      <w:r w:rsidRPr="00B30723">
        <w:tab/>
        <w:t>определение точек проведения замеров;</w:t>
      </w:r>
    </w:p>
    <w:p w:rsidR="00864A8D" w:rsidRPr="00B30723" w:rsidRDefault="00864A8D" w:rsidP="00864A8D">
      <w:r w:rsidRPr="00B30723">
        <w:t>-</w:t>
      </w:r>
      <w:r w:rsidRPr="00B30723">
        <w:tab/>
        <w:t>определение времени проведения замеров;</w:t>
      </w:r>
    </w:p>
    <w:p w:rsidR="00864A8D" w:rsidRPr="00B30723" w:rsidRDefault="00864A8D" w:rsidP="00864A8D">
      <w:r w:rsidRPr="00B30723">
        <w:t>-</w:t>
      </w:r>
      <w:r w:rsidRPr="00B30723">
        <w:tab/>
        <w:t>разработка методики обследования;</w:t>
      </w:r>
    </w:p>
    <w:p w:rsidR="00864A8D" w:rsidRPr="00B30723" w:rsidRDefault="00864A8D" w:rsidP="00864A8D">
      <w:r w:rsidRPr="00B30723">
        <w:t>-</w:t>
      </w:r>
      <w:r w:rsidRPr="00B30723">
        <w:tab/>
        <w:t>проведение серии обследований.</w:t>
      </w:r>
    </w:p>
    <w:p w:rsidR="00864A8D" w:rsidRPr="00B30723" w:rsidRDefault="00864A8D" w:rsidP="00864A8D">
      <w:r w:rsidRPr="00B30723">
        <w:t xml:space="preserve">Распределение пунктов учета интенсивности дорожного движения на ДС </w:t>
      </w:r>
      <w:r w:rsidR="0023009F">
        <w:t>Нукутского</w:t>
      </w:r>
      <w:r w:rsidRPr="00B30723">
        <w:t xml:space="preserve"> района осуществлялось с учетом требований к созданию транспортных математических моделей ма</w:t>
      </w:r>
      <w:r w:rsidRPr="00B30723">
        <w:t>к</w:t>
      </w:r>
      <w:r w:rsidRPr="00B30723">
        <w:t>роуровня. А именно, при проведении процедуры калибровки макроскопической модели расп</w:t>
      </w:r>
      <w:r w:rsidRPr="00B30723">
        <w:t>о</w:t>
      </w:r>
      <w:r w:rsidRPr="00B30723">
        <w:t>ложение пункты учета интенсивности должны располагаться равномерно по всей территории моделируемой области.</w:t>
      </w:r>
    </w:p>
    <w:p w:rsidR="00864A8D" w:rsidRDefault="00864A8D" w:rsidP="00864A8D">
      <w:pPr>
        <w:ind w:right="141"/>
      </w:pPr>
      <w:r w:rsidRPr="00B30723">
        <w:t>В процессе сбора данных для проектировани</w:t>
      </w:r>
      <w:r>
        <w:t xml:space="preserve">я транспортной модели </w:t>
      </w:r>
      <w:r w:rsidR="00C92BE2">
        <w:t>Нукутского</w:t>
      </w:r>
      <w:r>
        <w:t xml:space="preserve"> района</w:t>
      </w:r>
      <w:r w:rsidRPr="00B30723">
        <w:t xml:space="preserve">, были произведены натурные обследования транспортных потоков. Точки обследования транспортных потоков располагались </w:t>
      </w:r>
      <w:r w:rsidRPr="00C92BE2">
        <w:t xml:space="preserve">на </w:t>
      </w:r>
      <w:r w:rsidR="00975D35">
        <w:t>10</w:t>
      </w:r>
      <w:r w:rsidRPr="00B30723">
        <w:t xml:space="preserve"> ключевых узлах </w:t>
      </w:r>
      <w:r>
        <w:t>района</w:t>
      </w:r>
      <w:r w:rsidR="00D4408B">
        <w:t xml:space="preserve"> (рисунок 1.1.)</w:t>
      </w:r>
      <w:r w:rsidRPr="00B30723">
        <w:t>. В таблице 1.1 представле</w:t>
      </w:r>
      <w:r w:rsidR="00CF48D6">
        <w:t>ны</w:t>
      </w:r>
      <w:r w:rsidRPr="00B30723">
        <w:t xml:space="preserve"> результаты натурных исследований.</w:t>
      </w:r>
    </w:p>
    <w:p w:rsidR="00864A8D" w:rsidRDefault="00864A8D" w:rsidP="00864A8D">
      <w:pPr>
        <w:ind w:right="141"/>
      </w:pPr>
    </w:p>
    <w:p w:rsidR="00864A8D" w:rsidRPr="001A78D8" w:rsidRDefault="00864A8D" w:rsidP="00864A8D">
      <w:pPr>
        <w:jc w:val="right"/>
      </w:pPr>
      <w:r w:rsidRPr="001A78D8">
        <w:t>Таблица 1.1. Местоположение точек подсчёта интенсивности и результатов исследований</w:t>
      </w:r>
    </w:p>
    <w:tbl>
      <w:tblPr>
        <w:tblW w:w="4708"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1190"/>
        <w:gridCol w:w="1535"/>
        <w:gridCol w:w="1925"/>
        <w:gridCol w:w="2114"/>
        <w:gridCol w:w="1668"/>
        <w:gridCol w:w="929"/>
      </w:tblGrid>
      <w:tr w:rsidR="00121129" w:rsidRPr="001A78D8" w:rsidTr="00121129">
        <w:trPr>
          <w:trHeight w:hRule="exact" w:val="453"/>
          <w:jc w:val="right"/>
        </w:trPr>
        <w:tc>
          <w:tcPr>
            <w:tcW w:w="636" w:type="pct"/>
            <w:vMerge w:val="restart"/>
            <w:shd w:val="clear" w:color="auto" w:fill="FFFFFF"/>
            <w:vAlign w:val="center"/>
          </w:tcPr>
          <w:p w:rsidR="00121129" w:rsidRPr="001A78D8" w:rsidRDefault="00121129" w:rsidP="00C96EA3">
            <w:pPr>
              <w:pStyle w:val="22"/>
              <w:shd w:val="clear" w:color="auto" w:fill="auto"/>
              <w:spacing w:before="0" w:after="0" w:line="276" w:lineRule="auto"/>
              <w:ind w:firstLine="0"/>
              <w:jc w:val="center"/>
              <w:rPr>
                <w:sz w:val="24"/>
                <w:szCs w:val="24"/>
                <w:lang w:val="en-US"/>
              </w:rPr>
            </w:pPr>
            <w:r w:rsidRPr="001A78D8">
              <w:rPr>
                <w:rStyle w:val="211pt"/>
                <w:sz w:val="24"/>
                <w:szCs w:val="24"/>
              </w:rPr>
              <w:t>№</w:t>
            </w:r>
          </w:p>
        </w:tc>
        <w:tc>
          <w:tcPr>
            <w:tcW w:w="3868" w:type="pct"/>
            <w:gridSpan w:val="4"/>
            <w:shd w:val="clear" w:color="auto" w:fill="FFFFFF"/>
            <w:vAlign w:val="center"/>
          </w:tcPr>
          <w:p w:rsidR="00121129" w:rsidRPr="001A78D8" w:rsidRDefault="00121129" w:rsidP="00121129">
            <w:pPr>
              <w:pStyle w:val="22"/>
              <w:shd w:val="clear" w:color="auto" w:fill="auto"/>
              <w:spacing w:before="0" w:after="0" w:line="276" w:lineRule="auto"/>
              <w:ind w:firstLine="0"/>
              <w:jc w:val="center"/>
              <w:rPr>
                <w:sz w:val="24"/>
                <w:szCs w:val="24"/>
              </w:rPr>
            </w:pPr>
            <w:r w:rsidRPr="001A78D8">
              <w:rPr>
                <w:rStyle w:val="211pt"/>
                <w:sz w:val="24"/>
                <w:szCs w:val="24"/>
              </w:rPr>
              <w:t>Распределение по типам ТС</w:t>
            </w:r>
          </w:p>
        </w:tc>
        <w:tc>
          <w:tcPr>
            <w:tcW w:w="496" w:type="pct"/>
            <w:vMerge w:val="restart"/>
            <w:shd w:val="clear" w:color="auto" w:fill="FFFFFF"/>
            <w:vAlign w:val="center"/>
          </w:tcPr>
          <w:p w:rsidR="00121129" w:rsidRPr="001A78D8" w:rsidRDefault="00121129" w:rsidP="00121129">
            <w:pPr>
              <w:pStyle w:val="22"/>
              <w:shd w:val="clear" w:color="auto" w:fill="auto"/>
              <w:spacing w:before="0" w:after="0" w:line="276" w:lineRule="auto"/>
              <w:ind w:firstLine="0"/>
              <w:jc w:val="center"/>
              <w:rPr>
                <w:rStyle w:val="211pt"/>
                <w:sz w:val="24"/>
                <w:szCs w:val="24"/>
              </w:rPr>
            </w:pPr>
            <w:r w:rsidRPr="001A78D8">
              <w:rPr>
                <w:rStyle w:val="211pt"/>
                <w:sz w:val="24"/>
                <w:szCs w:val="24"/>
              </w:rPr>
              <w:t>Итого,</w:t>
            </w:r>
          </w:p>
          <w:p w:rsidR="00121129" w:rsidRPr="001A78D8" w:rsidRDefault="00121129" w:rsidP="00121129">
            <w:pPr>
              <w:pStyle w:val="22"/>
              <w:shd w:val="clear" w:color="auto" w:fill="auto"/>
              <w:spacing w:before="0" w:after="0" w:line="276" w:lineRule="auto"/>
              <w:ind w:firstLine="0"/>
              <w:jc w:val="center"/>
              <w:rPr>
                <w:sz w:val="24"/>
                <w:szCs w:val="24"/>
              </w:rPr>
            </w:pPr>
            <w:r w:rsidRPr="001A78D8">
              <w:rPr>
                <w:rStyle w:val="211pt"/>
                <w:sz w:val="24"/>
                <w:szCs w:val="24"/>
              </w:rPr>
              <w:t>машин/ч</w:t>
            </w:r>
          </w:p>
        </w:tc>
      </w:tr>
      <w:tr w:rsidR="00121129" w:rsidRPr="001A78D8" w:rsidTr="00121129">
        <w:trPr>
          <w:trHeight w:hRule="exact" w:val="1006"/>
          <w:jc w:val="right"/>
        </w:trPr>
        <w:tc>
          <w:tcPr>
            <w:tcW w:w="636" w:type="pct"/>
            <w:vMerge/>
            <w:shd w:val="clear" w:color="auto" w:fill="FFFFFF"/>
            <w:vAlign w:val="center"/>
          </w:tcPr>
          <w:p w:rsidR="00121129" w:rsidRPr="001A78D8" w:rsidRDefault="00121129" w:rsidP="00121129">
            <w:pPr>
              <w:ind w:firstLine="0"/>
              <w:jc w:val="center"/>
              <w:rPr>
                <w:szCs w:val="24"/>
              </w:rPr>
            </w:pPr>
          </w:p>
        </w:tc>
        <w:tc>
          <w:tcPr>
            <w:tcW w:w="820" w:type="pct"/>
            <w:shd w:val="clear" w:color="auto" w:fill="FFFFFF"/>
            <w:vAlign w:val="center"/>
          </w:tcPr>
          <w:p w:rsidR="00121129" w:rsidRPr="001A78D8" w:rsidRDefault="00121129" w:rsidP="00121129">
            <w:pPr>
              <w:pStyle w:val="22"/>
              <w:shd w:val="clear" w:color="auto" w:fill="auto"/>
              <w:spacing w:before="0" w:after="0" w:line="276" w:lineRule="auto"/>
              <w:ind w:firstLine="0"/>
              <w:jc w:val="center"/>
              <w:rPr>
                <w:rStyle w:val="211pt"/>
                <w:sz w:val="24"/>
                <w:szCs w:val="24"/>
              </w:rPr>
            </w:pPr>
            <w:r w:rsidRPr="001A78D8">
              <w:rPr>
                <w:rStyle w:val="211pt"/>
                <w:sz w:val="24"/>
                <w:szCs w:val="24"/>
              </w:rPr>
              <w:t>Легковые,</w:t>
            </w:r>
          </w:p>
          <w:p w:rsidR="00121129" w:rsidRPr="001A78D8" w:rsidRDefault="00121129" w:rsidP="00121129">
            <w:pPr>
              <w:pStyle w:val="22"/>
              <w:shd w:val="clear" w:color="auto" w:fill="auto"/>
              <w:spacing w:before="0" w:after="0" w:line="276" w:lineRule="auto"/>
              <w:ind w:firstLine="0"/>
              <w:jc w:val="center"/>
              <w:rPr>
                <w:color w:val="000000"/>
                <w:sz w:val="24"/>
                <w:szCs w:val="24"/>
                <w:shd w:val="clear" w:color="auto" w:fill="FFFFFF"/>
                <w:lang w:bidi="ru-RU"/>
              </w:rPr>
            </w:pPr>
            <w:r w:rsidRPr="001A78D8">
              <w:rPr>
                <w:color w:val="000000"/>
                <w:sz w:val="24"/>
                <w:szCs w:val="24"/>
                <w:shd w:val="clear" w:color="auto" w:fill="FFFFFF"/>
                <w:lang w:bidi="ru-RU"/>
              </w:rPr>
              <w:t>машин/ч</w:t>
            </w:r>
          </w:p>
        </w:tc>
        <w:tc>
          <w:tcPr>
            <w:tcW w:w="1028" w:type="pct"/>
            <w:shd w:val="clear" w:color="auto" w:fill="FFFFFF"/>
            <w:vAlign w:val="center"/>
          </w:tcPr>
          <w:p w:rsidR="00121129" w:rsidRPr="001A78D8" w:rsidRDefault="00121129" w:rsidP="00121129">
            <w:pPr>
              <w:pStyle w:val="22"/>
              <w:shd w:val="clear" w:color="auto" w:fill="auto"/>
              <w:spacing w:before="0" w:after="0" w:line="276" w:lineRule="auto"/>
              <w:ind w:firstLine="0"/>
              <w:jc w:val="center"/>
              <w:rPr>
                <w:sz w:val="24"/>
                <w:szCs w:val="24"/>
              </w:rPr>
            </w:pPr>
            <w:r w:rsidRPr="001A78D8">
              <w:rPr>
                <w:rStyle w:val="211pt"/>
                <w:sz w:val="24"/>
                <w:szCs w:val="24"/>
              </w:rPr>
              <w:t>Грузовые до 5 т,</w:t>
            </w:r>
            <w:r w:rsidRPr="001A78D8">
              <w:rPr>
                <w:color w:val="000000"/>
                <w:sz w:val="24"/>
                <w:szCs w:val="24"/>
                <w:shd w:val="clear" w:color="auto" w:fill="FFFFFF"/>
                <w:lang w:bidi="ru-RU"/>
              </w:rPr>
              <w:t>машин/ч</w:t>
            </w:r>
          </w:p>
        </w:tc>
        <w:tc>
          <w:tcPr>
            <w:tcW w:w="1129" w:type="pct"/>
            <w:shd w:val="clear" w:color="auto" w:fill="FFFFFF"/>
            <w:vAlign w:val="center"/>
          </w:tcPr>
          <w:p w:rsidR="00121129" w:rsidRPr="001A78D8" w:rsidRDefault="00121129" w:rsidP="00121129">
            <w:pPr>
              <w:pStyle w:val="22"/>
              <w:shd w:val="clear" w:color="auto" w:fill="auto"/>
              <w:spacing w:before="0" w:after="0" w:line="276" w:lineRule="auto"/>
              <w:ind w:firstLine="0"/>
              <w:jc w:val="center"/>
              <w:rPr>
                <w:sz w:val="24"/>
                <w:szCs w:val="24"/>
              </w:rPr>
            </w:pPr>
            <w:r w:rsidRPr="001A78D8">
              <w:rPr>
                <w:rStyle w:val="211pt"/>
                <w:sz w:val="24"/>
                <w:szCs w:val="24"/>
              </w:rPr>
              <w:t xml:space="preserve">Грузовые свыше 5 т, </w:t>
            </w:r>
            <w:r w:rsidRPr="001A78D8">
              <w:rPr>
                <w:color w:val="000000"/>
                <w:sz w:val="24"/>
                <w:szCs w:val="24"/>
                <w:shd w:val="clear" w:color="auto" w:fill="FFFFFF"/>
                <w:lang w:bidi="ru-RU"/>
              </w:rPr>
              <w:t>машин/ч</w:t>
            </w:r>
          </w:p>
        </w:tc>
        <w:tc>
          <w:tcPr>
            <w:tcW w:w="891" w:type="pct"/>
            <w:shd w:val="clear" w:color="auto" w:fill="FFFFFF"/>
            <w:vAlign w:val="center"/>
          </w:tcPr>
          <w:p w:rsidR="00121129" w:rsidRPr="001A78D8" w:rsidRDefault="00121129" w:rsidP="00121129">
            <w:pPr>
              <w:pStyle w:val="22"/>
              <w:shd w:val="clear" w:color="auto" w:fill="auto"/>
              <w:spacing w:before="0" w:after="0" w:line="276" w:lineRule="auto"/>
              <w:ind w:firstLine="0"/>
              <w:jc w:val="center"/>
              <w:rPr>
                <w:rStyle w:val="211pt"/>
                <w:sz w:val="24"/>
                <w:szCs w:val="24"/>
              </w:rPr>
            </w:pPr>
            <w:r w:rsidRPr="001A78D8">
              <w:rPr>
                <w:rStyle w:val="211pt"/>
                <w:sz w:val="24"/>
                <w:szCs w:val="24"/>
              </w:rPr>
              <w:t>Автобусы,</w:t>
            </w:r>
          </w:p>
          <w:p w:rsidR="00121129" w:rsidRPr="001A78D8" w:rsidRDefault="00121129" w:rsidP="00121129">
            <w:pPr>
              <w:pStyle w:val="22"/>
              <w:shd w:val="clear" w:color="auto" w:fill="auto"/>
              <w:spacing w:before="0" w:after="0" w:line="276" w:lineRule="auto"/>
              <w:ind w:firstLine="0"/>
              <w:jc w:val="center"/>
              <w:rPr>
                <w:sz w:val="24"/>
                <w:szCs w:val="24"/>
              </w:rPr>
            </w:pPr>
            <w:r w:rsidRPr="001A78D8">
              <w:rPr>
                <w:rStyle w:val="211pt"/>
                <w:sz w:val="24"/>
                <w:szCs w:val="24"/>
              </w:rPr>
              <w:t>машин/ч</w:t>
            </w:r>
          </w:p>
        </w:tc>
        <w:tc>
          <w:tcPr>
            <w:tcW w:w="496" w:type="pct"/>
            <w:vMerge/>
            <w:shd w:val="clear" w:color="auto" w:fill="FFFFFF"/>
            <w:vAlign w:val="center"/>
          </w:tcPr>
          <w:p w:rsidR="00121129" w:rsidRPr="001A78D8" w:rsidRDefault="00121129" w:rsidP="00121129">
            <w:pPr>
              <w:ind w:firstLine="0"/>
              <w:jc w:val="center"/>
              <w:rPr>
                <w:szCs w:val="24"/>
              </w:rPr>
            </w:pPr>
          </w:p>
        </w:tc>
      </w:tr>
      <w:tr w:rsidR="00121129" w:rsidRPr="001A78D8" w:rsidTr="00121129">
        <w:trPr>
          <w:trHeight w:hRule="exact" w:val="412"/>
          <w:jc w:val="right"/>
        </w:trPr>
        <w:tc>
          <w:tcPr>
            <w:tcW w:w="636" w:type="pct"/>
            <w:shd w:val="clear" w:color="auto" w:fill="FFFFFF"/>
            <w:vAlign w:val="center"/>
          </w:tcPr>
          <w:p w:rsidR="00121129" w:rsidRPr="001A78D8" w:rsidRDefault="00C96EA3" w:rsidP="00121129">
            <w:pPr>
              <w:pStyle w:val="22"/>
              <w:shd w:val="clear" w:color="auto" w:fill="auto"/>
              <w:spacing w:before="0" w:after="0" w:line="276" w:lineRule="auto"/>
              <w:ind w:firstLine="0"/>
              <w:jc w:val="center"/>
              <w:rPr>
                <w:sz w:val="24"/>
                <w:szCs w:val="24"/>
                <w:lang w:val="en-US"/>
              </w:rPr>
            </w:pPr>
            <w:r w:rsidRPr="001A78D8">
              <w:rPr>
                <w:rStyle w:val="211pt"/>
                <w:sz w:val="24"/>
                <w:szCs w:val="24"/>
                <w:lang w:val="en-US"/>
              </w:rPr>
              <w:t>A</w:t>
            </w:r>
          </w:p>
        </w:tc>
        <w:tc>
          <w:tcPr>
            <w:tcW w:w="820" w:type="pct"/>
            <w:shd w:val="clear" w:color="auto" w:fill="FFFFFF"/>
            <w:vAlign w:val="center"/>
          </w:tcPr>
          <w:p w:rsidR="00121129" w:rsidRPr="001A78D8" w:rsidRDefault="001F5FCC" w:rsidP="00121129">
            <w:pPr>
              <w:pStyle w:val="22"/>
              <w:shd w:val="clear" w:color="auto" w:fill="auto"/>
              <w:spacing w:before="0" w:after="0" w:line="276" w:lineRule="auto"/>
              <w:ind w:firstLine="0"/>
              <w:jc w:val="center"/>
              <w:rPr>
                <w:sz w:val="24"/>
                <w:szCs w:val="24"/>
                <w:lang w:val="en-US"/>
              </w:rPr>
            </w:pPr>
            <w:r w:rsidRPr="001A78D8">
              <w:rPr>
                <w:rStyle w:val="211pt"/>
                <w:sz w:val="24"/>
                <w:szCs w:val="24"/>
                <w:lang w:val="en-US"/>
              </w:rPr>
              <w:t>40</w:t>
            </w:r>
          </w:p>
        </w:tc>
        <w:tc>
          <w:tcPr>
            <w:tcW w:w="1028" w:type="pct"/>
            <w:shd w:val="clear" w:color="auto" w:fill="FFFFFF"/>
            <w:vAlign w:val="center"/>
          </w:tcPr>
          <w:p w:rsidR="00121129" w:rsidRPr="001A78D8" w:rsidRDefault="001F5FCC" w:rsidP="00121129">
            <w:pPr>
              <w:pStyle w:val="22"/>
              <w:shd w:val="clear" w:color="auto" w:fill="auto"/>
              <w:spacing w:before="0" w:after="0" w:line="276" w:lineRule="auto"/>
              <w:ind w:firstLine="0"/>
              <w:jc w:val="center"/>
              <w:rPr>
                <w:sz w:val="24"/>
                <w:szCs w:val="24"/>
                <w:lang w:val="en-US"/>
              </w:rPr>
            </w:pPr>
            <w:r w:rsidRPr="001A78D8">
              <w:rPr>
                <w:sz w:val="24"/>
                <w:szCs w:val="24"/>
                <w:lang w:val="en-US"/>
              </w:rPr>
              <w:t>12</w:t>
            </w:r>
          </w:p>
        </w:tc>
        <w:tc>
          <w:tcPr>
            <w:tcW w:w="1129" w:type="pct"/>
            <w:shd w:val="clear" w:color="auto" w:fill="FFFFFF"/>
            <w:vAlign w:val="center"/>
          </w:tcPr>
          <w:p w:rsidR="00121129" w:rsidRPr="001A78D8" w:rsidRDefault="00C96EA3" w:rsidP="00121129">
            <w:pPr>
              <w:pStyle w:val="22"/>
              <w:shd w:val="clear" w:color="auto" w:fill="auto"/>
              <w:spacing w:before="0" w:after="0" w:line="276" w:lineRule="auto"/>
              <w:ind w:firstLine="0"/>
              <w:jc w:val="center"/>
              <w:rPr>
                <w:sz w:val="24"/>
                <w:szCs w:val="24"/>
                <w:lang w:val="en-US"/>
              </w:rPr>
            </w:pPr>
            <w:r w:rsidRPr="001A78D8">
              <w:rPr>
                <w:rStyle w:val="211pt"/>
                <w:sz w:val="24"/>
                <w:szCs w:val="24"/>
                <w:lang w:val="en-US"/>
              </w:rPr>
              <w:t>3</w:t>
            </w:r>
          </w:p>
        </w:tc>
        <w:tc>
          <w:tcPr>
            <w:tcW w:w="891" w:type="pct"/>
            <w:shd w:val="clear" w:color="auto" w:fill="FFFFFF"/>
            <w:vAlign w:val="center"/>
          </w:tcPr>
          <w:p w:rsidR="00121129" w:rsidRPr="001A78D8" w:rsidRDefault="00C96EA3" w:rsidP="00121129">
            <w:pPr>
              <w:pStyle w:val="22"/>
              <w:shd w:val="clear" w:color="auto" w:fill="auto"/>
              <w:spacing w:before="0" w:after="0" w:line="276" w:lineRule="auto"/>
              <w:ind w:firstLine="0"/>
              <w:jc w:val="center"/>
              <w:rPr>
                <w:sz w:val="24"/>
                <w:szCs w:val="24"/>
                <w:lang w:val="en-US"/>
              </w:rPr>
            </w:pPr>
            <w:r w:rsidRPr="001A78D8">
              <w:rPr>
                <w:rStyle w:val="29pt"/>
                <w:b w:val="0"/>
                <w:sz w:val="24"/>
                <w:szCs w:val="24"/>
                <w:lang w:val="en-US"/>
              </w:rPr>
              <w:t>10</w:t>
            </w:r>
          </w:p>
        </w:tc>
        <w:tc>
          <w:tcPr>
            <w:tcW w:w="496" w:type="pct"/>
            <w:shd w:val="clear" w:color="auto" w:fill="FFFFFF"/>
            <w:vAlign w:val="center"/>
          </w:tcPr>
          <w:p w:rsidR="00121129" w:rsidRPr="001A78D8" w:rsidRDefault="00C96EA3" w:rsidP="00121129">
            <w:pPr>
              <w:pStyle w:val="22"/>
              <w:shd w:val="clear" w:color="auto" w:fill="auto"/>
              <w:spacing w:before="0" w:after="0" w:line="276" w:lineRule="auto"/>
              <w:ind w:firstLine="0"/>
              <w:jc w:val="center"/>
              <w:rPr>
                <w:b/>
                <w:sz w:val="24"/>
                <w:szCs w:val="24"/>
                <w:lang w:val="en-US"/>
              </w:rPr>
            </w:pPr>
            <w:r w:rsidRPr="001A78D8">
              <w:rPr>
                <w:rStyle w:val="29pt"/>
                <w:b w:val="0"/>
                <w:sz w:val="24"/>
                <w:szCs w:val="24"/>
                <w:lang w:val="en-US"/>
              </w:rPr>
              <w:t>65</w:t>
            </w:r>
          </w:p>
        </w:tc>
      </w:tr>
      <w:tr w:rsidR="00121129" w:rsidRPr="001A78D8" w:rsidTr="00121129">
        <w:trPr>
          <w:trHeight w:hRule="exact" w:val="412"/>
          <w:jc w:val="right"/>
        </w:trPr>
        <w:tc>
          <w:tcPr>
            <w:tcW w:w="636" w:type="pct"/>
            <w:shd w:val="clear" w:color="auto" w:fill="FFFFFF"/>
            <w:vAlign w:val="center"/>
          </w:tcPr>
          <w:p w:rsidR="00121129" w:rsidRPr="001A78D8" w:rsidRDefault="00C96EA3" w:rsidP="00121129">
            <w:pPr>
              <w:pStyle w:val="22"/>
              <w:shd w:val="clear" w:color="auto" w:fill="auto"/>
              <w:spacing w:before="0" w:after="0" w:line="276" w:lineRule="auto"/>
              <w:ind w:firstLine="0"/>
              <w:jc w:val="center"/>
              <w:rPr>
                <w:sz w:val="24"/>
                <w:szCs w:val="24"/>
                <w:lang w:val="en-US"/>
              </w:rPr>
            </w:pPr>
            <w:r w:rsidRPr="001A78D8">
              <w:rPr>
                <w:rStyle w:val="211pt"/>
                <w:sz w:val="24"/>
                <w:szCs w:val="24"/>
                <w:lang w:val="en-US"/>
              </w:rPr>
              <w:t>B</w:t>
            </w:r>
          </w:p>
        </w:tc>
        <w:tc>
          <w:tcPr>
            <w:tcW w:w="820" w:type="pct"/>
            <w:shd w:val="clear" w:color="auto" w:fill="FFFFFF"/>
            <w:vAlign w:val="center"/>
          </w:tcPr>
          <w:p w:rsidR="00121129" w:rsidRPr="001A78D8" w:rsidRDefault="001F5FCC" w:rsidP="00121129">
            <w:pPr>
              <w:pStyle w:val="22"/>
              <w:shd w:val="clear" w:color="auto" w:fill="auto"/>
              <w:spacing w:before="0" w:after="0" w:line="276" w:lineRule="auto"/>
              <w:ind w:firstLine="0"/>
              <w:jc w:val="center"/>
              <w:rPr>
                <w:sz w:val="24"/>
                <w:szCs w:val="24"/>
                <w:lang w:val="en-US"/>
              </w:rPr>
            </w:pPr>
            <w:r w:rsidRPr="001A78D8">
              <w:rPr>
                <w:sz w:val="24"/>
                <w:szCs w:val="24"/>
                <w:lang w:val="en-US"/>
              </w:rPr>
              <w:t>25</w:t>
            </w:r>
          </w:p>
        </w:tc>
        <w:tc>
          <w:tcPr>
            <w:tcW w:w="1028" w:type="pct"/>
            <w:shd w:val="clear" w:color="auto" w:fill="FFFFFF"/>
            <w:vAlign w:val="center"/>
          </w:tcPr>
          <w:p w:rsidR="00121129" w:rsidRPr="001A78D8" w:rsidRDefault="001F5FCC" w:rsidP="00121129">
            <w:pPr>
              <w:pStyle w:val="22"/>
              <w:shd w:val="clear" w:color="auto" w:fill="auto"/>
              <w:spacing w:before="0" w:after="0" w:line="276" w:lineRule="auto"/>
              <w:ind w:firstLine="0"/>
              <w:jc w:val="center"/>
              <w:rPr>
                <w:sz w:val="24"/>
                <w:szCs w:val="24"/>
                <w:lang w:val="en-US"/>
              </w:rPr>
            </w:pPr>
            <w:r w:rsidRPr="001A78D8">
              <w:rPr>
                <w:sz w:val="24"/>
                <w:szCs w:val="24"/>
                <w:lang w:val="en-US"/>
              </w:rPr>
              <w:t>7</w:t>
            </w:r>
          </w:p>
        </w:tc>
        <w:tc>
          <w:tcPr>
            <w:tcW w:w="1129" w:type="pct"/>
            <w:shd w:val="clear" w:color="auto" w:fill="FFFFFF"/>
            <w:vAlign w:val="center"/>
          </w:tcPr>
          <w:p w:rsidR="00121129" w:rsidRPr="001A78D8" w:rsidRDefault="001F5FCC" w:rsidP="00121129">
            <w:pPr>
              <w:pStyle w:val="22"/>
              <w:shd w:val="clear" w:color="auto" w:fill="auto"/>
              <w:spacing w:before="0" w:after="0" w:line="276" w:lineRule="auto"/>
              <w:ind w:firstLine="0"/>
              <w:jc w:val="center"/>
              <w:rPr>
                <w:sz w:val="24"/>
                <w:szCs w:val="24"/>
                <w:lang w:val="en-US"/>
              </w:rPr>
            </w:pPr>
            <w:r w:rsidRPr="001A78D8">
              <w:rPr>
                <w:sz w:val="24"/>
                <w:szCs w:val="24"/>
                <w:lang w:val="en-US"/>
              </w:rPr>
              <w:t>1</w:t>
            </w:r>
          </w:p>
        </w:tc>
        <w:tc>
          <w:tcPr>
            <w:tcW w:w="891" w:type="pct"/>
            <w:shd w:val="clear" w:color="auto" w:fill="FFFFFF"/>
            <w:vAlign w:val="center"/>
          </w:tcPr>
          <w:p w:rsidR="00121129" w:rsidRPr="001A78D8" w:rsidRDefault="001F5FCC" w:rsidP="00121129">
            <w:pPr>
              <w:pStyle w:val="22"/>
              <w:shd w:val="clear" w:color="auto" w:fill="auto"/>
              <w:spacing w:before="0" w:after="0" w:line="276" w:lineRule="auto"/>
              <w:ind w:firstLine="0"/>
              <w:jc w:val="center"/>
              <w:rPr>
                <w:sz w:val="24"/>
                <w:szCs w:val="24"/>
                <w:lang w:val="en-US"/>
              </w:rPr>
            </w:pPr>
            <w:r w:rsidRPr="001A78D8">
              <w:rPr>
                <w:sz w:val="24"/>
                <w:szCs w:val="24"/>
                <w:lang w:val="en-US"/>
              </w:rPr>
              <w:t>5</w:t>
            </w:r>
          </w:p>
        </w:tc>
        <w:tc>
          <w:tcPr>
            <w:tcW w:w="496" w:type="pct"/>
            <w:shd w:val="clear" w:color="auto" w:fill="FFFFFF"/>
            <w:vAlign w:val="center"/>
          </w:tcPr>
          <w:p w:rsidR="00121129" w:rsidRPr="001A78D8" w:rsidRDefault="001F5FCC" w:rsidP="00121129">
            <w:pPr>
              <w:pStyle w:val="22"/>
              <w:shd w:val="clear" w:color="auto" w:fill="auto"/>
              <w:spacing w:before="0" w:after="0" w:line="276" w:lineRule="auto"/>
              <w:ind w:firstLine="0"/>
              <w:jc w:val="center"/>
              <w:rPr>
                <w:sz w:val="24"/>
                <w:szCs w:val="24"/>
                <w:lang w:val="en-US"/>
              </w:rPr>
            </w:pPr>
            <w:r w:rsidRPr="001A78D8">
              <w:rPr>
                <w:sz w:val="24"/>
                <w:szCs w:val="24"/>
                <w:lang w:val="en-US"/>
              </w:rPr>
              <w:t>38</w:t>
            </w:r>
          </w:p>
        </w:tc>
      </w:tr>
      <w:tr w:rsidR="00121129" w:rsidRPr="001A78D8" w:rsidTr="00121129">
        <w:trPr>
          <w:trHeight w:hRule="exact" w:val="412"/>
          <w:jc w:val="right"/>
        </w:trPr>
        <w:tc>
          <w:tcPr>
            <w:tcW w:w="636" w:type="pct"/>
            <w:shd w:val="clear" w:color="auto" w:fill="FFFFFF"/>
            <w:vAlign w:val="center"/>
          </w:tcPr>
          <w:p w:rsidR="00121129" w:rsidRPr="001A78D8" w:rsidRDefault="00C96EA3" w:rsidP="00121129">
            <w:pPr>
              <w:pStyle w:val="22"/>
              <w:shd w:val="clear" w:color="auto" w:fill="auto"/>
              <w:spacing w:before="0" w:after="0" w:line="276" w:lineRule="auto"/>
              <w:ind w:firstLine="0"/>
              <w:jc w:val="center"/>
              <w:rPr>
                <w:sz w:val="24"/>
                <w:szCs w:val="24"/>
                <w:lang w:val="en-US"/>
              </w:rPr>
            </w:pPr>
            <w:r w:rsidRPr="001A78D8">
              <w:rPr>
                <w:rStyle w:val="211pt"/>
                <w:sz w:val="24"/>
                <w:szCs w:val="24"/>
                <w:lang w:val="en-US"/>
              </w:rPr>
              <w:t>C</w:t>
            </w:r>
          </w:p>
        </w:tc>
        <w:tc>
          <w:tcPr>
            <w:tcW w:w="820" w:type="pct"/>
            <w:shd w:val="clear" w:color="auto" w:fill="FFFFFF"/>
            <w:vAlign w:val="center"/>
          </w:tcPr>
          <w:p w:rsidR="00121129" w:rsidRPr="001A78D8" w:rsidRDefault="001F5FCC" w:rsidP="00121129">
            <w:pPr>
              <w:pStyle w:val="22"/>
              <w:shd w:val="clear" w:color="auto" w:fill="auto"/>
              <w:spacing w:before="0" w:after="0" w:line="276" w:lineRule="auto"/>
              <w:ind w:firstLine="0"/>
              <w:jc w:val="center"/>
              <w:rPr>
                <w:sz w:val="24"/>
                <w:szCs w:val="24"/>
                <w:lang w:val="en-US"/>
              </w:rPr>
            </w:pPr>
            <w:r w:rsidRPr="001A78D8">
              <w:rPr>
                <w:sz w:val="24"/>
                <w:szCs w:val="24"/>
                <w:lang w:val="en-US"/>
              </w:rPr>
              <w:t>19</w:t>
            </w:r>
          </w:p>
        </w:tc>
        <w:tc>
          <w:tcPr>
            <w:tcW w:w="1028" w:type="pct"/>
            <w:shd w:val="clear" w:color="auto" w:fill="FFFFFF"/>
            <w:vAlign w:val="center"/>
          </w:tcPr>
          <w:p w:rsidR="00121129" w:rsidRPr="001A78D8" w:rsidRDefault="001F5FCC" w:rsidP="00121129">
            <w:pPr>
              <w:pStyle w:val="22"/>
              <w:shd w:val="clear" w:color="auto" w:fill="auto"/>
              <w:spacing w:before="0" w:after="0" w:line="276" w:lineRule="auto"/>
              <w:ind w:firstLine="0"/>
              <w:jc w:val="center"/>
              <w:rPr>
                <w:sz w:val="24"/>
                <w:szCs w:val="24"/>
                <w:lang w:val="en-US"/>
              </w:rPr>
            </w:pPr>
            <w:r w:rsidRPr="001A78D8">
              <w:rPr>
                <w:sz w:val="24"/>
                <w:szCs w:val="24"/>
                <w:lang w:val="en-US"/>
              </w:rPr>
              <w:t>3</w:t>
            </w:r>
          </w:p>
        </w:tc>
        <w:tc>
          <w:tcPr>
            <w:tcW w:w="1129" w:type="pct"/>
            <w:shd w:val="clear" w:color="auto" w:fill="FFFFFF"/>
            <w:vAlign w:val="center"/>
          </w:tcPr>
          <w:p w:rsidR="00121129" w:rsidRPr="001A78D8" w:rsidRDefault="001F5FCC" w:rsidP="00121129">
            <w:pPr>
              <w:pStyle w:val="22"/>
              <w:shd w:val="clear" w:color="auto" w:fill="auto"/>
              <w:spacing w:before="0" w:after="0" w:line="276" w:lineRule="auto"/>
              <w:ind w:firstLine="0"/>
              <w:jc w:val="center"/>
              <w:rPr>
                <w:sz w:val="24"/>
                <w:szCs w:val="24"/>
                <w:lang w:val="en-US"/>
              </w:rPr>
            </w:pPr>
            <w:r w:rsidRPr="001A78D8">
              <w:rPr>
                <w:sz w:val="24"/>
                <w:szCs w:val="24"/>
                <w:lang w:val="en-US"/>
              </w:rPr>
              <w:t>0</w:t>
            </w:r>
          </w:p>
        </w:tc>
        <w:tc>
          <w:tcPr>
            <w:tcW w:w="891" w:type="pct"/>
            <w:shd w:val="clear" w:color="auto" w:fill="FFFFFF"/>
            <w:vAlign w:val="center"/>
          </w:tcPr>
          <w:p w:rsidR="00121129" w:rsidRPr="001A78D8" w:rsidRDefault="001F5FCC" w:rsidP="00121129">
            <w:pPr>
              <w:pStyle w:val="22"/>
              <w:shd w:val="clear" w:color="auto" w:fill="auto"/>
              <w:spacing w:before="0" w:after="0" w:line="276" w:lineRule="auto"/>
              <w:ind w:firstLine="0"/>
              <w:jc w:val="center"/>
              <w:rPr>
                <w:sz w:val="24"/>
                <w:szCs w:val="24"/>
                <w:lang w:val="en-US"/>
              </w:rPr>
            </w:pPr>
            <w:r w:rsidRPr="001A78D8">
              <w:rPr>
                <w:sz w:val="24"/>
                <w:szCs w:val="24"/>
                <w:lang w:val="en-US"/>
              </w:rPr>
              <w:t>4</w:t>
            </w:r>
          </w:p>
        </w:tc>
        <w:tc>
          <w:tcPr>
            <w:tcW w:w="496" w:type="pct"/>
            <w:shd w:val="clear" w:color="auto" w:fill="FFFFFF"/>
            <w:vAlign w:val="center"/>
          </w:tcPr>
          <w:p w:rsidR="00121129" w:rsidRPr="001A78D8" w:rsidRDefault="001F5FCC" w:rsidP="00121129">
            <w:pPr>
              <w:pStyle w:val="22"/>
              <w:shd w:val="clear" w:color="auto" w:fill="auto"/>
              <w:spacing w:before="0" w:after="0" w:line="276" w:lineRule="auto"/>
              <w:ind w:firstLine="0"/>
              <w:jc w:val="center"/>
              <w:rPr>
                <w:sz w:val="24"/>
                <w:szCs w:val="24"/>
                <w:lang w:val="en-US"/>
              </w:rPr>
            </w:pPr>
            <w:r w:rsidRPr="001A78D8">
              <w:rPr>
                <w:sz w:val="24"/>
                <w:szCs w:val="24"/>
                <w:lang w:val="en-US"/>
              </w:rPr>
              <w:t>26</w:t>
            </w:r>
          </w:p>
        </w:tc>
      </w:tr>
      <w:tr w:rsidR="00121129" w:rsidRPr="001A78D8" w:rsidTr="00121129">
        <w:trPr>
          <w:trHeight w:hRule="exact" w:val="412"/>
          <w:jc w:val="right"/>
        </w:trPr>
        <w:tc>
          <w:tcPr>
            <w:tcW w:w="636" w:type="pct"/>
            <w:shd w:val="clear" w:color="auto" w:fill="FFFFFF"/>
            <w:vAlign w:val="center"/>
          </w:tcPr>
          <w:p w:rsidR="00121129" w:rsidRPr="001A78D8" w:rsidRDefault="00C96EA3" w:rsidP="00121129">
            <w:pPr>
              <w:pStyle w:val="22"/>
              <w:shd w:val="clear" w:color="auto" w:fill="auto"/>
              <w:spacing w:before="0" w:after="0" w:line="276" w:lineRule="auto"/>
              <w:ind w:firstLine="0"/>
              <w:jc w:val="center"/>
              <w:rPr>
                <w:sz w:val="24"/>
                <w:szCs w:val="24"/>
                <w:lang w:val="en-US"/>
              </w:rPr>
            </w:pPr>
            <w:r w:rsidRPr="001A78D8">
              <w:rPr>
                <w:rStyle w:val="211pt"/>
                <w:sz w:val="24"/>
                <w:szCs w:val="24"/>
                <w:lang w:val="en-US"/>
              </w:rPr>
              <w:t>D</w:t>
            </w:r>
          </w:p>
        </w:tc>
        <w:tc>
          <w:tcPr>
            <w:tcW w:w="820" w:type="pct"/>
            <w:shd w:val="clear" w:color="auto" w:fill="FFFFFF"/>
            <w:vAlign w:val="center"/>
          </w:tcPr>
          <w:p w:rsidR="00121129" w:rsidRPr="001A78D8" w:rsidRDefault="001F5FCC" w:rsidP="00121129">
            <w:pPr>
              <w:pStyle w:val="22"/>
              <w:shd w:val="clear" w:color="auto" w:fill="auto"/>
              <w:spacing w:before="0" w:after="0" w:line="276" w:lineRule="auto"/>
              <w:ind w:firstLine="0"/>
              <w:jc w:val="center"/>
              <w:rPr>
                <w:sz w:val="24"/>
                <w:szCs w:val="24"/>
                <w:lang w:val="en-US"/>
              </w:rPr>
            </w:pPr>
            <w:r w:rsidRPr="001A78D8">
              <w:rPr>
                <w:sz w:val="24"/>
                <w:szCs w:val="24"/>
                <w:lang w:val="en-US"/>
              </w:rPr>
              <w:t>22</w:t>
            </w:r>
          </w:p>
        </w:tc>
        <w:tc>
          <w:tcPr>
            <w:tcW w:w="1028" w:type="pct"/>
            <w:shd w:val="clear" w:color="auto" w:fill="FFFFFF"/>
            <w:vAlign w:val="center"/>
          </w:tcPr>
          <w:p w:rsidR="00121129" w:rsidRPr="001A78D8" w:rsidRDefault="001F5FCC" w:rsidP="00121129">
            <w:pPr>
              <w:pStyle w:val="22"/>
              <w:shd w:val="clear" w:color="auto" w:fill="auto"/>
              <w:spacing w:before="0" w:after="0" w:line="276" w:lineRule="auto"/>
              <w:ind w:firstLine="0"/>
              <w:jc w:val="center"/>
              <w:rPr>
                <w:sz w:val="24"/>
                <w:szCs w:val="24"/>
                <w:lang w:val="en-US"/>
              </w:rPr>
            </w:pPr>
            <w:r w:rsidRPr="001A78D8">
              <w:rPr>
                <w:sz w:val="24"/>
                <w:szCs w:val="24"/>
                <w:lang w:val="en-US"/>
              </w:rPr>
              <w:t>7</w:t>
            </w:r>
          </w:p>
        </w:tc>
        <w:tc>
          <w:tcPr>
            <w:tcW w:w="1129" w:type="pct"/>
            <w:shd w:val="clear" w:color="auto" w:fill="FFFFFF"/>
            <w:vAlign w:val="center"/>
          </w:tcPr>
          <w:p w:rsidR="00121129" w:rsidRPr="001A78D8" w:rsidRDefault="001F5FCC" w:rsidP="00121129">
            <w:pPr>
              <w:pStyle w:val="22"/>
              <w:shd w:val="clear" w:color="auto" w:fill="auto"/>
              <w:spacing w:before="0" w:after="0" w:line="276" w:lineRule="auto"/>
              <w:ind w:firstLine="0"/>
              <w:jc w:val="center"/>
              <w:rPr>
                <w:sz w:val="24"/>
                <w:szCs w:val="24"/>
                <w:lang w:val="en-US"/>
              </w:rPr>
            </w:pPr>
            <w:r w:rsidRPr="001A78D8">
              <w:rPr>
                <w:sz w:val="24"/>
                <w:szCs w:val="24"/>
                <w:lang w:val="en-US"/>
              </w:rPr>
              <w:t>1</w:t>
            </w:r>
          </w:p>
        </w:tc>
        <w:tc>
          <w:tcPr>
            <w:tcW w:w="891" w:type="pct"/>
            <w:shd w:val="clear" w:color="auto" w:fill="FFFFFF"/>
            <w:vAlign w:val="center"/>
          </w:tcPr>
          <w:p w:rsidR="00121129" w:rsidRPr="001A78D8" w:rsidRDefault="001F5FCC" w:rsidP="00121129">
            <w:pPr>
              <w:pStyle w:val="22"/>
              <w:shd w:val="clear" w:color="auto" w:fill="auto"/>
              <w:spacing w:before="0" w:after="0" w:line="276" w:lineRule="auto"/>
              <w:ind w:firstLine="0"/>
              <w:jc w:val="center"/>
              <w:rPr>
                <w:sz w:val="24"/>
                <w:szCs w:val="24"/>
                <w:lang w:val="en-US"/>
              </w:rPr>
            </w:pPr>
            <w:r w:rsidRPr="001A78D8">
              <w:rPr>
                <w:sz w:val="24"/>
                <w:szCs w:val="24"/>
                <w:lang w:val="en-US"/>
              </w:rPr>
              <w:t>6</w:t>
            </w:r>
          </w:p>
        </w:tc>
        <w:tc>
          <w:tcPr>
            <w:tcW w:w="496" w:type="pct"/>
            <w:shd w:val="clear" w:color="auto" w:fill="FFFFFF"/>
            <w:vAlign w:val="center"/>
          </w:tcPr>
          <w:p w:rsidR="00121129" w:rsidRPr="001A78D8" w:rsidRDefault="001F5FCC" w:rsidP="00121129">
            <w:pPr>
              <w:pStyle w:val="22"/>
              <w:shd w:val="clear" w:color="auto" w:fill="auto"/>
              <w:spacing w:before="0" w:after="0" w:line="276" w:lineRule="auto"/>
              <w:ind w:firstLine="0"/>
              <w:jc w:val="center"/>
              <w:rPr>
                <w:sz w:val="24"/>
                <w:szCs w:val="24"/>
                <w:lang w:val="en-US"/>
              </w:rPr>
            </w:pPr>
            <w:r w:rsidRPr="001A78D8">
              <w:rPr>
                <w:sz w:val="24"/>
                <w:szCs w:val="24"/>
                <w:lang w:val="en-US"/>
              </w:rPr>
              <w:t>36</w:t>
            </w:r>
          </w:p>
        </w:tc>
      </w:tr>
      <w:tr w:rsidR="00121129" w:rsidRPr="001A78D8" w:rsidTr="00121129">
        <w:trPr>
          <w:trHeight w:hRule="exact" w:val="412"/>
          <w:jc w:val="right"/>
        </w:trPr>
        <w:tc>
          <w:tcPr>
            <w:tcW w:w="636" w:type="pct"/>
            <w:shd w:val="clear" w:color="auto" w:fill="FFFFFF"/>
            <w:vAlign w:val="center"/>
          </w:tcPr>
          <w:p w:rsidR="00121129" w:rsidRPr="001A78D8" w:rsidRDefault="00C96EA3" w:rsidP="00121129">
            <w:pPr>
              <w:pStyle w:val="22"/>
              <w:shd w:val="clear" w:color="auto" w:fill="auto"/>
              <w:spacing w:before="0" w:after="0" w:line="276" w:lineRule="auto"/>
              <w:ind w:firstLine="0"/>
              <w:jc w:val="center"/>
              <w:rPr>
                <w:sz w:val="24"/>
                <w:szCs w:val="24"/>
                <w:lang w:val="en-US"/>
              </w:rPr>
            </w:pPr>
            <w:r w:rsidRPr="001A78D8">
              <w:rPr>
                <w:rStyle w:val="211pt"/>
                <w:sz w:val="24"/>
                <w:szCs w:val="24"/>
                <w:lang w:val="en-US"/>
              </w:rPr>
              <w:t>E</w:t>
            </w:r>
          </w:p>
        </w:tc>
        <w:tc>
          <w:tcPr>
            <w:tcW w:w="820" w:type="pct"/>
            <w:shd w:val="clear" w:color="auto" w:fill="FFFFFF"/>
            <w:vAlign w:val="center"/>
          </w:tcPr>
          <w:p w:rsidR="00121129" w:rsidRPr="001A78D8" w:rsidRDefault="001A78D8" w:rsidP="00121129">
            <w:pPr>
              <w:pStyle w:val="22"/>
              <w:shd w:val="clear" w:color="auto" w:fill="auto"/>
              <w:spacing w:before="0" w:after="0" w:line="276" w:lineRule="auto"/>
              <w:ind w:firstLine="0"/>
              <w:jc w:val="center"/>
              <w:rPr>
                <w:sz w:val="24"/>
                <w:szCs w:val="24"/>
              </w:rPr>
            </w:pPr>
            <w:r w:rsidRPr="001A78D8">
              <w:rPr>
                <w:sz w:val="24"/>
                <w:szCs w:val="24"/>
              </w:rPr>
              <w:t>14</w:t>
            </w:r>
          </w:p>
        </w:tc>
        <w:tc>
          <w:tcPr>
            <w:tcW w:w="1028" w:type="pct"/>
            <w:shd w:val="clear" w:color="auto" w:fill="FFFFFF"/>
            <w:vAlign w:val="center"/>
          </w:tcPr>
          <w:p w:rsidR="00121129" w:rsidRPr="001A78D8" w:rsidRDefault="001A78D8" w:rsidP="00121129">
            <w:pPr>
              <w:pStyle w:val="22"/>
              <w:shd w:val="clear" w:color="auto" w:fill="auto"/>
              <w:spacing w:before="0" w:after="0" w:line="276" w:lineRule="auto"/>
              <w:ind w:firstLine="0"/>
              <w:jc w:val="center"/>
              <w:rPr>
                <w:sz w:val="24"/>
                <w:szCs w:val="24"/>
              </w:rPr>
            </w:pPr>
            <w:r w:rsidRPr="001A78D8">
              <w:rPr>
                <w:sz w:val="24"/>
                <w:szCs w:val="24"/>
              </w:rPr>
              <w:t>4</w:t>
            </w:r>
          </w:p>
        </w:tc>
        <w:tc>
          <w:tcPr>
            <w:tcW w:w="1129" w:type="pct"/>
            <w:shd w:val="clear" w:color="auto" w:fill="FFFFFF"/>
            <w:vAlign w:val="center"/>
          </w:tcPr>
          <w:p w:rsidR="00121129" w:rsidRPr="001A78D8" w:rsidRDefault="001A78D8" w:rsidP="00121129">
            <w:pPr>
              <w:pStyle w:val="22"/>
              <w:shd w:val="clear" w:color="auto" w:fill="auto"/>
              <w:spacing w:before="0" w:after="0" w:line="276" w:lineRule="auto"/>
              <w:ind w:firstLine="0"/>
              <w:jc w:val="center"/>
              <w:rPr>
                <w:sz w:val="24"/>
                <w:szCs w:val="24"/>
              </w:rPr>
            </w:pPr>
            <w:r w:rsidRPr="001A78D8">
              <w:rPr>
                <w:sz w:val="24"/>
                <w:szCs w:val="24"/>
              </w:rPr>
              <w:t>0</w:t>
            </w:r>
          </w:p>
        </w:tc>
        <w:tc>
          <w:tcPr>
            <w:tcW w:w="891" w:type="pct"/>
            <w:shd w:val="clear" w:color="auto" w:fill="FFFFFF"/>
            <w:vAlign w:val="center"/>
          </w:tcPr>
          <w:p w:rsidR="00121129" w:rsidRPr="001A78D8" w:rsidRDefault="001A78D8" w:rsidP="00121129">
            <w:pPr>
              <w:pStyle w:val="22"/>
              <w:shd w:val="clear" w:color="auto" w:fill="auto"/>
              <w:spacing w:before="0" w:after="0" w:line="276" w:lineRule="auto"/>
              <w:ind w:firstLine="0"/>
              <w:jc w:val="center"/>
              <w:rPr>
                <w:sz w:val="24"/>
                <w:szCs w:val="24"/>
              </w:rPr>
            </w:pPr>
            <w:r w:rsidRPr="001A78D8">
              <w:rPr>
                <w:sz w:val="24"/>
                <w:szCs w:val="24"/>
              </w:rPr>
              <w:t>2</w:t>
            </w:r>
          </w:p>
        </w:tc>
        <w:tc>
          <w:tcPr>
            <w:tcW w:w="496" w:type="pct"/>
            <w:shd w:val="clear" w:color="auto" w:fill="FFFFFF"/>
            <w:vAlign w:val="center"/>
          </w:tcPr>
          <w:p w:rsidR="00121129" w:rsidRPr="001A78D8" w:rsidRDefault="001A78D8" w:rsidP="00121129">
            <w:pPr>
              <w:pStyle w:val="22"/>
              <w:shd w:val="clear" w:color="auto" w:fill="auto"/>
              <w:spacing w:before="0" w:after="0" w:line="276" w:lineRule="auto"/>
              <w:ind w:firstLine="0"/>
              <w:jc w:val="center"/>
              <w:rPr>
                <w:sz w:val="24"/>
                <w:szCs w:val="24"/>
              </w:rPr>
            </w:pPr>
            <w:r w:rsidRPr="001A78D8">
              <w:rPr>
                <w:sz w:val="24"/>
                <w:szCs w:val="24"/>
              </w:rPr>
              <w:t>20</w:t>
            </w:r>
          </w:p>
        </w:tc>
      </w:tr>
      <w:tr w:rsidR="00121129" w:rsidRPr="001A78D8" w:rsidTr="00121129">
        <w:trPr>
          <w:trHeight w:hRule="exact" w:val="412"/>
          <w:jc w:val="right"/>
        </w:trPr>
        <w:tc>
          <w:tcPr>
            <w:tcW w:w="636" w:type="pct"/>
            <w:shd w:val="clear" w:color="auto" w:fill="FFFFFF"/>
            <w:vAlign w:val="center"/>
          </w:tcPr>
          <w:p w:rsidR="00121129" w:rsidRPr="001A78D8" w:rsidRDefault="00C96EA3" w:rsidP="00121129">
            <w:pPr>
              <w:pStyle w:val="22"/>
              <w:shd w:val="clear" w:color="auto" w:fill="auto"/>
              <w:spacing w:before="0" w:after="0" w:line="276" w:lineRule="auto"/>
              <w:ind w:firstLine="0"/>
              <w:jc w:val="center"/>
              <w:rPr>
                <w:sz w:val="24"/>
                <w:szCs w:val="24"/>
                <w:lang w:val="en-US"/>
              </w:rPr>
            </w:pPr>
            <w:r w:rsidRPr="001A78D8">
              <w:rPr>
                <w:rStyle w:val="211pt"/>
                <w:sz w:val="24"/>
                <w:szCs w:val="24"/>
                <w:lang w:val="en-US"/>
              </w:rPr>
              <w:t>F</w:t>
            </w:r>
          </w:p>
        </w:tc>
        <w:tc>
          <w:tcPr>
            <w:tcW w:w="820" w:type="pct"/>
            <w:shd w:val="clear" w:color="auto" w:fill="FFFFFF"/>
            <w:vAlign w:val="center"/>
          </w:tcPr>
          <w:p w:rsidR="00121129" w:rsidRPr="001A78D8" w:rsidRDefault="001A78D8" w:rsidP="00121129">
            <w:pPr>
              <w:pStyle w:val="22"/>
              <w:shd w:val="clear" w:color="auto" w:fill="auto"/>
              <w:spacing w:before="0" w:after="0" w:line="276" w:lineRule="auto"/>
              <w:ind w:firstLine="0"/>
              <w:jc w:val="center"/>
              <w:rPr>
                <w:sz w:val="24"/>
                <w:szCs w:val="24"/>
              </w:rPr>
            </w:pPr>
            <w:r w:rsidRPr="001A78D8">
              <w:rPr>
                <w:sz w:val="24"/>
                <w:szCs w:val="24"/>
              </w:rPr>
              <w:t>43</w:t>
            </w:r>
          </w:p>
        </w:tc>
        <w:tc>
          <w:tcPr>
            <w:tcW w:w="1028" w:type="pct"/>
            <w:shd w:val="clear" w:color="auto" w:fill="FFFFFF"/>
            <w:vAlign w:val="center"/>
          </w:tcPr>
          <w:p w:rsidR="00121129" w:rsidRPr="001A78D8" w:rsidRDefault="001A78D8" w:rsidP="00121129">
            <w:pPr>
              <w:pStyle w:val="22"/>
              <w:shd w:val="clear" w:color="auto" w:fill="auto"/>
              <w:spacing w:before="0" w:after="0" w:line="276" w:lineRule="auto"/>
              <w:ind w:firstLine="0"/>
              <w:jc w:val="center"/>
              <w:rPr>
                <w:sz w:val="24"/>
                <w:szCs w:val="24"/>
              </w:rPr>
            </w:pPr>
            <w:r w:rsidRPr="001A78D8">
              <w:rPr>
                <w:sz w:val="24"/>
                <w:szCs w:val="24"/>
              </w:rPr>
              <w:t>10</w:t>
            </w:r>
          </w:p>
        </w:tc>
        <w:tc>
          <w:tcPr>
            <w:tcW w:w="1129" w:type="pct"/>
            <w:shd w:val="clear" w:color="auto" w:fill="FFFFFF"/>
            <w:vAlign w:val="center"/>
          </w:tcPr>
          <w:p w:rsidR="00121129" w:rsidRPr="001A78D8" w:rsidRDefault="001A78D8" w:rsidP="00121129">
            <w:pPr>
              <w:pStyle w:val="22"/>
              <w:shd w:val="clear" w:color="auto" w:fill="auto"/>
              <w:spacing w:before="0" w:after="0" w:line="276" w:lineRule="auto"/>
              <w:ind w:firstLine="0"/>
              <w:jc w:val="center"/>
              <w:rPr>
                <w:sz w:val="24"/>
                <w:szCs w:val="24"/>
              </w:rPr>
            </w:pPr>
            <w:r w:rsidRPr="001A78D8">
              <w:rPr>
                <w:sz w:val="24"/>
                <w:szCs w:val="24"/>
              </w:rPr>
              <w:t>5</w:t>
            </w:r>
          </w:p>
        </w:tc>
        <w:tc>
          <w:tcPr>
            <w:tcW w:w="891" w:type="pct"/>
            <w:shd w:val="clear" w:color="auto" w:fill="FFFFFF"/>
            <w:vAlign w:val="center"/>
          </w:tcPr>
          <w:p w:rsidR="00121129" w:rsidRPr="001A78D8" w:rsidRDefault="001A78D8" w:rsidP="00121129">
            <w:pPr>
              <w:pStyle w:val="22"/>
              <w:shd w:val="clear" w:color="auto" w:fill="auto"/>
              <w:spacing w:before="0" w:after="0" w:line="276" w:lineRule="auto"/>
              <w:ind w:firstLine="0"/>
              <w:jc w:val="center"/>
              <w:rPr>
                <w:sz w:val="24"/>
                <w:szCs w:val="24"/>
              </w:rPr>
            </w:pPr>
            <w:r w:rsidRPr="001A78D8">
              <w:rPr>
                <w:sz w:val="24"/>
                <w:szCs w:val="24"/>
              </w:rPr>
              <w:t>8</w:t>
            </w:r>
          </w:p>
        </w:tc>
        <w:tc>
          <w:tcPr>
            <w:tcW w:w="496" w:type="pct"/>
            <w:shd w:val="clear" w:color="auto" w:fill="FFFFFF"/>
            <w:vAlign w:val="center"/>
          </w:tcPr>
          <w:p w:rsidR="00121129" w:rsidRPr="001A78D8" w:rsidRDefault="001A78D8" w:rsidP="00121129">
            <w:pPr>
              <w:pStyle w:val="22"/>
              <w:shd w:val="clear" w:color="auto" w:fill="auto"/>
              <w:spacing w:before="0" w:after="0" w:line="276" w:lineRule="auto"/>
              <w:ind w:firstLine="0"/>
              <w:jc w:val="center"/>
              <w:rPr>
                <w:sz w:val="24"/>
                <w:szCs w:val="24"/>
              </w:rPr>
            </w:pPr>
            <w:r w:rsidRPr="001A78D8">
              <w:rPr>
                <w:sz w:val="24"/>
                <w:szCs w:val="24"/>
              </w:rPr>
              <w:t>66</w:t>
            </w:r>
          </w:p>
        </w:tc>
      </w:tr>
      <w:tr w:rsidR="00121129" w:rsidRPr="001A78D8" w:rsidTr="00121129">
        <w:trPr>
          <w:trHeight w:hRule="exact" w:val="412"/>
          <w:jc w:val="right"/>
        </w:trPr>
        <w:tc>
          <w:tcPr>
            <w:tcW w:w="636" w:type="pct"/>
            <w:shd w:val="clear" w:color="auto" w:fill="FFFFFF"/>
            <w:vAlign w:val="center"/>
          </w:tcPr>
          <w:p w:rsidR="00121129" w:rsidRPr="001A78D8" w:rsidRDefault="00C96EA3" w:rsidP="00121129">
            <w:pPr>
              <w:pStyle w:val="22"/>
              <w:shd w:val="clear" w:color="auto" w:fill="auto"/>
              <w:spacing w:before="0" w:after="0" w:line="276" w:lineRule="auto"/>
              <w:ind w:firstLine="0"/>
              <w:jc w:val="center"/>
              <w:rPr>
                <w:sz w:val="24"/>
                <w:szCs w:val="24"/>
                <w:lang w:val="en-US"/>
              </w:rPr>
            </w:pPr>
            <w:r w:rsidRPr="001A78D8">
              <w:rPr>
                <w:rStyle w:val="211pt"/>
                <w:sz w:val="24"/>
                <w:szCs w:val="24"/>
                <w:lang w:val="en-US"/>
              </w:rPr>
              <w:t>G</w:t>
            </w:r>
          </w:p>
        </w:tc>
        <w:tc>
          <w:tcPr>
            <w:tcW w:w="820" w:type="pct"/>
            <w:shd w:val="clear" w:color="auto" w:fill="FFFFFF"/>
            <w:vAlign w:val="center"/>
          </w:tcPr>
          <w:p w:rsidR="00121129" w:rsidRPr="001A78D8" w:rsidRDefault="001A78D8" w:rsidP="00121129">
            <w:pPr>
              <w:pStyle w:val="22"/>
              <w:shd w:val="clear" w:color="auto" w:fill="auto"/>
              <w:spacing w:before="0" w:after="0" w:line="276" w:lineRule="auto"/>
              <w:ind w:firstLine="0"/>
              <w:jc w:val="center"/>
              <w:rPr>
                <w:sz w:val="24"/>
                <w:szCs w:val="24"/>
              </w:rPr>
            </w:pPr>
            <w:r w:rsidRPr="001A78D8">
              <w:rPr>
                <w:sz w:val="24"/>
                <w:szCs w:val="24"/>
              </w:rPr>
              <w:t>13</w:t>
            </w:r>
          </w:p>
        </w:tc>
        <w:tc>
          <w:tcPr>
            <w:tcW w:w="1028" w:type="pct"/>
            <w:shd w:val="clear" w:color="auto" w:fill="FFFFFF"/>
            <w:vAlign w:val="center"/>
          </w:tcPr>
          <w:p w:rsidR="00121129" w:rsidRPr="001A78D8" w:rsidRDefault="001A78D8" w:rsidP="00121129">
            <w:pPr>
              <w:pStyle w:val="22"/>
              <w:shd w:val="clear" w:color="auto" w:fill="auto"/>
              <w:spacing w:before="0" w:after="0" w:line="276" w:lineRule="auto"/>
              <w:ind w:firstLine="0"/>
              <w:jc w:val="center"/>
              <w:rPr>
                <w:sz w:val="24"/>
                <w:szCs w:val="24"/>
              </w:rPr>
            </w:pPr>
            <w:r w:rsidRPr="001A78D8">
              <w:rPr>
                <w:sz w:val="24"/>
                <w:szCs w:val="24"/>
              </w:rPr>
              <w:t>4</w:t>
            </w:r>
          </w:p>
        </w:tc>
        <w:tc>
          <w:tcPr>
            <w:tcW w:w="1129" w:type="pct"/>
            <w:shd w:val="clear" w:color="auto" w:fill="FFFFFF"/>
            <w:vAlign w:val="center"/>
          </w:tcPr>
          <w:p w:rsidR="00121129" w:rsidRPr="001A78D8" w:rsidRDefault="001A78D8" w:rsidP="00121129">
            <w:pPr>
              <w:pStyle w:val="22"/>
              <w:shd w:val="clear" w:color="auto" w:fill="auto"/>
              <w:spacing w:before="0" w:after="0" w:line="276" w:lineRule="auto"/>
              <w:ind w:firstLine="0"/>
              <w:jc w:val="center"/>
              <w:rPr>
                <w:sz w:val="24"/>
                <w:szCs w:val="24"/>
              </w:rPr>
            </w:pPr>
            <w:r w:rsidRPr="001A78D8">
              <w:rPr>
                <w:sz w:val="24"/>
                <w:szCs w:val="24"/>
              </w:rPr>
              <w:t>0</w:t>
            </w:r>
          </w:p>
        </w:tc>
        <w:tc>
          <w:tcPr>
            <w:tcW w:w="891" w:type="pct"/>
            <w:shd w:val="clear" w:color="auto" w:fill="FFFFFF"/>
            <w:vAlign w:val="center"/>
          </w:tcPr>
          <w:p w:rsidR="00121129" w:rsidRPr="001A78D8" w:rsidRDefault="001A78D8" w:rsidP="00121129">
            <w:pPr>
              <w:pStyle w:val="22"/>
              <w:shd w:val="clear" w:color="auto" w:fill="auto"/>
              <w:spacing w:before="0" w:after="0" w:line="276" w:lineRule="auto"/>
              <w:ind w:firstLine="0"/>
              <w:jc w:val="center"/>
              <w:rPr>
                <w:sz w:val="24"/>
                <w:szCs w:val="24"/>
              </w:rPr>
            </w:pPr>
            <w:r w:rsidRPr="001A78D8">
              <w:rPr>
                <w:sz w:val="24"/>
                <w:szCs w:val="24"/>
              </w:rPr>
              <w:t>3</w:t>
            </w:r>
          </w:p>
        </w:tc>
        <w:tc>
          <w:tcPr>
            <w:tcW w:w="496" w:type="pct"/>
            <w:shd w:val="clear" w:color="auto" w:fill="FFFFFF"/>
            <w:vAlign w:val="center"/>
          </w:tcPr>
          <w:p w:rsidR="00121129" w:rsidRPr="001A78D8" w:rsidRDefault="001A78D8" w:rsidP="001A78D8">
            <w:pPr>
              <w:pStyle w:val="22"/>
              <w:shd w:val="clear" w:color="auto" w:fill="auto"/>
              <w:spacing w:before="0" w:after="0" w:line="276" w:lineRule="auto"/>
              <w:ind w:firstLine="0"/>
              <w:jc w:val="center"/>
              <w:rPr>
                <w:sz w:val="24"/>
                <w:szCs w:val="24"/>
              </w:rPr>
            </w:pPr>
            <w:r w:rsidRPr="001A78D8">
              <w:rPr>
                <w:sz w:val="24"/>
                <w:szCs w:val="24"/>
              </w:rPr>
              <w:t>20</w:t>
            </w:r>
          </w:p>
        </w:tc>
      </w:tr>
      <w:tr w:rsidR="00121129" w:rsidRPr="001A78D8" w:rsidTr="00121129">
        <w:trPr>
          <w:trHeight w:hRule="exact" w:val="412"/>
          <w:jc w:val="right"/>
        </w:trPr>
        <w:tc>
          <w:tcPr>
            <w:tcW w:w="636" w:type="pct"/>
            <w:shd w:val="clear" w:color="auto" w:fill="FFFFFF"/>
            <w:vAlign w:val="center"/>
          </w:tcPr>
          <w:p w:rsidR="00121129" w:rsidRPr="001A78D8" w:rsidRDefault="00C96EA3" w:rsidP="00121129">
            <w:pPr>
              <w:pStyle w:val="22"/>
              <w:shd w:val="clear" w:color="auto" w:fill="auto"/>
              <w:spacing w:before="0" w:after="0" w:line="276" w:lineRule="auto"/>
              <w:ind w:firstLine="0"/>
              <w:jc w:val="center"/>
              <w:rPr>
                <w:sz w:val="24"/>
                <w:szCs w:val="24"/>
                <w:lang w:val="en-US"/>
              </w:rPr>
            </w:pPr>
            <w:r w:rsidRPr="001A78D8">
              <w:rPr>
                <w:rStyle w:val="211pt"/>
                <w:sz w:val="24"/>
                <w:szCs w:val="24"/>
                <w:lang w:val="en-US"/>
              </w:rPr>
              <w:t>H</w:t>
            </w:r>
          </w:p>
        </w:tc>
        <w:tc>
          <w:tcPr>
            <w:tcW w:w="820" w:type="pct"/>
            <w:shd w:val="clear" w:color="auto" w:fill="FFFFFF"/>
            <w:vAlign w:val="center"/>
          </w:tcPr>
          <w:p w:rsidR="00121129" w:rsidRPr="001A78D8" w:rsidRDefault="001A78D8" w:rsidP="00121129">
            <w:pPr>
              <w:pStyle w:val="22"/>
              <w:shd w:val="clear" w:color="auto" w:fill="auto"/>
              <w:spacing w:before="0" w:after="0" w:line="276" w:lineRule="auto"/>
              <w:ind w:firstLine="0"/>
              <w:jc w:val="center"/>
              <w:rPr>
                <w:sz w:val="24"/>
                <w:szCs w:val="24"/>
              </w:rPr>
            </w:pPr>
            <w:r w:rsidRPr="001A78D8">
              <w:rPr>
                <w:sz w:val="24"/>
                <w:szCs w:val="24"/>
              </w:rPr>
              <w:t>10</w:t>
            </w:r>
          </w:p>
        </w:tc>
        <w:tc>
          <w:tcPr>
            <w:tcW w:w="1028" w:type="pct"/>
            <w:shd w:val="clear" w:color="auto" w:fill="FFFFFF"/>
            <w:vAlign w:val="center"/>
          </w:tcPr>
          <w:p w:rsidR="00121129" w:rsidRPr="001A78D8" w:rsidRDefault="001A78D8" w:rsidP="00121129">
            <w:pPr>
              <w:pStyle w:val="22"/>
              <w:shd w:val="clear" w:color="auto" w:fill="auto"/>
              <w:spacing w:before="0" w:after="0" w:line="276" w:lineRule="auto"/>
              <w:ind w:firstLine="0"/>
              <w:jc w:val="center"/>
              <w:rPr>
                <w:sz w:val="24"/>
                <w:szCs w:val="24"/>
              </w:rPr>
            </w:pPr>
            <w:r w:rsidRPr="001A78D8">
              <w:rPr>
                <w:sz w:val="24"/>
                <w:szCs w:val="24"/>
              </w:rPr>
              <w:t>2</w:t>
            </w:r>
          </w:p>
        </w:tc>
        <w:tc>
          <w:tcPr>
            <w:tcW w:w="1129" w:type="pct"/>
            <w:shd w:val="clear" w:color="auto" w:fill="FFFFFF"/>
            <w:vAlign w:val="center"/>
          </w:tcPr>
          <w:p w:rsidR="00121129" w:rsidRPr="001A78D8" w:rsidRDefault="001A78D8" w:rsidP="00121129">
            <w:pPr>
              <w:pStyle w:val="22"/>
              <w:shd w:val="clear" w:color="auto" w:fill="auto"/>
              <w:spacing w:before="0" w:after="0" w:line="276" w:lineRule="auto"/>
              <w:ind w:firstLine="0"/>
              <w:jc w:val="center"/>
              <w:rPr>
                <w:sz w:val="24"/>
                <w:szCs w:val="24"/>
              </w:rPr>
            </w:pPr>
            <w:r w:rsidRPr="001A78D8">
              <w:rPr>
                <w:sz w:val="24"/>
                <w:szCs w:val="24"/>
              </w:rPr>
              <w:t>1</w:t>
            </w:r>
          </w:p>
        </w:tc>
        <w:tc>
          <w:tcPr>
            <w:tcW w:w="891" w:type="pct"/>
            <w:shd w:val="clear" w:color="auto" w:fill="FFFFFF"/>
            <w:vAlign w:val="center"/>
          </w:tcPr>
          <w:p w:rsidR="00121129" w:rsidRPr="001A78D8" w:rsidRDefault="001A78D8" w:rsidP="00121129">
            <w:pPr>
              <w:pStyle w:val="22"/>
              <w:shd w:val="clear" w:color="auto" w:fill="auto"/>
              <w:spacing w:before="0" w:after="0" w:line="276" w:lineRule="auto"/>
              <w:ind w:firstLine="0"/>
              <w:jc w:val="center"/>
              <w:rPr>
                <w:sz w:val="24"/>
                <w:szCs w:val="24"/>
              </w:rPr>
            </w:pPr>
            <w:r w:rsidRPr="001A78D8">
              <w:rPr>
                <w:sz w:val="24"/>
                <w:szCs w:val="24"/>
              </w:rPr>
              <w:t>2</w:t>
            </w:r>
          </w:p>
        </w:tc>
        <w:tc>
          <w:tcPr>
            <w:tcW w:w="496" w:type="pct"/>
            <w:shd w:val="clear" w:color="auto" w:fill="FFFFFF"/>
            <w:vAlign w:val="center"/>
          </w:tcPr>
          <w:p w:rsidR="00121129" w:rsidRPr="001A78D8" w:rsidRDefault="001A78D8" w:rsidP="00121129">
            <w:pPr>
              <w:pStyle w:val="22"/>
              <w:shd w:val="clear" w:color="auto" w:fill="auto"/>
              <w:spacing w:before="0" w:after="0" w:line="276" w:lineRule="auto"/>
              <w:ind w:firstLine="0"/>
              <w:jc w:val="center"/>
              <w:rPr>
                <w:sz w:val="24"/>
                <w:szCs w:val="24"/>
              </w:rPr>
            </w:pPr>
            <w:r w:rsidRPr="001A78D8">
              <w:rPr>
                <w:sz w:val="24"/>
                <w:szCs w:val="24"/>
              </w:rPr>
              <w:t>15</w:t>
            </w:r>
          </w:p>
        </w:tc>
      </w:tr>
      <w:tr w:rsidR="00121129" w:rsidRPr="001A78D8" w:rsidTr="00121129">
        <w:trPr>
          <w:trHeight w:hRule="exact" w:val="412"/>
          <w:jc w:val="right"/>
        </w:trPr>
        <w:tc>
          <w:tcPr>
            <w:tcW w:w="636" w:type="pct"/>
            <w:shd w:val="clear" w:color="auto" w:fill="FFFFFF"/>
            <w:vAlign w:val="center"/>
          </w:tcPr>
          <w:p w:rsidR="00121129" w:rsidRPr="001A78D8" w:rsidRDefault="00C96EA3" w:rsidP="00121129">
            <w:pPr>
              <w:pStyle w:val="22"/>
              <w:shd w:val="clear" w:color="auto" w:fill="auto"/>
              <w:spacing w:before="0" w:after="0" w:line="276" w:lineRule="auto"/>
              <w:ind w:firstLine="0"/>
              <w:jc w:val="center"/>
              <w:rPr>
                <w:sz w:val="24"/>
                <w:szCs w:val="24"/>
                <w:lang w:val="en-US"/>
              </w:rPr>
            </w:pPr>
            <w:r w:rsidRPr="001A78D8">
              <w:rPr>
                <w:rStyle w:val="211pt"/>
                <w:sz w:val="24"/>
                <w:szCs w:val="24"/>
                <w:lang w:val="en-US"/>
              </w:rPr>
              <w:t>I</w:t>
            </w:r>
          </w:p>
        </w:tc>
        <w:tc>
          <w:tcPr>
            <w:tcW w:w="820" w:type="pct"/>
            <w:shd w:val="clear" w:color="auto" w:fill="FFFFFF"/>
            <w:vAlign w:val="center"/>
          </w:tcPr>
          <w:p w:rsidR="00121129" w:rsidRPr="001A78D8" w:rsidRDefault="001A78D8" w:rsidP="00121129">
            <w:pPr>
              <w:pStyle w:val="22"/>
              <w:shd w:val="clear" w:color="auto" w:fill="auto"/>
              <w:spacing w:before="0" w:after="0" w:line="276" w:lineRule="auto"/>
              <w:ind w:firstLine="0"/>
              <w:jc w:val="center"/>
              <w:rPr>
                <w:sz w:val="24"/>
                <w:szCs w:val="24"/>
              </w:rPr>
            </w:pPr>
            <w:r w:rsidRPr="001A78D8">
              <w:rPr>
                <w:sz w:val="24"/>
                <w:szCs w:val="24"/>
              </w:rPr>
              <w:t>11</w:t>
            </w:r>
          </w:p>
        </w:tc>
        <w:tc>
          <w:tcPr>
            <w:tcW w:w="1028" w:type="pct"/>
            <w:shd w:val="clear" w:color="auto" w:fill="FFFFFF"/>
            <w:vAlign w:val="center"/>
          </w:tcPr>
          <w:p w:rsidR="00121129" w:rsidRPr="001A78D8" w:rsidRDefault="001A78D8" w:rsidP="00121129">
            <w:pPr>
              <w:pStyle w:val="22"/>
              <w:shd w:val="clear" w:color="auto" w:fill="auto"/>
              <w:spacing w:before="0" w:after="0" w:line="276" w:lineRule="auto"/>
              <w:ind w:firstLine="0"/>
              <w:jc w:val="center"/>
              <w:rPr>
                <w:sz w:val="24"/>
                <w:szCs w:val="24"/>
              </w:rPr>
            </w:pPr>
            <w:r w:rsidRPr="001A78D8">
              <w:rPr>
                <w:sz w:val="24"/>
                <w:szCs w:val="24"/>
              </w:rPr>
              <w:t>4</w:t>
            </w:r>
          </w:p>
        </w:tc>
        <w:tc>
          <w:tcPr>
            <w:tcW w:w="1129" w:type="pct"/>
            <w:shd w:val="clear" w:color="auto" w:fill="FFFFFF"/>
            <w:vAlign w:val="center"/>
          </w:tcPr>
          <w:p w:rsidR="00121129" w:rsidRPr="001A78D8" w:rsidRDefault="001A78D8" w:rsidP="00121129">
            <w:pPr>
              <w:pStyle w:val="22"/>
              <w:shd w:val="clear" w:color="auto" w:fill="auto"/>
              <w:spacing w:before="0" w:after="0" w:line="276" w:lineRule="auto"/>
              <w:ind w:firstLine="0"/>
              <w:jc w:val="center"/>
              <w:rPr>
                <w:sz w:val="24"/>
                <w:szCs w:val="24"/>
              </w:rPr>
            </w:pPr>
            <w:r w:rsidRPr="001A78D8">
              <w:rPr>
                <w:sz w:val="24"/>
                <w:szCs w:val="24"/>
              </w:rPr>
              <w:t>0</w:t>
            </w:r>
          </w:p>
        </w:tc>
        <w:tc>
          <w:tcPr>
            <w:tcW w:w="891" w:type="pct"/>
            <w:shd w:val="clear" w:color="auto" w:fill="FFFFFF"/>
            <w:vAlign w:val="center"/>
          </w:tcPr>
          <w:p w:rsidR="00121129" w:rsidRPr="001A78D8" w:rsidRDefault="001A78D8" w:rsidP="00121129">
            <w:pPr>
              <w:pStyle w:val="22"/>
              <w:shd w:val="clear" w:color="auto" w:fill="auto"/>
              <w:spacing w:before="0" w:after="0" w:line="276" w:lineRule="auto"/>
              <w:ind w:firstLine="0"/>
              <w:jc w:val="center"/>
              <w:rPr>
                <w:sz w:val="24"/>
                <w:szCs w:val="24"/>
              </w:rPr>
            </w:pPr>
            <w:r w:rsidRPr="001A78D8">
              <w:rPr>
                <w:sz w:val="24"/>
                <w:szCs w:val="24"/>
              </w:rPr>
              <w:t>3</w:t>
            </w:r>
          </w:p>
        </w:tc>
        <w:tc>
          <w:tcPr>
            <w:tcW w:w="496" w:type="pct"/>
            <w:shd w:val="clear" w:color="auto" w:fill="FFFFFF"/>
            <w:vAlign w:val="center"/>
          </w:tcPr>
          <w:p w:rsidR="00121129" w:rsidRPr="001A78D8" w:rsidRDefault="001A78D8" w:rsidP="00121129">
            <w:pPr>
              <w:pStyle w:val="22"/>
              <w:shd w:val="clear" w:color="auto" w:fill="auto"/>
              <w:spacing w:before="0" w:after="0" w:line="276" w:lineRule="auto"/>
              <w:ind w:firstLine="0"/>
              <w:jc w:val="center"/>
              <w:rPr>
                <w:sz w:val="24"/>
                <w:szCs w:val="24"/>
              </w:rPr>
            </w:pPr>
            <w:r w:rsidRPr="001A78D8">
              <w:rPr>
                <w:sz w:val="24"/>
                <w:szCs w:val="24"/>
              </w:rPr>
              <w:t>18</w:t>
            </w:r>
          </w:p>
        </w:tc>
      </w:tr>
      <w:tr w:rsidR="001A78D8" w:rsidRPr="001521C0" w:rsidTr="00121129">
        <w:trPr>
          <w:trHeight w:hRule="exact" w:val="412"/>
          <w:jc w:val="right"/>
        </w:trPr>
        <w:tc>
          <w:tcPr>
            <w:tcW w:w="636" w:type="pct"/>
            <w:shd w:val="clear" w:color="auto" w:fill="FFFFFF"/>
            <w:vAlign w:val="center"/>
          </w:tcPr>
          <w:p w:rsidR="001A78D8" w:rsidRPr="001A78D8" w:rsidRDefault="001A78D8" w:rsidP="00121129">
            <w:pPr>
              <w:pStyle w:val="22"/>
              <w:shd w:val="clear" w:color="auto" w:fill="auto"/>
              <w:spacing w:before="0" w:after="0" w:line="276" w:lineRule="auto"/>
              <w:ind w:firstLine="0"/>
              <w:jc w:val="center"/>
              <w:rPr>
                <w:rStyle w:val="211pt"/>
                <w:sz w:val="24"/>
                <w:szCs w:val="24"/>
              </w:rPr>
            </w:pPr>
            <w:r w:rsidRPr="001A78D8">
              <w:rPr>
                <w:rStyle w:val="211pt"/>
                <w:sz w:val="24"/>
                <w:szCs w:val="24"/>
                <w:lang w:val="en-US"/>
              </w:rPr>
              <w:t>J</w:t>
            </w:r>
          </w:p>
        </w:tc>
        <w:tc>
          <w:tcPr>
            <w:tcW w:w="820" w:type="pct"/>
            <w:shd w:val="clear" w:color="auto" w:fill="FFFFFF"/>
            <w:vAlign w:val="center"/>
          </w:tcPr>
          <w:p w:rsidR="001A78D8" w:rsidRPr="001A78D8" w:rsidRDefault="001A78D8" w:rsidP="00121129">
            <w:pPr>
              <w:pStyle w:val="22"/>
              <w:shd w:val="clear" w:color="auto" w:fill="auto"/>
              <w:spacing w:before="0" w:after="0" w:line="276" w:lineRule="auto"/>
              <w:ind w:firstLine="0"/>
              <w:jc w:val="center"/>
              <w:rPr>
                <w:sz w:val="24"/>
                <w:szCs w:val="24"/>
              </w:rPr>
            </w:pPr>
            <w:r w:rsidRPr="001A78D8">
              <w:rPr>
                <w:sz w:val="24"/>
                <w:szCs w:val="24"/>
              </w:rPr>
              <w:t>10</w:t>
            </w:r>
          </w:p>
        </w:tc>
        <w:tc>
          <w:tcPr>
            <w:tcW w:w="1028" w:type="pct"/>
            <w:shd w:val="clear" w:color="auto" w:fill="FFFFFF"/>
            <w:vAlign w:val="center"/>
          </w:tcPr>
          <w:p w:rsidR="001A78D8" w:rsidRPr="001A78D8" w:rsidRDefault="001A78D8" w:rsidP="00121129">
            <w:pPr>
              <w:pStyle w:val="22"/>
              <w:shd w:val="clear" w:color="auto" w:fill="auto"/>
              <w:spacing w:before="0" w:after="0" w:line="276" w:lineRule="auto"/>
              <w:ind w:firstLine="0"/>
              <w:jc w:val="center"/>
              <w:rPr>
                <w:sz w:val="24"/>
                <w:szCs w:val="24"/>
              </w:rPr>
            </w:pPr>
            <w:r w:rsidRPr="001A78D8">
              <w:rPr>
                <w:sz w:val="24"/>
                <w:szCs w:val="24"/>
              </w:rPr>
              <w:t>6</w:t>
            </w:r>
          </w:p>
        </w:tc>
        <w:tc>
          <w:tcPr>
            <w:tcW w:w="1129" w:type="pct"/>
            <w:shd w:val="clear" w:color="auto" w:fill="FFFFFF"/>
            <w:vAlign w:val="center"/>
          </w:tcPr>
          <w:p w:rsidR="001A78D8" w:rsidRPr="001A78D8" w:rsidRDefault="001A78D8" w:rsidP="00121129">
            <w:pPr>
              <w:pStyle w:val="22"/>
              <w:shd w:val="clear" w:color="auto" w:fill="auto"/>
              <w:spacing w:before="0" w:after="0" w:line="276" w:lineRule="auto"/>
              <w:ind w:firstLine="0"/>
              <w:jc w:val="center"/>
              <w:rPr>
                <w:sz w:val="24"/>
                <w:szCs w:val="24"/>
              </w:rPr>
            </w:pPr>
            <w:r w:rsidRPr="001A78D8">
              <w:rPr>
                <w:sz w:val="24"/>
                <w:szCs w:val="24"/>
              </w:rPr>
              <w:t>0</w:t>
            </w:r>
          </w:p>
        </w:tc>
        <w:tc>
          <w:tcPr>
            <w:tcW w:w="891" w:type="pct"/>
            <w:shd w:val="clear" w:color="auto" w:fill="FFFFFF"/>
            <w:vAlign w:val="center"/>
          </w:tcPr>
          <w:p w:rsidR="001A78D8" w:rsidRPr="001A78D8" w:rsidRDefault="001A78D8" w:rsidP="00121129">
            <w:pPr>
              <w:pStyle w:val="22"/>
              <w:shd w:val="clear" w:color="auto" w:fill="auto"/>
              <w:spacing w:before="0" w:after="0" w:line="276" w:lineRule="auto"/>
              <w:ind w:firstLine="0"/>
              <w:jc w:val="center"/>
              <w:rPr>
                <w:sz w:val="24"/>
                <w:szCs w:val="24"/>
              </w:rPr>
            </w:pPr>
            <w:r w:rsidRPr="001A78D8">
              <w:rPr>
                <w:sz w:val="24"/>
                <w:szCs w:val="24"/>
              </w:rPr>
              <w:t>4</w:t>
            </w:r>
          </w:p>
        </w:tc>
        <w:tc>
          <w:tcPr>
            <w:tcW w:w="496" w:type="pct"/>
            <w:shd w:val="clear" w:color="auto" w:fill="FFFFFF"/>
            <w:vAlign w:val="center"/>
          </w:tcPr>
          <w:p w:rsidR="001A78D8" w:rsidRPr="001A78D8" w:rsidRDefault="001A78D8" w:rsidP="00121129">
            <w:pPr>
              <w:pStyle w:val="22"/>
              <w:shd w:val="clear" w:color="auto" w:fill="auto"/>
              <w:spacing w:before="0" w:after="0" w:line="276" w:lineRule="auto"/>
              <w:ind w:firstLine="0"/>
              <w:jc w:val="center"/>
              <w:rPr>
                <w:sz w:val="24"/>
                <w:szCs w:val="24"/>
              </w:rPr>
            </w:pPr>
            <w:r w:rsidRPr="001A78D8">
              <w:rPr>
                <w:sz w:val="24"/>
                <w:szCs w:val="24"/>
              </w:rPr>
              <w:t>20</w:t>
            </w:r>
          </w:p>
        </w:tc>
      </w:tr>
    </w:tbl>
    <w:p w:rsidR="00864A8D" w:rsidRDefault="00864A8D" w:rsidP="00864A8D"/>
    <w:p w:rsidR="00864A8D" w:rsidRDefault="00864A8D" w:rsidP="00864A8D">
      <w:pPr>
        <w:spacing w:line="240" w:lineRule="auto"/>
        <w:ind w:firstLine="0"/>
        <w:jc w:val="left"/>
        <w:rPr>
          <w:highlight w:val="yellow"/>
        </w:rPr>
      </w:pPr>
    </w:p>
    <w:p w:rsidR="00D4408B" w:rsidRDefault="00D4408B" w:rsidP="00864A8D">
      <w:pPr>
        <w:spacing w:line="240" w:lineRule="auto"/>
        <w:ind w:firstLine="0"/>
        <w:jc w:val="left"/>
        <w:rPr>
          <w:highlight w:val="yellow"/>
        </w:rPr>
      </w:pPr>
    </w:p>
    <w:p w:rsidR="00D4408B" w:rsidRDefault="00D4408B" w:rsidP="00864A8D">
      <w:pPr>
        <w:spacing w:line="240" w:lineRule="auto"/>
        <w:ind w:firstLine="0"/>
        <w:jc w:val="left"/>
        <w:rPr>
          <w:highlight w:val="yellow"/>
        </w:rPr>
      </w:pPr>
    </w:p>
    <w:p w:rsidR="00D4408B" w:rsidRDefault="00D4408B" w:rsidP="00864A8D">
      <w:pPr>
        <w:spacing w:line="240" w:lineRule="auto"/>
        <w:ind w:firstLine="0"/>
        <w:jc w:val="left"/>
        <w:rPr>
          <w:highlight w:val="yellow"/>
        </w:rPr>
      </w:pPr>
    </w:p>
    <w:p w:rsidR="00D4408B" w:rsidRDefault="00D4408B" w:rsidP="00864A8D">
      <w:pPr>
        <w:spacing w:line="240" w:lineRule="auto"/>
        <w:ind w:firstLine="0"/>
        <w:jc w:val="left"/>
        <w:rPr>
          <w:highlight w:val="yellow"/>
        </w:rPr>
      </w:pPr>
    </w:p>
    <w:p w:rsidR="00D4408B" w:rsidRDefault="00D4408B" w:rsidP="00864A8D">
      <w:pPr>
        <w:spacing w:line="240" w:lineRule="auto"/>
        <w:ind w:firstLine="0"/>
        <w:jc w:val="left"/>
        <w:rPr>
          <w:highlight w:val="yellow"/>
        </w:rPr>
      </w:pPr>
    </w:p>
    <w:p w:rsidR="00D4408B" w:rsidRDefault="00D4408B" w:rsidP="00864A8D">
      <w:pPr>
        <w:spacing w:line="240" w:lineRule="auto"/>
        <w:ind w:firstLine="0"/>
        <w:jc w:val="left"/>
        <w:rPr>
          <w:highlight w:val="yellow"/>
        </w:rPr>
      </w:pPr>
    </w:p>
    <w:p w:rsidR="00D4408B" w:rsidRDefault="00D4408B" w:rsidP="00864A8D">
      <w:pPr>
        <w:spacing w:line="240" w:lineRule="auto"/>
        <w:ind w:firstLine="0"/>
        <w:jc w:val="left"/>
        <w:rPr>
          <w:highlight w:val="yellow"/>
        </w:rPr>
      </w:pPr>
    </w:p>
    <w:p w:rsidR="00D4408B" w:rsidRDefault="00D4408B" w:rsidP="00864A8D">
      <w:pPr>
        <w:spacing w:line="240" w:lineRule="auto"/>
        <w:ind w:firstLine="0"/>
        <w:jc w:val="left"/>
        <w:rPr>
          <w:highlight w:val="yellow"/>
        </w:rPr>
        <w:sectPr w:rsidR="00D4408B" w:rsidSect="001F5C22">
          <w:headerReference w:type="default" r:id="rId13"/>
          <w:footerReference w:type="default" r:id="rId14"/>
          <w:type w:val="continuous"/>
          <w:pgSz w:w="11907" w:h="16840" w:code="9"/>
          <w:pgMar w:top="567" w:right="567" w:bottom="1418" w:left="1418" w:header="0" w:footer="283" w:gutter="0"/>
          <w:cols w:space="720"/>
          <w:docGrid w:linePitch="381"/>
        </w:sectPr>
      </w:pPr>
    </w:p>
    <w:p w:rsidR="00D4408B" w:rsidRDefault="00D4408B" w:rsidP="008A5177">
      <w:pPr>
        <w:jc w:val="center"/>
      </w:pPr>
      <w:r>
        <w:rPr>
          <w:noProof/>
        </w:rPr>
        <w:lastRenderedPageBreak/>
        <w:drawing>
          <wp:inline distT="0" distB="0" distL="0" distR="0">
            <wp:extent cx="5349858" cy="5381315"/>
            <wp:effectExtent l="19050" t="0" r="3192" b="0"/>
            <wp:docPr id="17" name="Рисунок 16" descr="Gran-pose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posel2.jpg"/>
                    <pic:cNvPicPr/>
                  </pic:nvPicPr>
                  <pic:blipFill>
                    <a:blip r:embed="rId15"/>
                    <a:stretch>
                      <a:fillRect/>
                    </a:stretch>
                  </pic:blipFill>
                  <pic:spPr>
                    <a:xfrm>
                      <a:off x="0" y="0"/>
                      <a:ext cx="5353978" cy="5385459"/>
                    </a:xfrm>
                    <a:prstGeom prst="rect">
                      <a:avLst/>
                    </a:prstGeom>
                  </pic:spPr>
                </pic:pic>
              </a:graphicData>
            </a:graphic>
          </wp:inline>
        </w:drawing>
      </w:r>
    </w:p>
    <w:p w:rsidR="00D4408B" w:rsidRDefault="00D4408B" w:rsidP="00D4408B">
      <w:pPr>
        <w:spacing w:line="240" w:lineRule="auto"/>
        <w:ind w:firstLine="0"/>
        <w:jc w:val="center"/>
      </w:pPr>
      <w:r>
        <w:t>Рисунок 1.1. Схема точек подсчета интенсивности движения автотранспорта</w:t>
      </w:r>
    </w:p>
    <w:p w:rsidR="00D4408B" w:rsidRDefault="00D4408B" w:rsidP="008A5177">
      <w:pPr>
        <w:jc w:val="center"/>
        <w:sectPr w:rsidR="00D4408B" w:rsidSect="001F5C22">
          <w:pgSz w:w="16840" w:h="11907" w:orient="landscape" w:code="9"/>
          <w:pgMar w:top="567" w:right="567" w:bottom="1418" w:left="1418" w:header="0" w:footer="283" w:gutter="0"/>
          <w:cols w:space="720"/>
          <w:docGrid w:linePitch="381"/>
        </w:sectPr>
      </w:pPr>
    </w:p>
    <w:p w:rsidR="00FE733C" w:rsidRDefault="001C0015" w:rsidP="000501F2">
      <w:pPr>
        <w:pStyle w:val="2"/>
      </w:pPr>
      <w:r>
        <w:lastRenderedPageBreak/>
        <w:t>1.</w:t>
      </w:r>
      <w:r w:rsidR="002E1C35">
        <w:t xml:space="preserve">3 </w:t>
      </w:r>
      <w:bookmarkStart w:id="30" w:name="_Toc17797756"/>
      <w:r w:rsidR="001F3EA7">
        <w:t>Результаты а</w:t>
      </w:r>
      <w:r w:rsidR="00FE733C" w:rsidRPr="00B30723">
        <w:t>нализ</w:t>
      </w:r>
      <w:r w:rsidR="001F3EA7">
        <w:t>а</w:t>
      </w:r>
      <w:r w:rsidR="00FE733C" w:rsidRPr="00B30723">
        <w:t xml:space="preserve"> организационной деятельности органов государственной власти субъекта Российской Федерации и органов </w:t>
      </w:r>
      <w:r w:rsidR="00FE733C" w:rsidRPr="000501F2">
        <w:t>местного</w:t>
      </w:r>
      <w:r w:rsidR="00FE733C" w:rsidRPr="00B30723">
        <w:t xml:space="preserve"> самоуправления по ОДД</w:t>
      </w:r>
      <w:bookmarkEnd w:id="30"/>
    </w:p>
    <w:p w:rsidR="00D4408B" w:rsidRPr="00D4408B" w:rsidRDefault="00D4408B" w:rsidP="00D4408B"/>
    <w:p w:rsidR="00FE733C" w:rsidRPr="00B30723" w:rsidRDefault="00FE733C" w:rsidP="000501F2">
      <w:r w:rsidRPr="00B30723">
        <w:t>На уровне субъекта Российской Федерации и местном уровне управление в сфере дорожн</w:t>
      </w:r>
      <w:r w:rsidRPr="00B30723">
        <w:t>о</w:t>
      </w:r>
      <w:r w:rsidRPr="00B30723">
        <w:t>го строительства осуществляется органами власти субъектов РФ и органами местного сам</w:t>
      </w:r>
      <w:r w:rsidRPr="00B30723">
        <w:t>о</w:t>
      </w:r>
      <w:r w:rsidRPr="00B30723">
        <w:t>управления на основании законодательных актов, принимаемых представительными органами субъекта РФ и нормативных актов органов местного самоуправления.</w:t>
      </w:r>
    </w:p>
    <w:p w:rsidR="00FE733C" w:rsidRPr="00B30723" w:rsidRDefault="00FE733C" w:rsidP="000501F2">
      <w:r w:rsidRPr="00B30723">
        <w:t xml:space="preserve">К компетенции органа исполнительной власти муниципального образования </w:t>
      </w:r>
      <w:r w:rsidR="00C92BE2">
        <w:t>«Нукутский район»</w:t>
      </w:r>
      <w:r w:rsidRPr="00B30723">
        <w:t xml:space="preserve"> в сфере управления дорожной деятельностью относятся следующие вопросы:</w:t>
      </w:r>
    </w:p>
    <w:p w:rsidR="00FE733C" w:rsidRPr="00B30723" w:rsidRDefault="00FE733C" w:rsidP="000501F2">
      <w:r w:rsidRPr="00B30723">
        <w:t xml:space="preserve">- принятие </w:t>
      </w:r>
      <w:r w:rsidR="00CF48D6">
        <w:t xml:space="preserve">нормативных правовых </w:t>
      </w:r>
      <w:r w:rsidRPr="00B30723">
        <w:t xml:space="preserve">актов </w:t>
      </w:r>
      <w:r w:rsidR="00CF48D6">
        <w:t>муниципального образования «Нукутский район»</w:t>
      </w:r>
      <w:r w:rsidRPr="00B30723">
        <w:t xml:space="preserve"> по вопросам дорожной деятельности;</w:t>
      </w:r>
    </w:p>
    <w:p w:rsidR="00FE733C" w:rsidRPr="00B30723" w:rsidRDefault="00FE733C" w:rsidP="000501F2">
      <w:r w:rsidRPr="00B30723">
        <w:t>- контроль за соблюдением законов по вопросам регулирования дорожной деятельности;</w:t>
      </w:r>
    </w:p>
    <w:p w:rsidR="00FE733C" w:rsidRPr="00B30723" w:rsidRDefault="00FE733C" w:rsidP="000501F2">
      <w:r w:rsidRPr="00B30723">
        <w:t>- утверждение муниципальных программ развития и совершенствования сети автомобил</w:t>
      </w:r>
      <w:r w:rsidRPr="00B30723">
        <w:t>ь</w:t>
      </w:r>
      <w:r w:rsidRPr="00B30723">
        <w:t>ных дорог;</w:t>
      </w:r>
    </w:p>
    <w:p w:rsidR="00FE733C" w:rsidRPr="00B30723" w:rsidRDefault="00FE733C" w:rsidP="000501F2">
      <w:r w:rsidRPr="00B30723">
        <w:t>- реализация федеральной, областной и муниципальной политики в сфере дорожной де</w:t>
      </w:r>
      <w:r w:rsidRPr="00B30723">
        <w:t>я</w:t>
      </w:r>
      <w:r w:rsidRPr="00B30723">
        <w:t>тельности;</w:t>
      </w:r>
    </w:p>
    <w:p w:rsidR="00FE733C" w:rsidRPr="00B30723" w:rsidRDefault="00FE733C" w:rsidP="000501F2">
      <w:r w:rsidRPr="00B30723">
        <w:t>- принятие нормативных правовых актов по вопросам дорожной деятельности, охраны а</w:t>
      </w:r>
      <w:r w:rsidRPr="00B30723">
        <w:t>в</w:t>
      </w:r>
      <w:r w:rsidRPr="00B30723">
        <w:t>томобильных дорог, ограничения и прекращения движения на автомобильных дорогах и иных норм и правил, регламентирующих дорожную деятельность;</w:t>
      </w:r>
    </w:p>
    <w:p w:rsidR="00FE733C" w:rsidRPr="00B30723" w:rsidRDefault="00FE733C" w:rsidP="000501F2">
      <w:r w:rsidRPr="00B30723">
        <w:t xml:space="preserve">- приведение норм и правил пользования автомобильными дорогами </w:t>
      </w:r>
      <w:r w:rsidR="00CF48D6">
        <w:t xml:space="preserve">на территории </w:t>
      </w:r>
      <w:r w:rsidR="00C92BE2">
        <w:t>Нуку</w:t>
      </w:r>
      <w:r w:rsidR="00C92BE2">
        <w:t>т</w:t>
      </w:r>
      <w:r w:rsidR="00C92BE2">
        <w:t xml:space="preserve">ского </w:t>
      </w:r>
      <w:r w:rsidRPr="00B30723">
        <w:t>район</w:t>
      </w:r>
      <w:r w:rsidR="00C92BE2">
        <w:t>а</w:t>
      </w:r>
      <w:r w:rsidRPr="00B30723">
        <w:t xml:space="preserve"> в соответствие с нормами и правилами Российской Федерации.</w:t>
      </w:r>
    </w:p>
    <w:p w:rsidR="00FE733C" w:rsidRPr="00B30723" w:rsidRDefault="00FE733C" w:rsidP="000501F2">
      <w:r w:rsidRPr="00B30723">
        <w:t>Орган местного самоуправления, осуществляющий управление дорожной деятельностью, обеспечивает:</w:t>
      </w:r>
    </w:p>
    <w:p w:rsidR="00FE733C" w:rsidRPr="00B30723" w:rsidRDefault="00FE733C" w:rsidP="000501F2">
      <w:r w:rsidRPr="00B30723">
        <w:t>- разработку и исполнение местных бюджетов в части расходов на дорожную деятельность;</w:t>
      </w:r>
    </w:p>
    <w:p w:rsidR="00FE733C" w:rsidRPr="00B30723" w:rsidRDefault="00FE733C" w:rsidP="000501F2">
      <w:r w:rsidRPr="00B30723">
        <w:t>- управление имуществом муниципальных автомобильных дорог;</w:t>
      </w:r>
    </w:p>
    <w:p w:rsidR="00FE733C" w:rsidRPr="00B30723" w:rsidRDefault="00FE733C" w:rsidP="000501F2">
      <w:r w:rsidRPr="00B30723">
        <w:t>- развитие сети дорог местного значения;</w:t>
      </w:r>
    </w:p>
    <w:p w:rsidR="000501F2" w:rsidRDefault="00FE733C" w:rsidP="000501F2">
      <w:r w:rsidRPr="00B30723">
        <w:t>- организацию дорожного движения по муниципальным автомобильным дорогам совместно с управлением Государственной инспекции безопасности дорожного движения (далее - ГИБДД).</w:t>
      </w:r>
      <w:bookmarkStart w:id="31" w:name="_Toc2378147"/>
      <w:bookmarkStart w:id="32" w:name="_Toc2378146"/>
      <w:bookmarkEnd w:id="28"/>
    </w:p>
    <w:p w:rsidR="000501F2" w:rsidRDefault="000501F2">
      <w:pPr>
        <w:spacing w:line="240" w:lineRule="auto"/>
        <w:ind w:firstLine="0"/>
        <w:jc w:val="left"/>
      </w:pPr>
    </w:p>
    <w:p w:rsidR="00CC6641" w:rsidRDefault="000501F2" w:rsidP="000501F2">
      <w:pPr>
        <w:pStyle w:val="2"/>
      </w:pPr>
      <w:bookmarkStart w:id="33" w:name="_Toc17797757"/>
      <w:r>
        <w:t>1.4</w:t>
      </w:r>
      <w:r w:rsidR="001F3EA7">
        <w:t xml:space="preserve"> Результатыа</w:t>
      </w:r>
      <w:r w:rsidR="00CC6641" w:rsidRPr="00B30723">
        <w:t>нализ</w:t>
      </w:r>
      <w:r w:rsidR="001F3EA7">
        <w:t>а</w:t>
      </w:r>
      <w:r w:rsidR="00CC6641" w:rsidRPr="00B30723">
        <w:t xml:space="preserve"> нормативного правового и информационного обеспечения деятельности в сфере ОДД, в том числе в сравнении с передовым отечественным и зарубежным опытом</w:t>
      </w:r>
      <w:bookmarkEnd w:id="31"/>
      <w:bookmarkEnd w:id="33"/>
    </w:p>
    <w:p w:rsidR="00D4408B" w:rsidRPr="00D4408B" w:rsidRDefault="00D4408B" w:rsidP="00D4408B"/>
    <w:p w:rsidR="00CC6641" w:rsidRDefault="00CC6641" w:rsidP="000501F2">
      <w:r>
        <w:t>В настоящее время в Российской Федерации основным и единственным специальным зак</w:t>
      </w:r>
      <w:r>
        <w:t>о</w:t>
      </w:r>
      <w:r>
        <w:t>нодательным актом в сфере регулирования организации дорожного движения является Фед</w:t>
      </w:r>
      <w:r>
        <w:t>е</w:t>
      </w:r>
      <w:r>
        <w:t>ральный закон от 10</w:t>
      </w:r>
      <w:r w:rsidR="00827C10">
        <w:t xml:space="preserve"> декабря </w:t>
      </w:r>
      <w:r>
        <w:t>1995 г</w:t>
      </w:r>
      <w:r w:rsidR="00827C10">
        <w:t>ода</w:t>
      </w:r>
      <w:r>
        <w:t xml:space="preserve"> № 196-ФЗ «О безопасности дорожного движения» (д</w:t>
      </w:r>
      <w:r>
        <w:t>а</w:t>
      </w:r>
      <w:r>
        <w:t>лее - Федеральный закон № 196-ФЗ), который определяет правовые основы обеспечения без</w:t>
      </w:r>
      <w:r>
        <w:t>о</w:t>
      </w:r>
      <w:r>
        <w:t>пасности дорожного движения на территории Российской Федерации и обеспечивает правовую охрану жизни, здоровья и имущества граждан, защиту их прав и законных интересов, а также защиту интересов общества и государства путем предупреждения дорожно-транспортных пр</w:t>
      </w:r>
      <w:r>
        <w:t>о</w:t>
      </w:r>
      <w:r>
        <w:t>исшествий, снижения тяжести их последствий. В то же время положения Федерального закона № 196-ФЗ нацелены исключительно на обеспечение безопасности дорожного движения и не создают необходимой правовой основы для организации эффективного и бесперебойного дв</w:t>
      </w:r>
      <w:r>
        <w:t>и</w:t>
      </w:r>
      <w:r>
        <w:t>жения транспортных и пешеходных потоков по дорогам.</w:t>
      </w:r>
    </w:p>
    <w:p w:rsidR="00CC6641" w:rsidRDefault="00CC6641" w:rsidP="000501F2">
      <w:r>
        <w:t>Данный закон являясь, по сути, основным законодательным актом, регулирующим вопросы организации дорожного движения, не определяет организацию дорожного движения как сам</w:t>
      </w:r>
      <w:r>
        <w:t>о</w:t>
      </w:r>
      <w:r>
        <w:lastRenderedPageBreak/>
        <w:t>стоятельный объект правового регулирования, не закрепляет и основную цель этой деятельн</w:t>
      </w:r>
      <w:r>
        <w:t>о</w:t>
      </w:r>
      <w:r>
        <w:t>сти - обеспечение условий для безопасного, эффективного дорожного движения.</w:t>
      </w:r>
    </w:p>
    <w:p w:rsidR="00CC6641" w:rsidRDefault="00CC6641" w:rsidP="000501F2">
      <w:r>
        <w:t xml:space="preserve">Федеральным законом от </w:t>
      </w:r>
      <w:r w:rsidR="00FC58A9" w:rsidRPr="00B30723">
        <w:t>08</w:t>
      </w:r>
      <w:r w:rsidR="00FC58A9">
        <w:t xml:space="preserve"> ноября </w:t>
      </w:r>
      <w:r w:rsidR="00FC58A9" w:rsidRPr="00B30723">
        <w:t xml:space="preserve">2007 </w:t>
      </w:r>
      <w:r w:rsidR="00FC58A9">
        <w:t xml:space="preserve">года </w:t>
      </w:r>
      <w:r w:rsidR="00FC58A9" w:rsidRPr="00B30723">
        <w:t>№ 257-ФЗ</w:t>
      </w:r>
      <w:r>
        <w:t>«Об автомобильных дорогах и о д</w:t>
      </w:r>
      <w:r>
        <w:t>о</w:t>
      </w:r>
      <w:r>
        <w:t>рожной деятельности в Российской Федерации и о внесении изменений в отдельные законод</w:t>
      </w:r>
      <w:r>
        <w:t>а</w:t>
      </w:r>
      <w:r>
        <w:t>тельные акты Российской Федерации» (далее -Федеральный закон № 257-ФЗ) работы по орг</w:t>
      </w:r>
      <w:r>
        <w:t>а</w:t>
      </w:r>
      <w:r>
        <w:t>низации дорожного движения отнесены к содержанию автомобильных дорог, т.е. рассматрив</w:t>
      </w:r>
      <w:r>
        <w:t>а</w:t>
      </w:r>
      <w:r>
        <w:t xml:space="preserve">ется как часть исключительно дорожной деятельности. </w:t>
      </w:r>
      <w:r w:rsidR="000501F2">
        <w:t>В то же время</w:t>
      </w:r>
      <w:r>
        <w:t xml:space="preserve"> вопросы обеспечения пропускной способности дорог этим законом не регулируются и соответствующие цели не ст</w:t>
      </w:r>
      <w:r>
        <w:t>а</w:t>
      </w:r>
      <w:r>
        <w:t>вятся.</w:t>
      </w:r>
    </w:p>
    <w:p w:rsidR="00CC6641" w:rsidRPr="00B30723" w:rsidRDefault="00CC6641" w:rsidP="000501F2">
      <w:r w:rsidRPr="00B30723">
        <w:t>В соответствии с приоритетами государственной политики для улучшения состояния ДС</w:t>
      </w:r>
      <w:r w:rsidR="007F571A">
        <w:t xml:space="preserve"> и для обеспечения безопасности дорожного движениямуниципальным образованием «Нукутский район»</w:t>
      </w:r>
      <w:r w:rsidR="00C92BE2">
        <w:t>, были разработаны муниципальные</w:t>
      </w:r>
      <w:r w:rsidRPr="00B30723">
        <w:t xml:space="preserve"> про</w:t>
      </w:r>
      <w:r w:rsidR="00C92BE2">
        <w:t>граммы</w:t>
      </w:r>
      <w:r w:rsidRPr="00B30723">
        <w:t>:</w:t>
      </w:r>
    </w:p>
    <w:p w:rsidR="00CC6641" w:rsidRPr="00660A15" w:rsidRDefault="00CC6641" w:rsidP="000501F2">
      <w:r w:rsidRPr="00B30723">
        <w:t xml:space="preserve">- </w:t>
      </w:r>
      <w:r w:rsidR="00C92BE2">
        <w:t>муниципальная программа «Дорожное хозяйство» на 2019-2023 годы</w:t>
      </w:r>
      <w:r w:rsidR="00C92BE2" w:rsidRPr="00C92BE2">
        <w:t>;</w:t>
      </w:r>
    </w:p>
    <w:p w:rsidR="00C92BE2" w:rsidRPr="00660A15" w:rsidRDefault="00C92BE2" w:rsidP="000501F2">
      <w:r>
        <w:t>- муниципальная программа «Образование» на 2019-2023 годы, содержащая мероприятия по безопасности дорожного движения.</w:t>
      </w:r>
    </w:p>
    <w:p w:rsidR="00CC6641" w:rsidRPr="00B30723" w:rsidRDefault="00CC6641" w:rsidP="00CC6641">
      <w:r w:rsidRPr="00B30723">
        <w:t xml:space="preserve">Муниципальные программы позволяют решить самые значимые проблемы, такие как: </w:t>
      </w:r>
    </w:p>
    <w:p w:rsidR="00CC6641" w:rsidRPr="00B30723" w:rsidRDefault="00CC6641" w:rsidP="00CC6641">
      <w:r w:rsidRPr="00B30723">
        <w:t>- развитие дорожной сети;</w:t>
      </w:r>
    </w:p>
    <w:p w:rsidR="00CC6641" w:rsidRPr="00B30723" w:rsidRDefault="00CC6641" w:rsidP="00CC6641">
      <w:r w:rsidRPr="00B30723">
        <w:t>- повышение безопасности дорожного движения.</w:t>
      </w:r>
    </w:p>
    <w:p w:rsidR="00CC6641" w:rsidRPr="00B30723" w:rsidRDefault="00CC6641" w:rsidP="00CC6641">
      <w:r w:rsidRPr="00B30723">
        <w:t xml:space="preserve">Целесообразность выполнения отдельных мероприятий в рамках программ определяется следующими факторами: </w:t>
      </w:r>
    </w:p>
    <w:p w:rsidR="00CC6641" w:rsidRPr="00B30723" w:rsidRDefault="00CC6641" w:rsidP="00CC6641">
      <w:r w:rsidRPr="00B30723">
        <w:t>- наличие сложно решаемых и разнообразных по характеру проблем в благоустройстве, что определяет необходимость системного подхода к их решению, согласования отдельных напра</w:t>
      </w:r>
      <w:r w:rsidRPr="00B30723">
        <w:t>в</w:t>
      </w:r>
      <w:r w:rsidRPr="00B30723">
        <w:t>лений муниципальной политики по содержанию, технологиям реализации и по времени осущ</w:t>
      </w:r>
      <w:r w:rsidRPr="00B30723">
        <w:t>е</w:t>
      </w:r>
      <w:r w:rsidRPr="00B30723">
        <w:t xml:space="preserve">ствления; </w:t>
      </w:r>
    </w:p>
    <w:p w:rsidR="00CC6641" w:rsidRPr="00B30723" w:rsidRDefault="00CC6641" w:rsidP="00CC6641">
      <w:r w:rsidRPr="00B30723">
        <w:t>- необходимость определения целей, задач, состава и структуры мероприятий и запланир</w:t>
      </w:r>
      <w:r w:rsidRPr="00B30723">
        <w:t>о</w:t>
      </w:r>
      <w:r w:rsidRPr="00B30723">
        <w:t xml:space="preserve">ванных результатов; </w:t>
      </w:r>
    </w:p>
    <w:p w:rsidR="00CC6641" w:rsidRPr="00B30723" w:rsidRDefault="00CC6641" w:rsidP="00CC6641">
      <w:r w:rsidRPr="00B30723">
        <w:t>- необходимость реализации комплекса взаимоувязанных мероприятий по повышению р</w:t>
      </w:r>
      <w:r w:rsidRPr="00B30723">
        <w:t>е</w:t>
      </w:r>
      <w:r w:rsidRPr="00B30723">
        <w:t>зультативности бюджетных, финансовых и материальных вложений.</w:t>
      </w:r>
    </w:p>
    <w:p w:rsidR="00CC6641" w:rsidRPr="00B30723" w:rsidRDefault="00CC6641" w:rsidP="00CC6641">
      <w:r w:rsidRPr="00B30723">
        <w:t>Информационное обеспечение деятельности местных органов власти в сфере организации дорожного движения условно можно разделить на два блока:</w:t>
      </w:r>
    </w:p>
    <w:p w:rsidR="00CC6641" w:rsidRPr="00B30723" w:rsidRDefault="00CC6641" w:rsidP="000501F2">
      <w:r w:rsidRPr="00B30723">
        <w:t>- организационно-технический, предназначенный для информирования участников доро</w:t>
      </w:r>
      <w:r w:rsidRPr="00B30723">
        <w:t>ж</w:t>
      </w:r>
      <w:r w:rsidRPr="00B30723">
        <w:t>ного движения об изменениях в установленной схеме организации дорожного движения на те</w:t>
      </w:r>
      <w:r w:rsidRPr="00B30723">
        <w:t>р</w:t>
      </w:r>
      <w:r w:rsidRPr="00B30723">
        <w:t>ритории</w:t>
      </w:r>
      <w:r w:rsidR="00930497">
        <w:t xml:space="preserve"> района</w:t>
      </w:r>
      <w:r w:rsidRPr="00B30723">
        <w:t>, вводимых на временной основе в целях обеспечения безопасного проведения различных мероприятий;</w:t>
      </w:r>
    </w:p>
    <w:p w:rsidR="00CC6641" w:rsidRPr="00B30723" w:rsidRDefault="00CC6641" w:rsidP="000501F2">
      <w:r w:rsidRPr="00B30723">
        <w:t>- информационный, предназначенный для ознакомления населения о состоянии, проблемах и перспективах развития транспортной системы</w:t>
      </w:r>
      <w:r w:rsidR="00930497">
        <w:t xml:space="preserve"> района</w:t>
      </w:r>
      <w:r w:rsidRPr="00B30723">
        <w:t>, включающий в себя отчеты, доклады органов местного самоуправления по данной тематике, аналитические и справочные материалы и т.п.</w:t>
      </w:r>
    </w:p>
    <w:p w:rsidR="00CC6641" w:rsidRPr="00B30723" w:rsidRDefault="00CC6641" w:rsidP="000501F2">
      <w:r w:rsidRPr="00B30723">
        <w:t>Одним из передовых способов информирования граждан, как в России, так и за рубежом, является создание информационных порталов и разработка специальных мобильных прилож</w:t>
      </w:r>
      <w:r w:rsidRPr="00B30723">
        <w:t>е</w:t>
      </w:r>
      <w:r w:rsidRPr="00B30723">
        <w:t>ний. Данные системы позволяют не только информировать граждан о происходящих изменен</w:t>
      </w:r>
      <w:r w:rsidRPr="00B30723">
        <w:t>и</w:t>
      </w:r>
      <w:r w:rsidRPr="00B30723">
        <w:t>ях, но и обеспечивать «обратную связь» с населением путем анализа обращений и предложений граждан, изучения общественного мнения, проведения социологических опросов среди жит</w:t>
      </w:r>
      <w:r w:rsidRPr="00B30723">
        <w:t>е</w:t>
      </w:r>
      <w:r w:rsidRPr="00B30723">
        <w:t>лей.</w:t>
      </w:r>
    </w:p>
    <w:p w:rsidR="00CC6641" w:rsidRPr="00B30723" w:rsidRDefault="00CC6641" w:rsidP="000501F2">
      <w:r w:rsidRPr="00B30723">
        <w:t xml:space="preserve">В качестве инструментов информационного обеспечения деятельности местных органов власти </w:t>
      </w:r>
      <w:r w:rsidR="00930497">
        <w:t>района</w:t>
      </w:r>
      <w:r w:rsidRPr="00B30723">
        <w:t xml:space="preserve"> в сфере организации дорожного движения используются различные ресурсы.</w:t>
      </w:r>
    </w:p>
    <w:p w:rsidR="00CC6641" w:rsidRPr="00B30723" w:rsidRDefault="00CC6641" w:rsidP="000501F2">
      <w:r w:rsidRPr="00B30723">
        <w:lastRenderedPageBreak/>
        <w:t>Информирование об изменении существующих положений выполняется также с помощью информационных стендов, располагающихся на территории муниципального образования и путем размещения информации на офиц</w:t>
      </w:r>
      <w:r w:rsidR="00A27D95">
        <w:t>иальном информационном ресурсе А</w:t>
      </w:r>
      <w:r w:rsidRPr="00B30723">
        <w:t xml:space="preserve">дминистрации </w:t>
      </w:r>
      <w:r w:rsidR="00CB601C">
        <w:t>муниципального образования «Нукутский район»</w:t>
      </w:r>
      <w:r w:rsidRPr="00B30723">
        <w:t>.</w:t>
      </w:r>
    </w:p>
    <w:p w:rsidR="00CC6641" w:rsidRDefault="00CC6641" w:rsidP="000501F2"/>
    <w:p w:rsidR="00F14BCB" w:rsidRDefault="000501F2" w:rsidP="000501F2">
      <w:pPr>
        <w:pStyle w:val="2"/>
        <w:rPr>
          <w:rStyle w:val="6"/>
          <w:rFonts w:eastAsia="Calibri"/>
        </w:rPr>
      </w:pPr>
      <w:bookmarkStart w:id="34" w:name="_Toc17797758"/>
      <w:bookmarkStart w:id="35" w:name="_Toc2378148"/>
      <w:bookmarkEnd w:id="32"/>
      <w:r>
        <w:rPr>
          <w:rStyle w:val="6"/>
          <w:rFonts w:eastAsia="Calibri"/>
        </w:rPr>
        <w:t>1.5</w:t>
      </w:r>
      <w:r w:rsidR="001F3EA7">
        <w:rPr>
          <w:rStyle w:val="6"/>
          <w:rFonts w:eastAsia="Calibri"/>
        </w:rPr>
        <w:t xml:space="preserve"> Результатыа</w:t>
      </w:r>
      <w:r w:rsidR="00F14BCB" w:rsidRPr="00B30723">
        <w:rPr>
          <w:rStyle w:val="6"/>
          <w:rFonts w:eastAsia="Calibri"/>
        </w:rPr>
        <w:t>нализ</w:t>
      </w:r>
      <w:r w:rsidR="001F3EA7">
        <w:rPr>
          <w:rStyle w:val="6"/>
          <w:rFonts w:eastAsia="Calibri"/>
        </w:rPr>
        <w:t>а</w:t>
      </w:r>
      <w:r w:rsidR="00F14BCB" w:rsidRPr="00B30723">
        <w:rPr>
          <w:rStyle w:val="6"/>
          <w:rFonts w:eastAsia="Calibri"/>
        </w:rPr>
        <w:t xml:space="preserve"> имеющихся документов территориального планирования</w:t>
      </w:r>
      <w:bookmarkEnd w:id="34"/>
      <w:bookmarkEnd w:id="35"/>
    </w:p>
    <w:p w:rsidR="00D4408B" w:rsidRPr="00D4408B" w:rsidRDefault="00D4408B" w:rsidP="00D4408B">
      <w:pPr>
        <w:rPr>
          <w:rFonts w:eastAsia="Calibri"/>
        </w:rPr>
      </w:pPr>
    </w:p>
    <w:p w:rsidR="0088440C" w:rsidRPr="0088440C" w:rsidRDefault="0088440C" w:rsidP="000501F2">
      <w:r w:rsidRPr="0088440C">
        <w:t>Анализ имеющихся документов территориального планирования позволил выявить, что в число мер, направленных на совершенствование транс</w:t>
      </w:r>
      <w:r>
        <w:t xml:space="preserve">портной инфраструктуры </w:t>
      </w:r>
      <w:r w:rsidR="00930497">
        <w:t>Нукутского</w:t>
      </w:r>
      <w:r w:rsidRPr="0088440C">
        <w:t xml:space="preserve"> района включены:</w:t>
      </w:r>
    </w:p>
    <w:p w:rsidR="0088440C" w:rsidRPr="0088440C" w:rsidRDefault="000501F2" w:rsidP="000501F2">
      <w:r>
        <w:t>-</w:t>
      </w:r>
      <w:r w:rsidR="0088440C" w:rsidRPr="0088440C">
        <w:t>сохранение существующей сети автомобильных дорог местного значения, доведение ее технического состояния до уровня, соответствующего нормативным требованиям;</w:t>
      </w:r>
    </w:p>
    <w:p w:rsidR="0088440C" w:rsidRPr="0088440C" w:rsidRDefault="000501F2" w:rsidP="000501F2">
      <w:r>
        <w:t>-</w:t>
      </w:r>
      <w:r w:rsidR="0088440C" w:rsidRPr="0088440C">
        <w:t>сохранение сети местных автомобильных дорог с твердым покрытием, обеспечивающих связь населенных пунктов с центром муниципального района;</w:t>
      </w:r>
    </w:p>
    <w:p w:rsidR="0088440C" w:rsidRPr="0088440C" w:rsidRDefault="000501F2" w:rsidP="000501F2">
      <w:r>
        <w:t>-</w:t>
      </w:r>
      <w:r w:rsidR="0088440C" w:rsidRPr="0088440C">
        <w:t>создание условий для обеспечения единого экономического и транспортного пространства, свободы перемещения населения и товаров по району и за его пределы посредством модерн</w:t>
      </w:r>
      <w:r w:rsidR="0088440C" w:rsidRPr="0088440C">
        <w:t>и</w:t>
      </w:r>
      <w:r w:rsidR="0088440C" w:rsidRPr="0088440C">
        <w:t>зации и поэтапного развития сети автомобильных дорог, отвечающей интересам граждан, гр</w:t>
      </w:r>
      <w:r w:rsidR="0088440C" w:rsidRPr="0088440C">
        <w:t>у</w:t>
      </w:r>
      <w:r w:rsidR="0088440C" w:rsidRPr="0088440C">
        <w:t>зовладельцев;</w:t>
      </w:r>
    </w:p>
    <w:p w:rsidR="0088440C" w:rsidRPr="0088440C" w:rsidRDefault="000501F2" w:rsidP="000501F2">
      <w:r>
        <w:t>-</w:t>
      </w:r>
      <w:r w:rsidR="0088440C" w:rsidRPr="0088440C">
        <w:t xml:space="preserve"> формирование грузо- и пассажиропроводящей системы гармоничного развития и эффе</w:t>
      </w:r>
      <w:r w:rsidR="0088440C" w:rsidRPr="0088440C">
        <w:t>к</w:t>
      </w:r>
      <w:r w:rsidR="0088440C" w:rsidRPr="0088440C">
        <w:t>тивного взаимодействия всех видов транспорта.</w:t>
      </w:r>
    </w:p>
    <w:p w:rsidR="0088440C" w:rsidRPr="0088440C" w:rsidRDefault="0088440C" w:rsidP="000501F2">
      <w:r w:rsidRPr="0088440C">
        <w:t>В сфере автомобильных пассажирских перевозок должна быть предусмотрена поэтапная модернизация маршрутной сети с учетом уровня благосостояния населения по следующим н</w:t>
      </w:r>
      <w:r w:rsidRPr="0088440C">
        <w:t>а</w:t>
      </w:r>
      <w:r w:rsidRPr="0088440C">
        <w:t>правлениям:</w:t>
      </w:r>
    </w:p>
    <w:p w:rsidR="0088440C" w:rsidRPr="0088440C" w:rsidRDefault="000501F2" w:rsidP="000501F2">
      <w:r>
        <w:t xml:space="preserve">- </w:t>
      </w:r>
      <w:r w:rsidR="0088440C" w:rsidRPr="0088440C">
        <w:t>создание условий для работы предприятий пассажирского транспорта</w:t>
      </w:r>
      <w:r w:rsidR="0083339E">
        <w:t xml:space="preserve"> и перевозчиков </w:t>
      </w:r>
      <w:r w:rsidR="0088440C" w:rsidRPr="0088440C">
        <w:t>с о</w:t>
      </w:r>
      <w:r w:rsidR="0088440C" w:rsidRPr="0088440C">
        <w:t>р</w:t>
      </w:r>
      <w:r w:rsidR="0088440C" w:rsidRPr="0088440C">
        <w:t>ганами местного самоуправления по заключенным контрактам на выполнение перевозок нас</w:t>
      </w:r>
      <w:r w:rsidR="0088440C" w:rsidRPr="0088440C">
        <w:t>е</w:t>
      </w:r>
      <w:r w:rsidR="0088440C" w:rsidRPr="0088440C">
        <w:t>ления (муниципальный заказ);</w:t>
      </w:r>
    </w:p>
    <w:p w:rsidR="0088440C" w:rsidRPr="0088440C" w:rsidRDefault="000501F2" w:rsidP="000501F2">
      <w:r>
        <w:t xml:space="preserve">- </w:t>
      </w:r>
      <w:r w:rsidR="0088440C" w:rsidRPr="0088440C">
        <w:t>организация пассажирских перевозок на таком уровне, который обеспечивал бы безуб</w:t>
      </w:r>
      <w:r w:rsidR="0088440C" w:rsidRPr="0088440C">
        <w:t>ы</w:t>
      </w:r>
      <w:r w:rsidR="0088440C" w:rsidRPr="0088440C">
        <w:t>точную работу предприятий</w:t>
      </w:r>
      <w:r w:rsidR="0083339E">
        <w:t xml:space="preserve"> и перевозчиков</w:t>
      </w:r>
      <w:r w:rsidR="0088440C" w:rsidRPr="0088440C">
        <w:t xml:space="preserve"> и позволял обновлять подвижной состав в соотве</w:t>
      </w:r>
      <w:r w:rsidR="0088440C" w:rsidRPr="0088440C">
        <w:t>т</w:t>
      </w:r>
      <w:r w:rsidR="0088440C" w:rsidRPr="0088440C">
        <w:t>ствии с нормативами.</w:t>
      </w:r>
    </w:p>
    <w:p w:rsidR="0088440C" w:rsidRDefault="0088440C" w:rsidP="000501F2">
      <w:r w:rsidRPr="0088440C">
        <w:t>Для развития транспортной инфраструктуры и улучшения условий проживания насе</w:t>
      </w:r>
      <w:r>
        <w:t xml:space="preserve">ления на территории </w:t>
      </w:r>
      <w:r w:rsidR="00930497">
        <w:t xml:space="preserve">Нукутского </w:t>
      </w:r>
      <w:r w:rsidRPr="0088440C">
        <w:t>района, планируется капитальный ремонт и реконструкцию автом</w:t>
      </w:r>
      <w:r w:rsidRPr="0088440C">
        <w:t>о</w:t>
      </w:r>
      <w:r w:rsidRPr="0088440C">
        <w:t>бильных дорог.</w:t>
      </w:r>
    </w:p>
    <w:p w:rsidR="00747AF2" w:rsidRPr="0088440C" w:rsidRDefault="00747AF2" w:rsidP="000501F2"/>
    <w:p w:rsidR="00F14BCB" w:rsidRDefault="00F14BCB" w:rsidP="00F46935">
      <w:pPr>
        <w:pStyle w:val="3"/>
        <w:rPr>
          <w:rStyle w:val="6"/>
          <w:rFonts w:eastAsia="Calibri"/>
        </w:rPr>
      </w:pPr>
      <w:bookmarkStart w:id="36" w:name="_Toc2378149"/>
      <w:bookmarkStart w:id="37" w:name="_Toc17797759"/>
      <w:r w:rsidRPr="00B30723">
        <w:rPr>
          <w:rStyle w:val="6"/>
          <w:rFonts w:eastAsia="Calibri"/>
        </w:rPr>
        <w:t xml:space="preserve">1.5.1 </w:t>
      </w:r>
      <w:r w:rsidRPr="00F46935">
        <w:rPr>
          <w:rStyle w:val="6"/>
          <w:rFonts w:eastAsia="Calibri"/>
        </w:rPr>
        <w:t>Существующее</w:t>
      </w:r>
      <w:r w:rsidRPr="00B30723">
        <w:rPr>
          <w:rStyle w:val="6"/>
          <w:rFonts w:eastAsia="Calibri"/>
        </w:rPr>
        <w:t xml:space="preserve"> положение</w:t>
      </w:r>
      <w:bookmarkEnd w:id="36"/>
      <w:bookmarkEnd w:id="37"/>
    </w:p>
    <w:p w:rsidR="00D4408B" w:rsidRPr="00D4408B" w:rsidRDefault="00D4408B" w:rsidP="00D4408B">
      <w:pPr>
        <w:rPr>
          <w:rFonts w:eastAsia="Calibri"/>
        </w:rPr>
      </w:pPr>
    </w:p>
    <w:p w:rsidR="00654BAC" w:rsidRPr="00654BAC" w:rsidRDefault="00654BAC" w:rsidP="00DC7AF9">
      <w:pPr>
        <w:rPr>
          <w:szCs w:val="24"/>
        </w:rPr>
      </w:pPr>
      <w:r w:rsidRPr="00654BAC">
        <w:rPr>
          <w:color w:val="222222"/>
          <w:szCs w:val="24"/>
          <w:shd w:val="clear" w:color="auto" w:fill="FFFFFF"/>
        </w:rPr>
        <w:t>Нукутский район расположен в юго-западной части Иркутской области. На севере граничит с Балаганским, на юго-востоке — с Аларским, на юго-западе — с Заларинским, на западе — с Зиминским</w:t>
      </w:r>
      <w:r w:rsidRPr="00654BAC">
        <w:rPr>
          <w:rStyle w:val="apple-converted-space"/>
          <w:color w:val="222222"/>
          <w:szCs w:val="24"/>
          <w:shd w:val="clear" w:color="auto" w:fill="FFFFFF"/>
        </w:rPr>
        <w:t> </w:t>
      </w:r>
      <w:r w:rsidRPr="00654BAC">
        <w:rPr>
          <w:color w:val="222222"/>
          <w:szCs w:val="24"/>
          <w:shd w:val="clear" w:color="auto" w:fill="FFFFFF"/>
        </w:rPr>
        <w:t>районами области. На востоке омывается водами Братского водохранилища.</w:t>
      </w:r>
    </w:p>
    <w:p w:rsidR="00F14BCB" w:rsidRDefault="00F14BCB" w:rsidP="00F14BCB">
      <w:r w:rsidRPr="00B30723">
        <w:t xml:space="preserve">Площадь территории района составляет </w:t>
      </w:r>
      <w:r w:rsidR="00DC7AF9" w:rsidRPr="00DC7AF9">
        <w:rPr>
          <w:color w:val="222222"/>
          <w:szCs w:val="24"/>
          <w:shd w:val="clear" w:color="auto" w:fill="F8F9FA"/>
        </w:rPr>
        <w:t>2473,16</w:t>
      </w:r>
      <w:r w:rsidRPr="00B30723">
        <w:t>км</w:t>
      </w:r>
      <w:r w:rsidRPr="00B30723">
        <w:rPr>
          <w:vertAlign w:val="superscript"/>
        </w:rPr>
        <w:t>2</w:t>
      </w:r>
      <w:r w:rsidRPr="00B30723">
        <w:t>.</w:t>
      </w:r>
    </w:p>
    <w:p w:rsidR="00182A16" w:rsidRPr="00654BAC" w:rsidRDefault="00182A16" w:rsidP="00182A16">
      <w:pPr>
        <w:pStyle w:val="aff5"/>
        <w:shd w:val="clear" w:color="auto" w:fill="FFFFFF"/>
        <w:spacing w:before="0" w:beforeAutospacing="0" w:after="0" w:afterAutospacing="0" w:line="276" w:lineRule="auto"/>
        <w:ind w:firstLine="284"/>
        <w:rPr>
          <w:color w:val="222222"/>
        </w:rPr>
      </w:pPr>
      <w:r>
        <w:rPr>
          <w:color w:val="222222"/>
        </w:rPr>
        <w:t>Численность населения на 1 января 2019 года составляет 15 690 человек.</w:t>
      </w:r>
    </w:p>
    <w:p w:rsidR="00654BAC" w:rsidRPr="00654BAC" w:rsidRDefault="00654BAC" w:rsidP="00654BAC">
      <w:pPr>
        <w:pStyle w:val="aff5"/>
        <w:shd w:val="clear" w:color="auto" w:fill="FFFFFF"/>
        <w:spacing w:before="0" w:beforeAutospacing="0" w:after="0" w:afterAutospacing="0" w:line="276" w:lineRule="auto"/>
        <w:ind w:firstLine="284"/>
        <w:rPr>
          <w:color w:val="222222"/>
        </w:rPr>
      </w:pPr>
      <w:r w:rsidRPr="00AE1F19">
        <w:rPr>
          <w:color w:val="222222"/>
        </w:rPr>
        <w:t>Леса занимают 26,2 %, земли водного фонда 12,6 %, сельхозугодия 57,1 %. Площадь сельх</w:t>
      </w:r>
      <w:r w:rsidRPr="00AE1F19">
        <w:rPr>
          <w:color w:val="222222"/>
        </w:rPr>
        <w:t>о</w:t>
      </w:r>
      <w:r w:rsidRPr="00AE1F19">
        <w:rPr>
          <w:color w:val="222222"/>
        </w:rPr>
        <w:t>зугодий района составляет— 140 259 га., пашни — 85 172 га (60,3 %), сенокосов — 5 367 га (4 %) и пастбища 49 749 га (35,6 %).</w:t>
      </w:r>
    </w:p>
    <w:p w:rsidR="00654BAC" w:rsidRDefault="00654BAC" w:rsidP="00654BAC">
      <w:pPr>
        <w:pStyle w:val="aff5"/>
        <w:shd w:val="clear" w:color="auto" w:fill="FFFFFF"/>
        <w:spacing w:before="0" w:beforeAutospacing="0" w:after="0" w:afterAutospacing="0" w:line="276" w:lineRule="auto"/>
        <w:ind w:firstLine="284"/>
        <w:rPr>
          <w:color w:val="222222"/>
        </w:rPr>
      </w:pPr>
      <w:r w:rsidRPr="00654BAC">
        <w:rPr>
          <w:color w:val="222222"/>
        </w:rPr>
        <w:t>Климат резко континентальный, с большими колебаниями температуры во время суток и по сезонам года. Зима холодная (температура января от −22,5°С до −57°С), лето жаркое и сухое (температура июля от +18,3°С до +36°С).</w:t>
      </w:r>
    </w:p>
    <w:p w:rsidR="00654BAC" w:rsidRPr="00B30723" w:rsidRDefault="00654BAC" w:rsidP="00F14BCB"/>
    <w:p w:rsidR="00F14BCB" w:rsidRDefault="00F14BCB" w:rsidP="00F14BCB">
      <w:pPr>
        <w:rPr>
          <w:rStyle w:val="fontstyle01"/>
          <w:rFonts w:asciiTheme="minorHAnsi" w:hAnsiTheme="minorHAnsi"/>
        </w:rPr>
      </w:pPr>
      <w:r w:rsidRPr="00B30723">
        <w:rPr>
          <w:rStyle w:val="fontstyle01"/>
        </w:rPr>
        <w:t xml:space="preserve">Положение </w:t>
      </w:r>
      <w:r w:rsidR="00DC7AF9" w:rsidRPr="00DC7AF9">
        <w:rPr>
          <w:rStyle w:val="fontstyle01"/>
          <w:rFonts w:ascii="Times New Roman" w:hAnsi="Times New Roman"/>
        </w:rPr>
        <w:t>Нукутского</w:t>
      </w:r>
      <w:r w:rsidRPr="00B30723">
        <w:rPr>
          <w:rStyle w:val="fontstyle01"/>
        </w:rPr>
        <w:t xml:space="preserve">района в структурерасселения показано на рисунке </w:t>
      </w:r>
      <w:r w:rsidR="00D53064" w:rsidRPr="00B30723">
        <w:rPr>
          <w:rStyle w:val="fontstyle01"/>
        </w:rPr>
        <w:t>1.</w:t>
      </w:r>
      <w:r w:rsidR="00D4408B">
        <w:rPr>
          <w:rStyle w:val="fontstyle01"/>
          <w:rFonts w:asciiTheme="minorHAnsi" w:hAnsiTheme="minorHAnsi"/>
        </w:rPr>
        <w:t>2</w:t>
      </w:r>
      <w:r w:rsidRPr="00B30723">
        <w:rPr>
          <w:rStyle w:val="fontstyle01"/>
        </w:rPr>
        <w:t>.</w:t>
      </w:r>
    </w:p>
    <w:p w:rsidR="00D4408B" w:rsidRPr="00D4408B" w:rsidRDefault="00D4408B" w:rsidP="00F14BCB">
      <w:pPr>
        <w:rPr>
          <w:rStyle w:val="fontstyle01"/>
          <w:rFonts w:asciiTheme="minorHAnsi" w:hAnsiTheme="minorHAnsi"/>
        </w:rPr>
      </w:pPr>
    </w:p>
    <w:p w:rsidR="00F14BCB" w:rsidRPr="00B30723" w:rsidRDefault="00DC7AF9" w:rsidP="00AA33BF">
      <w:pPr>
        <w:jc w:val="center"/>
        <w:rPr>
          <w:rStyle w:val="fontstyle01"/>
        </w:rPr>
      </w:pPr>
      <w:r>
        <w:rPr>
          <w:rFonts w:ascii="TimesNewRoman" w:hAnsi="TimesNewRoman"/>
          <w:noProof/>
          <w:color w:val="000000"/>
          <w:szCs w:val="24"/>
        </w:rPr>
        <w:drawing>
          <wp:inline distT="0" distB="0" distL="0" distR="0">
            <wp:extent cx="3638550" cy="3638550"/>
            <wp:effectExtent l="19050" t="0" r="0" b="0"/>
            <wp:docPr id="10" name="Рисунок 9" descr="Nukutskij_Rajon_Irkutsk_Obl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kutskij_Rajon_Irkutsk_Oblast.png"/>
                    <pic:cNvPicPr/>
                  </pic:nvPicPr>
                  <pic:blipFill>
                    <a:blip r:embed="rId16"/>
                    <a:stretch>
                      <a:fillRect/>
                    </a:stretch>
                  </pic:blipFill>
                  <pic:spPr>
                    <a:xfrm>
                      <a:off x="0" y="0"/>
                      <a:ext cx="3641119" cy="3641119"/>
                    </a:xfrm>
                    <a:prstGeom prst="rect">
                      <a:avLst/>
                    </a:prstGeom>
                  </pic:spPr>
                </pic:pic>
              </a:graphicData>
            </a:graphic>
          </wp:inline>
        </w:drawing>
      </w:r>
    </w:p>
    <w:p w:rsidR="00F14BCB" w:rsidRPr="00B30723" w:rsidRDefault="00F14BCB" w:rsidP="00F14BCB">
      <w:pPr>
        <w:pStyle w:val="afc"/>
        <w:jc w:val="center"/>
        <w:rPr>
          <w:rStyle w:val="fontstyle01"/>
        </w:rPr>
      </w:pPr>
      <w:r w:rsidRPr="00B30723">
        <w:rPr>
          <w:rStyle w:val="fontstyle01"/>
        </w:rPr>
        <w:t xml:space="preserve">Рисунок </w:t>
      </w:r>
      <w:r w:rsidR="00D53064" w:rsidRPr="00B30723">
        <w:rPr>
          <w:rStyle w:val="fontstyle01"/>
        </w:rPr>
        <w:t>1.</w:t>
      </w:r>
      <w:r w:rsidR="00D4408B">
        <w:rPr>
          <w:rStyle w:val="fontstyle01"/>
          <w:rFonts w:asciiTheme="minorHAnsi" w:hAnsiTheme="minorHAnsi"/>
        </w:rPr>
        <w:t>2</w:t>
      </w:r>
      <w:r w:rsidRPr="00B30723">
        <w:rPr>
          <w:rStyle w:val="fontstyle01"/>
        </w:rPr>
        <w:t>.</w:t>
      </w:r>
      <w:r w:rsidR="00AA33BF" w:rsidRPr="00DC7AF9">
        <w:rPr>
          <w:rStyle w:val="fontstyle01"/>
          <w:rFonts w:ascii="Times New Roman" w:hAnsi="Times New Roman"/>
        </w:rPr>
        <w:t xml:space="preserve">Положение </w:t>
      </w:r>
      <w:r w:rsidR="00DC7AF9" w:rsidRPr="00DC7AF9">
        <w:rPr>
          <w:rStyle w:val="fontstyle01"/>
          <w:rFonts w:ascii="Times New Roman" w:hAnsi="Times New Roman"/>
        </w:rPr>
        <w:t>Нукутского</w:t>
      </w:r>
      <w:r w:rsidR="00AA33BF" w:rsidRPr="00DC7AF9">
        <w:rPr>
          <w:rStyle w:val="fontstyle01"/>
          <w:rFonts w:ascii="Times New Roman" w:hAnsi="Times New Roman"/>
        </w:rPr>
        <w:t xml:space="preserve"> района в</w:t>
      </w:r>
      <w:r w:rsidR="00AA33BF" w:rsidRPr="00B30723">
        <w:rPr>
          <w:rStyle w:val="fontstyle01"/>
        </w:rPr>
        <w:t xml:space="preserve"> структурерасселения</w:t>
      </w:r>
    </w:p>
    <w:p w:rsidR="00AA33BF" w:rsidRPr="00B30723" w:rsidRDefault="00AA33BF" w:rsidP="00AA33BF">
      <w:pPr>
        <w:rPr>
          <w:lang w:bidi="ru-RU"/>
        </w:rPr>
      </w:pPr>
    </w:p>
    <w:p w:rsidR="00F14BCB" w:rsidRPr="00B30723" w:rsidRDefault="00F14BCB" w:rsidP="00AA33BF">
      <w:r w:rsidRPr="00B30723">
        <w:t xml:space="preserve">В настоящее время на территории </w:t>
      </w:r>
      <w:r w:rsidR="00515C85">
        <w:t xml:space="preserve">муниципального образования «Нукутский район» </w:t>
      </w:r>
      <w:r w:rsidRPr="00B30723">
        <w:t>нах</w:t>
      </w:r>
      <w:r w:rsidRPr="00B30723">
        <w:t>о</w:t>
      </w:r>
      <w:r w:rsidRPr="00B30723">
        <w:t xml:space="preserve">дятся </w:t>
      </w:r>
      <w:r w:rsidR="00DC7AF9">
        <w:t>10с</w:t>
      </w:r>
      <w:r w:rsidRPr="00B30723">
        <w:t>ельских поселе</w:t>
      </w:r>
      <w:r w:rsidR="00DC7AF9">
        <w:t>ний</w:t>
      </w:r>
      <w:r w:rsidRPr="00B30723">
        <w:t xml:space="preserve">, в составе которых </w:t>
      </w:r>
      <w:r w:rsidR="00DC7AF9">
        <w:t>37</w:t>
      </w:r>
      <w:r w:rsidR="004B6CDF">
        <w:t xml:space="preserve"> населенных пунктов</w:t>
      </w:r>
      <w:r w:rsidRPr="00B30723">
        <w:t>.</w:t>
      </w:r>
    </w:p>
    <w:p w:rsidR="00F14BCB" w:rsidRPr="00B30723" w:rsidRDefault="00F14BCB" w:rsidP="00AA33BF">
      <w:pPr>
        <w:rPr>
          <w:b/>
          <w:szCs w:val="24"/>
        </w:rPr>
      </w:pPr>
      <w:r w:rsidRPr="00B30723">
        <w:rPr>
          <w:b/>
          <w:szCs w:val="24"/>
        </w:rPr>
        <w:t>Сельские поселения</w:t>
      </w:r>
    </w:p>
    <w:p w:rsidR="00DC7AF9" w:rsidRPr="00660A15" w:rsidRDefault="00AA33BF" w:rsidP="00AA33BF">
      <w:r w:rsidRPr="00B30723">
        <w:t xml:space="preserve">- </w:t>
      </w:r>
      <w:r w:rsidR="00F14BCB" w:rsidRPr="00B30723">
        <w:t>сельское поселение</w:t>
      </w:r>
      <w:r w:rsidR="00DC7AF9">
        <w:t xml:space="preserve"> «Алтарик»</w:t>
      </w:r>
      <w:r w:rsidR="00F14BCB" w:rsidRPr="00B30723">
        <w:t xml:space="preserve">: </w:t>
      </w:r>
      <w:r w:rsidR="00DC7AF9">
        <w:t>с. Алтарик, д. Кирилловская, д. Малая Сухая, д. Шалоты</w:t>
      </w:r>
      <w:r w:rsidR="00DC7AF9" w:rsidRPr="00DC7AF9">
        <w:t>;</w:t>
      </w:r>
    </w:p>
    <w:p w:rsidR="00DC7AF9" w:rsidRPr="00660A15" w:rsidRDefault="00DC7AF9" w:rsidP="00AA33BF">
      <w:r w:rsidRPr="00DC7AF9">
        <w:t xml:space="preserve">- </w:t>
      </w:r>
      <w:r>
        <w:t>сельское поселение «Закулей»</w:t>
      </w:r>
      <w:r w:rsidRPr="00DC7AF9">
        <w:t xml:space="preserve">: </w:t>
      </w:r>
      <w:r>
        <w:t>с. Закулей, д. Мельхитуй</w:t>
      </w:r>
      <w:r w:rsidRPr="00DC7AF9">
        <w:t>;</w:t>
      </w:r>
    </w:p>
    <w:p w:rsidR="00A64FB8" w:rsidRDefault="00DC7AF9" w:rsidP="00AA33BF">
      <w:r w:rsidRPr="00A64FB8">
        <w:t xml:space="preserve">- </w:t>
      </w:r>
      <w:r>
        <w:t>сельское поселение «Новоленино»</w:t>
      </w:r>
      <w:r w:rsidR="00A64FB8" w:rsidRPr="00A64FB8">
        <w:t xml:space="preserve">: </w:t>
      </w:r>
      <w:r w:rsidR="00A64FB8">
        <w:t>п. Новоленино, д. Заходы, д. Зунгар, д. Шарагул</w:t>
      </w:r>
      <w:r w:rsidR="00A64FB8" w:rsidRPr="00A64FB8">
        <w:t>;</w:t>
      </w:r>
    </w:p>
    <w:p w:rsidR="00DC7AF9" w:rsidRPr="000533DE" w:rsidRDefault="00A64FB8" w:rsidP="00AA33BF">
      <w:r>
        <w:t>- сельское поселение «Новонукутское»:  п. Новонукутский, п. Заречный, д. Татхал-Онгой</w:t>
      </w:r>
      <w:r w:rsidRPr="000533DE">
        <w:t>;</w:t>
      </w:r>
    </w:p>
    <w:p w:rsidR="00A64FB8" w:rsidRDefault="00A64FB8" w:rsidP="00AA33BF">
      <w:r w:rsidRPr="00A64FB8">
        <w:t xml:space="preserve">- </w:t>
      </w:r>
      <w:r>
        <w:t>сельское поселение «Нукуты»: с. Нукуты, д. Ворот-Онгой, д</w:t>
      </w:r>
      <w:r w:rsidR="00515C85">
        <w:t>. Макарьевская, д</w:t>
      </w:r>
      <w:r>
        <w:t>. Хамхар, д. Чичиковская</w:t>
      </w:r>
      <w:r w:rsidRPr="000533DE">
        <w:t>;</w:t>
      </w:r>
    </w:p>
    <w:p w:rsidR="00A64FB8" w:rsidRDefault="00A64FB8" w:rsidP="00AA33BF">
      <w:r>
        <w:t>- сельское поселение «Первомайское»: с. Первомайское, п. Дружный, п. Степное</w:t>
      </w:r>
      <w:r w:rsidRPr="00A64FB8">
        <w:t>;</w:t>
      </w:r>
    </w:p>
    <w:p w:rsidR="00A64FB8" w:rsidRDefault="00A64FB8" w:rsidP="00AA33BF">
      <w:r>
        <w:t>- сельское поселение «Хадахан»: с. Хадахан, д. Мельхитуй</w:t>
      </w:r>
      <w:r w:rsidRPr="000533DE">
        <w:t>;</w:t>
      </w:r>
    </w:p>
    <w:p w:rsidR="00A64FB8" w:rsidRDefault="00A64FB8" w:rsidP="00AA33BF">
      <w:r>
        <w:t>- сельское поселение «Хареты»: с. Хареты, д. Бо</w:t>
      </w:r>
      <w:r w:rsidR="00515C85">
        <w:t>льшебаяновская, д</w:t>
      </w:r>
      <w:r>
        <w:t>. Васильевское, д. Зад</w:t>
      </w:r>
      <w:r>
        <w:t>о</w:t>
      </w:r>
      <w:r>
        <w:t xml:space="preserve">новская, д. </w:t>
      </w:r>
      <w:r w:rsidR="00FC58A9">
        <w:t>П</w:t>
      </w:r>
      <w:r>
        <w:t>обединская</w:t>
      </w:r>
      <w:r w:rsidRPr="00660A15">
        <w:t>;</w:t>
      </w:r>
    </w:p>
    <w:p w:rsidR="00E40BE8" w:rsidRPr="00582809" w:rsidRDefault="00E40BE8" w:rsidP="00AA33BF">
      <w:r>
        <w:t>- сельское поселение «Целинный»</w:t>
      </w:r>
      <w:r w:rsidR="00747AF2">
        <w:t>: п. Целинный, д. Наймодай, д. Новоселова, д. Саган-Жалгай, д. Ункурлик</w:t>
      </w:r>
      <w:r w:rsidR="00747AF2" w:rsidRPr="00747AF2">
        <w:t>;</w:t>
      </w:r>
    </w:p>
    <w:p w:rsidR="00747AF2" w:rsidRDefault="00747AF2" w:rsidP="00AA33BF">
      <w:r>
        <w:t>- сельское поселение «Шаратское»: д. Тангуты, д. Ей, д. Куйта, с. Шараты.</w:t>
      </w:r>
    </w:p>
    <w:p w:rsidR="00654BAC" w:rsidRDefault="00654BAC" w:rsidP="00F46935">
      <w:pPr>
        <w:pStyle w:val="3"/>
      </w:pPr>
      <w:bookmarkStart w:id="38" w:name="_Toc2378151"/>
    </w:p>
    <w:p w:rsidR="00F14BCB" w:rsidRDefault="000143F1" w:rsidP="00F46935">
      <w:pPr>
        <w:pStyle w:val="3"/>
      </w:pPr>
      <w:bookmarkStart w:id="39" w:name="_Toc17797760"/>
      <w:r>
        <w:t>1.5.</w:t>
      </w:r>
      <w:r w:rsidR="00B96C6A">
        <w:t>2</w:t>
      </w:r>
      <w:r w:rsidR="00F14BCB" w:rsidRPr="00B30723">
        <w:t xml:space="preserve"> Транспортная значимость территории</w:t>
      </w:r>
      <w:bookmarkEnd w:id="38"/>
      <w:bookmarkEnd w:id="39"/>
    </w:p>
    <w:p w:rsidR="00C42F39" w:rsidRPr="00C42F39" w:rsidRDefault="00C42F39" w:rsidP="00C42F39"/>
    <w:p w:rsidR="00314428" w:rsidRPr="00735E5A" w:rsidRDefault="00314428" w:rsidP="00A95B2C">
      <w:pPr>
        <w:pStyle w:val="3"/>
        <w:spacing w:line="276" w:lineRule="auto"/>
        <w:ind w:firstLine="426"/>
        <w:rPr>
          <w:b w:val="0"/>
          <w:bCs/>
          <w:szCs w:val="24"/>
        </w:rPr>
      </w:pPr>
      <w:bookmarkStart w:id="40" w:name="_Toc17797761"/>
      <w:r w:rsidRPr="00735E5A">
        <w:rPr>
          <w:b w:val="0"/>
          <w:szCs w:val="24"/>
        </w:rPr>
        <w:t xml:space="preserve">Муниципальное образование «Нукутский район» (далее – район) имеет  выгодное транспортно-географическое положение. Район расположен в 10 километрах от стратегически важного международного евроазиатского транспортного коридора «Транссиб», сформированного Транссибирской железнодорожной магистралью (Транссиб) и автомобильной </w:t>
      </w:r>
      <w:r w:rsidRPr="00735E5A">
        <w:rPr>
          <w:b w:val="0"/>
          <w:szCs w:val="24"/>
        </w:rPr>
        <w:lastRenderedPageBreak/>
        <w:t>дорогой федерального значения Р-255 «Сибирь» г.Новосибирск – г.Кемерово – г.Красноярск – г.Иркутск (М-51,53,55 «Байкал» - от Челябинска через Курган, Омск, Новосибирск, Кемерово, Красноярск, Иркутск, Улан-Удэ до Читы. Подъезды к городам Тюмень, Томск. Транзитный участок, проходящий по территории города Усолье-Сибирское). В меридиональном направлении через район проходит автомобильная дорога регионального значения Залари – Жигалово и далее Жигалово – Магистральный, которые образуют широтную связь Транссиба и Байкало-Амурской железнодорожной магистрали.</w:t>
      </w:r>
      <w:bookmarkEnd w:id="40"/>
    </w:p>
    <w:p w:rsidR="00314428" w:rsidRPr="00735E5A" w:rsidRDefault="00314428" w:rsidP="00A95B2C">
      <w:pPr>
        <w:widowControl w:val="0"/>
        <w:ind w:firstLine="426"/>
        <w:rPr>
          <w:szCs w:val="24"/>
        </w:rPr>
      </w:pPr>
      <w:r w:rsidRPr="001521C0">
        <w:rPr>
          <w:szCs w:val="24"/>
        </w:rPr>
        <w:t xml:space="preserve">Общая протяженность автомобильных дорог в границах района составляет </w:t>
      </w:r>
      <w:r w:rsidR="00A56D5C">
        <w:rPr>
          <w:szCs w:val="24"/>
        </w:rPr>
        <w:t>561,766</w:t>
      </w:r>
      <w:r w:rsidRPr="001521C0">
        <w:rPr>
          <w:szCs w:val="24"/>
        </w:rPr>
        <w:t xml:space="preserve"> км. Д</w:t>
      </w:r>
      <w:r w:rsidRPr="001521C0">
        <w:rPr>
          <w:szCs w:val="24"/>
        </w:rPr>
        <w:t>о</w:t>
      </w:r>
      <w:r w:rsidRPr="001521C0">
        <w:rPr>
          <w:szCs w:val="24"/>
        </w:rPr>
        <w:t xml:space="preserve">роги регионального </w:t>
      </w:r>
      <w:r w:rsidR="00902AFE">
        <w:rPr>
          <w:szCs w:val="24"/>
        </w:rPr>
        <w:t xml:space="preserve">и межмуниципального </w:t>
      </w:r>
      <w:r w:rsidRPr="001521C0">
        <w:rPr>
          <w:szCs w:val="24"/>
        </w:rPr>
        <w:t xml:space="preserve">значения – </w:t>
      </w:r>
      <w:r w:rsidR="00515C85">
        <w:rPr>
          <w:szCs w:val="24"/>
        </w:rPr>
        <w:t>334,228</w:t>
      </w:r>
      <w:r w:rsidRPr="001521C0">
        <w:rPr>
          <w:szCs w:val="24"/>
        </w:rPr>
        <w:t xml:space="preserve">  км, дороги местного значения </w:t>
      </w:r>
      <w:r w:rsidR="004C3CA8" w:rsidRPr="001521C0">
        <w:rPr>
          <w:szCs w:val="24"/>
        </w:rPr>
        <w:t>района</w:t>
      </w:r>
      <w:r w:rsidRPr="001521C0">
        <w:rPr>
          <w:szCs w:val="24"/>
        </w:rPr>
        <w:t xml:space="preserve">– </w:t>
      </w:r>
      <w:r w:rsidR="00A56D5C">
        <w:rPr>
          <w:szCs w:val="24"/>
        </w:rPr>
        <w:t>227</w:t>
      </w:r>
      <w:r w:rsidR="00902AFE">
        <w:rPr>
          <w:szCs w:val="24"/>
        </w:rPr>
        <w:t>,</w:t>
      </w:r>
      <w:r w:rsidR="00A56D5C">
        <w:rPr>
          <w:szCs w:val="24"/>
        </w:rPr>
        <w:t>52</w:t>
      </w:r>
      <w:r w:rsidR="00902AFE">
        <w:rPr>
          <w:szCs w:val="24"/>
        </w:rPr>
        <w:t>8</w:t>
      </w:r>
      <w:r w:rsidRPr="001521C0">
        <w:rPr>
          <w:szCs w:val="24"/>
        </w:rPr>
        <w:t xml:space="preserve"> км. Все</w:t>
      </w:r>
      <w:r w:rsidRPr="00735E5A">
        <w:rPr>
          <w:szCs w:val="24"/>
        </w:rPr>
        <w:t xml:space="preserve"> автомобильные дороги имеют твердое покрытие дорожного полотна. Плотность автомобильных дорог–  </w:t>
      </w:r>
      <w:r w:rsidR="0018665C">
        <w:t>0,</w:t>
      </w:r>
      <w:r w:rsidR="00902AFE" w:rsidRPr="00902AFE">
        <w:t>2</w:t>
      </w:r>
      <w:r w:rsidR="00A56D5C">
        <w:t>2</w:t>
      </w:r>
      <w:r w:rsidR="00902AFE" w:rsidRPr="00902AFE">
        <w:t>7 км/км</w:t>
      </w:r>
      <w:r w:rsidR="00902AFE" w:rsidRPr="00902AFE">
        <w:rPr>
          <w:vertAlign w:val="superscript"/>
        </w:rPr>
        <w:t>2</w:t>
      </w:r>
      <w:r w:rsidR="00902AFE">
        <w:rPr>
          <w:szCs w:val="24"/>
        </w:rPr>
        <w:t>.</w:t>
      </w:r>
    </w:p>
    <w:p w:rsidR="00314428" w:rsidRPr="00735E5A" w:rsidRDefault="00314428" w:rsidP="00A95B2C">
      <w:pPr>
        <w:ind w:firstLine="426"/>
        <w:rPr>
          <w:szCs w:val="24"/>
        </w:rPr>
      </w:pPr>
      <w:r w:rsidRPr="00735E5A">
        <w:rPr>
          <w:szCs w:val="24"/>
        </w:rPr>
        <w:t>Основной дорогой района является дорога регионального значения Залари - Жигалово IV технической категории, которая проходит по территории Заларинского, Нукутского, Балага</w:t>
      </w:r>
      <w:r w:rsidRPr="00735E5A">
        <w:rPr>
          <w:szCs w:val="24"/>
        </w:rPr>
        <w:t>н</w:t>
      </w:r>
      <w:r w:rsidRPr="00735E5A">
        <w:rPr>
          <w:szCs w:val="24"/>
        </w:rPr>
        <w:t>ского, Усть-Удинского и Жигаловского районов и обеспечивает транспортно-экономические связи этих районов между собой, а также с дорогой федерального значения и железнодорожной станцией Залари на Транссибирской железнодорожной магистрали. Дорога играет важную роль в освоении Ковыктинского газоконденсатного месторождения и развитии лесного и сельского хозяйства. Ограничением для развития транспортного коридора по данной дороге является о</w:t>
      </w:r>
      <w:r w:rsidRPr="00735E5A">
        <w:rPr>
          <w:szCs w:val="24"/>
        </w:rPr>
        <w:t>т</w:t>
      </w:r>
      <w:r w:rsidRPr="00735E5A">
        <w:rPr>
          <w:szCs w:val="24"/>
        </w:rPr>
        <w:t>сутствие мостового перехода через р. Ангара в районе Балаганска, связь населенных пунктов осуществляется по паромной переправе, круглогодичный проезд отсутствует.</w:t>
      </w:r>
    </w:p>
    <w:p w:rsidR="00314428" w:rsidRPr="00735E5A" w:rsidRDefault="00314428" w:rsidP="00A95B2C">
      <w:pPr>
        <w:ind w:firstLine="426"/>
        <w:rPr>
          <w:szCs w:val="24"/>
        </w:rPr>
      </w:pPr>
      <w:r w:rsidRPr="00735E5A">
        <w:rPr>
          <w:szCs w:val="24"/>
        </w:rPr>
        <w:t>К дороге регионального значения Залари - Жигалово примыкает сеть автодорог местного значения, обслуживающая внутрирайонные связи.</w:t>
      </w:r>
    </w:p>
    <w:p w:rsidR="00F14BCB" w:rsidRPr="00953026" w:rsidRDefault="00F14BCB" w:rsidP="00AA33BF">
      <w:pPr>
        <w:rPr>
          <w:szCs w:val="24"/>
        </w:rPr>
      </w:pPr>
      <w:r w:rsidRPr="00953026">
        <w:rPr>
          <w:szCs w:val="24"/>
        </w:rPr>
        <w:t>Настоящей схемой предусматривается развитие местных автодорог.</w:t>
      </w:r>
    </w:p>
    <w:p w:rsidR="00F14BCB" w:rsidRPr="00953026" w:rsidRDefault="00F14BCB" w:rsidP="00AA33BF">
      <w:pPr>
        <w:rPr>
          <w:szCs w:val="24"/>
        </w:rPr>
      </w:pPr>
      <w:r w:rsidRPr="00953026">
        <w:rPr>
          <w:szCs w:val="24"/>
        </w:rPr>
        <w:t>- IV категории с покрытием облегченного типа – асфальтобетонным;</w:t>
      </w:r>
    </w:p>
    <w:p w:rsidR="00F14BCB" w:rsidRPr="00953026" w:rsidRDefault="00F14BCB" w:rsidP="005A73D4">
      <w:pPr>
        <w:rPr>
          <w:rStyle w:val="5"/>
          <w:b w:val="0"/>
          <w:bCs w:val="0"/>
          <w:color w:val="auto"/>
          <w:sz w:val="24"/>
          <w:szCs w:val="24"/>
          <w:lang w:bidi="ar-SA"/>
        </w:rPr>
      </w:pPr>
      <w:r w:rsidRPr="00953026">
        <w:rPr>
          <w:szCs w:val="24"/>
        </w:rPr>
        <w:t>- V категории – с покрытием переходного типа.</w:t>
      </w:r>
      <w:bookmarkStart w:id="41" w:name="bookmark13"/>
      <w:bookmarkStart w:id="42" w:name="bookmark14"/>
    </w:p>
    <w:bookmarkEnd w:id="41"/>
    <w:bookmarkEnd w:id="42"/>
    <w:p w:rsidR="00F14BCB" w:rsidRPr="00B30723" w:rsidRDefault="00F14BCB" w:rsidP="00F61ACB">
      <w:r w:rsidRPr="00953026">
        <w:t>Анализ имеющихся</w:t>
      </w:r>
      <w:r w:rsidRPr="00B30723">
        <w:t xml:space="preserve"> документов территориального планирования и документации по план</w:t>
      </w:r>
      <w:r w:rsidRPr="00B30723">
        <w:t>и</w:t>
      </w:r>
      <w:r w:rsidRPr="00B30723">
        <w:t xml:space="preserve">ровке территории, документов стратегического планирования позволил выявить, что в число мер, направленных на совершенствование транспортной инфраструктуры </w:t>
      </w:r>
      <w:r w:rsidR="00A95B2C">
        <w:t>Нукутского</w:t>
      </w:r>
      <w:r w:rsidRPr="00B30723">
        <w:t xml:space="preserve"> района включены:</w:t>
      </w:r>
    </w:p>
    <w:p w:rsidR="00F14BCB" w:rsidRPr="00B30723" w:rsidRDefault="00F14BCB" w:rsidP="00F61ACB">
      <w:r w:rsidRPr="00B30723">
        <w:t>-сохранение существующей сети автомобильных дорог местного значения, доведение ее технического состояния до уровня, соответствующего нормативным требованиям;</w:t>
      </w:r>
    </w:p>
    <w:p w:rsidR="00F14BCB" w:rsidRPr="00B30723" w:rsidRDefault="00F14BCB" w:rsidP="00F61ACB">
      <w:r w:rsidRPr="00B30723">
        <w:t xml:space="preserve">- сохранение сети местных автомобильных дорог с твердым покрытием, обеспечивающих связь населенных пунктов с </w:t>
      </w:r>
      <w:r w:rsidR="00FC58A9">
        <w:t xml:space="preserve">административным </w:t>
      </w:r>
      <w:r w:rsidRPr="00B30723">
        <w:t>центром муниципального района;</w:t>
      </w:r>
    </w:p>
    <w:p w:rsidR="00F14BCB" w:rsidRPr="00B30723" w:rsidRDefault="00F14BCB" w:rsidP="00F61ACB">
      <w:r w:rsidRPr="00B30723">
        <w:t>- создание условий для обеспечения единого экономического и транспортного пространства, свободы перемещения населения и товаров по району и за его пределы посредством модерн</w:t>
      </w:r>
      <w:r w:rsidRPr="00B30723">
        <w:t>и</w:t>
      </w:r>
      <w:r w:rsidRPr="00B30723">
        <w:t>зации и поэтапного развития сети автомобильных дорог, отвечающей интересам граждан, гр</w:t>
      </w:r>
      <w:r w:rsidRPr="00B30723">
        <w:t>у</w:t>
      </w:r>
      <w:r w:rsidRPr="00B30723">
        <w:t>зовладельцев;</w:t>
      </w:r>
    </w:p>
    <w:p w:rsidR="00F14BCB" w:rsidRPr="00B30723" w:rsidRDefault="00536009" w:rsidP="00F61ACB">
      <w:r>
        <w:t>- формирование грузо-</w:t>
      </w:r>
      <w:r w:rsidR="00F14BCB" w:rsidRPr="00B30723">
        <w:t>пассажиропроводящей системы гармоничного развития и эффекти</w:t>
      </w:r>
      <w:r w:rsidR="00F14BCB" w:rsidRPr="00B30723">
        <w:t>в</w:t>
      </w:r>
      <w:r w:rsidR="00F14BCB" w:rsidRPr="00B30723">
        <w:t>ного взаимодействия всех видов транспорта.</w:t>
      </w:r>
    </w:p>
    <w:p w:rsidR="00F14BCB" w:rsidRPr="00B30723" w:rsidRDefault="00F14BCB" w:rsidP="00F61ACB">
      <w:r w:rsidRPr="00B30723">
        <w:t>В сфере автомобильных пассажирских перевозок должна быть предусмотрена поэтапная модернизация маршрутной сети с учетом уровня благосостояния населения по следующим н</w:t>
      </w:r>
      <w:r w:rsidRPr="00B30723">
        <w:t>а</w:t>
      </w:r>
      <w:r w:rsidRPr="00B30723">
        <w:t>правлениям:</w:t>
      </w:r>
    </w:p>
    <w:p w:rsidR="00F14BCB" w:rsidRPr="00B30723" w:rsidRDefault="00F14BCB" w:rsidP="00F61ACB">
      <w:r w:rsidRPr="00B30723">
        <w:t xml:space="preserve">- создание условий для работы предприятий пассажирского транспорта </w:t>
      </w:r>
      <w:r w:rsidR="00FF79DC">
        <w:t xml:space="preserve">и перевозчиков </w:t>
      </w:r>
      <w:r w:rsidRPr="00B30723">
        <w:t>с о</w:t>
      </w:r>
      <w:r w:rsidRPr="00B30723">
        <w:t>р</w:t>
      </w:r>
      <w:r w:rsidRPr="00B30723">
        <w:t>ганами местного самоуправления по заключенным контрактам;</w:t>
      </w:r>
    </w:p>
    <w:p w:rsidR="00F14BCB" w:rsidRPr="00A512D4" w:rsidRDefault="00F14BCB" w:rsidP="00A512D4">
      <w:r w:rsidRPr="00B30723">
        <w:lastRenderedPageBreak/>
        <w:t>- организация пассажирских перевозок на таком уровне, который обеспечивал бы безуб</w:t>
      </w:r>
      <w:r w:rsidRPr="00B30723">
        <w:t>ы</w:t>
      </w:r>
      <w:r w:rsidRPr="00B30723">
        <w:t xml:space="preserve">точную работу предприятий </w:t>
      </w:r>
      <w:r w:rsidR="0083339E">
        <w:t xml:space="preserve">и перевозчиков </w:t>
      </w:r>
      <w:r w:rsidRPr="00B30723">
        <w:t>и позволял обновлять подвижной состав в соотве</w:t>
      </w:r>
      <w:r w:rsidRPr="00B30723">
        <w:t>т</w:t>
      </w:r>
      <w:r w:rsidRPr="00B30723">
        <w:t xml:space="preserve">ствии с </w:t>
      </w:r>
      <w:r w:rsidRPr="00A512D4">
        <w:t>нормативами.</w:t>
      </w:r>
    </w:p>
    <w:p w:rsidR="00F14BCB" w:rsidRPr="00B30723" w:rsidRDefault="00F14BCB" w:rsidP="00A512D4">
      <w:r w:rsidRPr="00A512D4">
        <w:t>С целью</w:t>
      </w:r>
      <w:r w:rsidRPr="00B30723">
        <w:t xml:space="preserve"> предотвращения дорожно-транспортных происшествий, улучшения транспортной обстановки на дорогах необходимо проведение работ по капитальному ремонту, ремонту д</w:t>
      </w:r>
      <w:r w:rsidRPr="00B30723">
        <w:t>о</w:t>
      </w:r>
      <w:r w:rsidRPr="00B30723">
        <w:t>рожных покрытий дорожной сети</w:t>
      </w:r>
      <w:r w:rsidR="00A95B2C">
        <w:rPr>
          <w:color w:val="000000" w:themeColor="text1"/>
        </w:rPr>
        <w:t xml:space="preserve">Нукутского </w:t>
      </w:r>
      <w:r w:rsidRPr="007729A6">
        <w:rPr>
          <w:color w:val="000000" w:themeColor="text1"/>
        </w:rPr>
        <w:t>район</w:t>
      </w:r>
      <w:r w:rsidR="007729A6" w:rsidRPr="007729A6">
        <w:rPr>
          <w:color w:val="000000" w:themeColor="text1"/>
        </w:rPr>
        <w:t>а</w:t>
      </w:r>
      <w:r w:rsidRPr="007729A6">
        <w:rPr>
          <w:color w:val="000000" w:themeColor="text1"/>
        </w:rPr>
        <w:t>, восстановлению и устройству пешехо</w:t>
      </w:r>
      <w:r w:rsidRPr="007729A6">
        <w:rPr>
          <w:color w:val="000000" w:themeColor="text1"/>
        </w:rPr>
        <w:t>д</w:t>
      </w:r>
      <w:r w:rsidRPr="007729A6">
        <w:rPr>
          <w:color w:val="000000" w:themeColor="text1"/>
        </w:rPr>
        <w:t>ных связей в населенных пунктах, на территории</w:t>
      </w:r>
      <w:r w:rsidR="00A95B2C">
        <w:rPr>
          <w:color w:val="000000" w:themeColor="text1"/>
        </w:rPr>
        <w:t xml:space="preserve"> Нукутского</w:t>
      </w:r>
      <w:r w:rsidRPr="007729A6">
        <w:rPr>
          <w:color w:val="000000" w:themeColor="text1"/>
        </w:rPr>
        <w:t xml:space="preserve"> района, восстановлению и ремо</w:t>
      </w:r>
      <w:r w:rsidRPr="007729A6">
        <w:rPr>
          <w:color w:val="000000" w:themeColor="text1"/>
        </w:rPr>
        <w:t>н</w:t>
      </w:r>
      <w:r w:rsidRPr="007729A6">
        <w:rPr>
          <w:color w:val="000000" w:themeColor="text1"/>
        </w:rPr>
        <w:t>ту искусственных</w:t>
      </w:r>
      <w:r w:rsidRPr="00B30723">
        <w:t xml:space="preserve"> сооружений дорожной сети.</w:t>
      </w:r>
    </w:p>
    <w:p w:rsidR="00F14BCB" w:rsidRPr="00B30723" w:rsidRDefault="00F14BCB" w:rsidP="00A512D4">
      <w:r w:rsidRPr="00B30723">
        <w:t>Для обеспечения комфортного проживания населения необходимо проведение работ по к</w:t>
      </w:r>
      <w:r w:rsidRPr="00B30723">
        <w:t>а</w:t>
      </w:r>
      <w:r w:rsidRPr="00B30723">
        <w:t>питальному ремонту, ремонту дворовых территорий многоквартирных домов, проездов к мн</w:t>
      </w:r>
      <w:r w:rsidRPr="00B30723">
        <w:t>о</w:t>
      </w:r>
      <w:r w:rsidRPr="00B30723">
        <w:t>гоквартирным домам.</w:t>
      </w:r>
    </w:p>
    <w:p w:rsidR="00F14BCB" w:rsidRPr="00B30723" w:rsidRDefault="00F14BCB" w:rsidP="00A512D4">
      <w:r w:rsidRPr="00B30723">
        <w:t>Решение обозначенных проблем требует использования программно-целевого метода, кот</w:t>
      </w:r>
      <w:r w:rsidRPr="00B30723">
        <w:t>о</w:t>
      </w:r>
      <w:r w:rsidRPr="00B30723">
        <w:t xml:space="preserve">рый позволит создать условия для развития дорожной сети </w:t>
      </w:r>
      <w:r w:rsidR="00A95B2C">
        <w:t>Нукутского</w:t>
      </w:r>
      <w:r w:rsidRPr="00B30723">
        <w:t xml:space="preserve"> района, решить вопросы текущего содержания дорожной инфраструктуры и вопросы благоустройства территории, что в свою очередь позволит целенаправленно и эффективно использовать бюджетные средства.</w:t>
      </w:r>
    </w:p>
    <w:p w:rsidR="00F14BCB" w:rsidRPr="00B30723" w:rsidRDefault="00F14BCB" w:rsidP="00A512D4">
      <w:r w:rsidRPr="00B30723">
        <w:t>Для поддержания сети автомобильных дорог общего пользования местного значения</w:t>
      </w:r>
      <w:r w:rsidR="00A95B2C">
        <w:rPr>
          <w:color w:val="000000" w:themeColor="text1"/>
        </w:rPr>
        <w:t>Нуку</w:t>
      </w:r>
      <w:r w:rsidR="00A95B2C">
        <w:rPr>
          <w:color w:val="000000" w:themeColor="text1"/>
        </w:rPr>
        <w:t>т</w:t>
      </w:r>
      <w:r w:rsidR="00A95B2C">
        <w:rPr>
          <w:color w:val="000000" w:themeColor="text1"/>
        </w:rPr>
        <w:t>ского</w:t>
      </w:r>
      <w:r w:rsidRPr="00DF72F4">
        <w:rPr>
          <w:color w:val="000000" w:themeColor="text1"/>
        </w:rPr>
        <w:t xml:space="preserve"> район</w:t>
      </w:r>
      <w:r w:rsidR="00DF72F4" w:rsidRPr="00DF72F4">
        <w:rPr>
          <w:color w:val="000000" w:themeColor="text1"/>
        </w:rPr>
        <w:t>а</w:t>
      </w:r>
      <w:r w:rsidRPr="00B30723">
        <w:t>в состоянии, отвечающем нормативным требованиям, необходимо выполнять р</w:t>
      </w:r>
      <w:r w:rsidRPr="00B30723">
        <w:t>а</w:t>
      </w:r>
      <w:r w:rsidRPr="00B30723">
        <w:t>боты по капитальному ремонту, ремонту дорожного покрытия дорожной сети.</w:t>
      </w:r>
    </w:p>
    <w:bookmarkStart w:id="43" w:name="_Toc2378152"/>
    <w:bookmarkEnd w:id="21"/>
    <w:p w:rsidR="00A95B2C" w:rsidRPr="00A95B2C" w:rsidRDefault="00860C9F" w:rsidP="00A95B2C">
      <w:pPr>
        <w:rPr>
          <w:szCs w:val="24"/>
        </w:rPr>
      </w:pPr>
      <w:r w:rsidRPr="00A95B2C">
        <w:rPr>
          <w:szCs w:val="24"/>
        </w:rPr>
        <w:fldChar w:fldCharType="begin"/>
      </w:r>
      <w:r w:rsidR="00A95B2C" w:rsidRPr="00A95B2C">
        <w:rPr>
          <w:szCs w:val="24"/>
        </w:rPr>
        <w:instrText xml:space="preserve"> HYPERLINK "http://nukut.irkobl.ru/gkh/townbuilding/Transport.jpg" </w:instrText>
      </w:r>
      <w:r w:rsidRPr="00A95B2C">
        <w:rPr>
          <w:szCs w:val="24"/>
        </w:rPr>
        <w:fldChar w:fldCharType="separate"/>
      </w:r>
      <w:r w:rsidR="00A95B2C" w:rsidRPr="00A95B2C">
        <w:rPr>
          <w:rStyle w:val="af7"/>
          <w:color w:val="auto"/>
          <w:szCs w:val="24"/>
          <w:u w:val="none"/>
        </w:rPr>
        <w:t>Схема зон планируемого размещения объектов транспортной и инженерной инфраструкт</w:t>
      </w:r>
      <w:r w:rsidR="00A95B2C" w:rsidRPr="00A95B2C">
        <w:rPr>
          <w:rStyle w:val="af7"/>
          <w:color w:val="auto"/>
          <w:szCs w:val="24"/>
          <w:u w:val="none"/>
        </w:rPr>
        <w:t>у</w:t>
      </w:r>
      <w:r w:rsidR="00A95B2C" w:rsidRPr="00A95B2C">
        <w:rPr>
          <w:rStyle w:val="af7"/>
          <w:color w:val="auto"/>
          <w:szCs w:val="24"/>
          <w:u w:val="none"/>
        </w:rPr>
        <w:t>ры</w:t>
      </w:r>
      <w:r w:rsidRPr="00A95B2C">
        <w:rPr>
          <w:szCs w:val="24"/>
        </w:rPr>
        <w:fldChar w:fldCharType="end"/>
      </w:r>
      <w:r w:rsidR="00A95B2C">
        <w:rPr>
          <w:szCs w:val="24"/>
        </w:rPr>
        <w:t xml:space="preserve"> района представлена ниже</w:t>
      </w:r>
      <w:r w:rsidR="00C42F39">
        <w:rPr>
          <w:szCs w:val="24"/>
        </w:rPr>
        <w:t xml:space="preserve"> на рисунке 1.3.</w:t>
      </w:r>
    </w:p>
    <w:p w:rsidR="00627A37" w:rsidRDefault="00A95B2C" w:rsidP="00A95B2C">
      <w:pPr>
        <w:ind w:firstLine="0"/>
        <w:jc w:val="center"/>
      </w:pPr>
      <w:r>
        <w:rPr>
          <w:noProof/>
        </w:rPr>
        <w:drawing>
          <wp:inline distT="0" distB="0" distL="0" distR="0">
            <wp:extent cx="5735183" cy="4966985"/>
            <wp:effectExtent l="19050" t="0" r="0" b="0"/>
            <wp:docPr id="3" name="Рисунок 2" descr="Trans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port.jpg"/>
                    <pic:cNvPicPr/>
                  </pic:nvPicPr>
                  <pic:blipFill>
                    <a:blip r:embed="rId17" cstate="print"/>
                    <a:stretch>
                      <a:fillRect/>
                    </a:stretch>
                  </pic:blipFill>
                  <pic:spPr>
                    <a:xfrm>
                      <a:off x="0" y="0"/>
                      <a:ext cx="5742079" cy="4972957"/>
                    </a:xfrm>
                    <a:prstGeom prst="rect">
                      <a:avLst/>
                    </a:prstGeom>
                  </pic:spPr>
                </pic:pic>
              </a:graphicData>
            </a:graphic>
          </wp:inline>
        </w:drawing>
      </w:r>
    </w:p>
    <w:p w:rsidR="00C42F39" w:rsidRDefault="00C42F39" w:rsidP="00A95B2C">
      <w:pPr>
        <w:ind w:firstLine="0"/>
        <w:jc w:val="center"/>
      </w:pPr>
      <w:r>
        <w:t xml:space="preserve">Рисунок 1.3. </w:t>
      </w:r>
      <w:hyperlink r:id="rId18" w:history="1">
        <w:r w:rsidR="00C47F95" w:rsidRPr="00A95B2C">
          <w:rPr>
            <w:rStyle w:val="af7"/>
            <w:color w:val="auto"/>
            <w:szCs w:val="24"/>
            <w:u w:val="none"/>
          </w:rPr>
          <w:t>Схема зон планируемого размещения объектов транспортной и инженерной и</w:t>
        </w:r>
        <w:r w:rsidR="00C47F95" w:rsidRPr="00A95B2C">
          <w:rPr>
            <w:rStyle w:val="af7"/>
            <w:color w:val="auto"/>
            <w:szCs w:val="24"/>
            <w:u w:val="none"/>
          </w:rPr>
          <w:t>н</w:t>
        </w:r>
        <w:r w:rsidR="00C47F95" w:rsidRPr="00A95B2C">
          <w:rPr>
            <w:rStyle w:val="af7"/>
            <w:color w:val="auto"/>
            <w:szCs w:val="24"/>
            <w:u w:val="none"/>
          </w:rPr>
          <w:t>фраструктуры</w:t>
        </w:r>
      </w:hyperlink>
    </w:p>
    <w:p w:rsidR="007A3956" w:rsidRDefault="007A3956" w:rsidP="0052604E">
      <w:pPr>
        <w:pStyle w:val="2"/>
        <w:ind w:firstLine="284"/>
      </w:pPr>
      <w:bookmarkStart w:id="44" w:name="_Toc17797762"/>
      <w:r w:rsidRPr="00B30723">
        <w:lastRenderedPageBreak/>
        <w:t xml:space="preserve">1.6 Описание </w:t>
      </w:r>
      <w:r w:rsidRPr="004B66D2">
        <w:t>основных</w:t>
      </w:r>
      <w:r w:rsidRPr="00B30723">
        <w:t xml:space="preserve"> элементов дорог, их пересечений и примыканий</w:t>
      </w:r>
      <w:bookmarkEnd w:id="43"/>
      <w:r w:rsidR="001F3EA7">
        <w:t>, включая геометрические параметры элементов дороги, транспортно-эксплуатационные характеристики</w:t>
      </w:r>
      <w:bookmarkEnd w:id="44"/>
    </w:p>
    <w:p w:rsidR="0052604E" w:rsidRPr="0052604E" w:rsidRDefault="0052604E" w:rsidP="0052604E"/>
    <w:p w:rsidR="007A3956" w:rsidRPr="00B30723" w:rsidRDefault="007A3956" w:rsidP="00A512D4">
      <w:r w:rsidRPr="00B30723">
        <w:t xml:space="preserve">Транспортные связи района представлены автодорогами </w:t>
      </w:r>
      <w:r w:rsidR="00CA5E82">
        <w:t>регионального</w:t>
      </w:r>
      <w:r w:rsidR="0083339E">
        <w:t>, межмуниципальн</w:t>
      </w:r>
      <w:r w:rsidR="0083339E">
        <w:t>о</w:t>
      </w:r>
      <w:r w:rsidR="0083339E">
        <w:t>го</w:t>
      </w:r>
      <w:r w:rsidR="00CA5E82">
        <w:t xml:space="preserve"> и </w:t>
      </w:r>
      <w:r w:rsidRPr="00B30723">
        <w:t>местного значения.</w:t>
      </w:r>
    </w:p>
    <w:p w:rsidR="007A3956" w:rsidRPr="004B66D2" w:rsidRDefault="00CA5E82" w:rsidP="00A512D4">
      <w:r>
        <w:rPr>
          <w:lang w:bidi="ru-RU"/>
        </w:rPr>
        <w:t>Все</w:t>
      </w:r>
      <w:r w:rsidR="007A3956" w:rsidRPr="00B30723">
        <w:rPr>
          <w:lang w:bidi="ru-RU"/>
        </w:rPr>
        <w:t xml:space="preserve"> пересечени</w:t>
      </w:r>
      <w:r>
        <w:rPr>
          <w:lang w:bidi="ru-RU"/>
        </w:rPr>
        <w:t>я представлены</w:t>
      </w:r>
      <w:r w:rsidR="007A3956" w:rsidRPr="00B30723">
        <w:rPr>
          <w:lang w:bidi="ru-RU"/>
        </w:rPr>
        <w:t xml:space="preserve"> в одном уровне. Каркасом </w:t>
      </w:r>
      <w:r>
        <w:rPr>
          <w:lang w:bidi="ru-RU"/>
        </w:rPr>
        <w:t>ДС являе</w:t>
      </w:r>
      <w:r w:rsidR="007A3956" w:rsidRPr="00B30723">
        <w:rPr>
          <w:lang w:bidi="ru-RU"/>
        </w:rPr>
        <w:t xml:space="preserve">тся </w:t>
      </w:r>
      <w:r w:rsidRPr="00735E5A">
        <w:rPr>
          <w:szCs w:val="24"/>
        </w:rPr>
        <w:t>дорога регионального значения Залари - Жигалово</w:t>
      </w:r>
      <w:r>
        <w:rPr>
          <w:lang w:bidi="ru-RU"/>
        </w:rPr>
        <w:t>, воспринимающая</w:t>
      </w:r>
      <w:r w:rsidR="007A3956" w:rsidRPr="00B30723">
        <w:rPr>
          <w:lang w:bidi="ru-RU"/>
        </w:rPr>
        <w:t xml:space="preserve"> основные транзитные и местные потоки авт</w:t>
      </w:r>
      <w:r w:rsidR="007A3956" w:rsidRPr="00B30723">
        <w:rPr>
          <w:lang w:bidi="ru-RU"/>
        </w:rPr>
        <w:t>о</w:t>
      </w:r>
      <w:r w:rsidR="007A3956" w:rsidRPr="00B30723">
        <w:rPr>
          <w:lang w:bidi="ru-RU"/>
        </w:rPr>
        <w:t>транс</w:t>
      </w:r>
      <w:r>
        <w:rPr>
          <w:lang w:bidi="ru-RU"/>
        </w:rPr>
        <w:t>порта. Улицы населенных пунктов района</w:t>
      </w:r>
      <w:r w:rsidR="007A3956" w:rsidRPr="00B30723">
        <w:rPr>
          <w:lang w:bidi="ru-RU"/>
        </w:rPr>
        <w:t xml:space="preserve"> выполняют функции связи и </w:t>
      </w:r>
      <w:r w:rsidR="007A3956" w:rsidRPr="004B66D2">
        <w:rPr>
          <w:lang w:bidi="ru-RU"/>
        </w:rPr>
        <w:t>перераспределяют потоки на более мелкую местную сеть.</w:t>
      </w:r>
    </w:p>
    <w:p w:rsidR="005F39DB" w:rsidRPr="004B66D2" w:rsidRDefault="00CA5E82" w:rsidP="00A512D4">
      <w:r w:rsidRPr="00735E5A">
        <w:rPr>
          <w:szCs w:val="24"/>
        </w:rPr>
        <w:t xml:space="preserve">Общая протяженность автомобильных дорог в границах района составляет </w:t>
      </w:r>
      <w:r w:rsidR="00A56D5C">
        <w:rPr>
          <w:szCs w:val="24"/>
        </w:rPr>
        <w:t>561,766</w:t>
      </w:r>
      <w:r w:rsidRPr="00735E5A">
        <w:rPr>
          <w:szCs w:val="24"/>
        </w:rPr>
        <w:t>км</w:t>
      </w:r>
      <w:r w:rsidR="005F39DB" w:rsidRPr="004B66D2">
        <w:t>.</w:t>
      </w:r>
    </w:p>
    <w:p w:rsidR="007A3956" w:rsidRPr="004B66D2" w:rsidRDefault="007A3956" w:rsidP="00A512D4">
      <w:pPr>
        <w:rPr>
          <w:lang w:bidi="ru-RU"/>
        </w:rPr>
      </w:pPr>
      <w:r w:rsidRPr="004B66D2">
        <w:rPr>
          <w:lang w:bidi="ru-RU"/>
        </w:rPr>
        <w:t xml:space="preserve">Автомобильные дороги </w:t>
      </w:r>
      <w:r w:rsidR="00CA5E82">
        <w:rPr>
          <w:lang w:bidi="ru-RU"/>
        </w:rPr>
        <w:t xml:space="preserve">района </w:t>
      </w:r>
      <w:r w:rsidRPr="004B66D2">
        <w:rPr>
          <w:lang w:bidi="ru-RU"/>
        </w:rPr>
        <w:t xml:space="preserve">и дороги внутри населенных пунктов являются одним из важнейших элементов транспортной системы </w:t>
      </w:r>
      <w:r w:rsidR="00CA5E82">
        <w:rPr>
          <w:lang w:bidi="ru-RU"/>
        </w:rPr>
        <w:t>Нукутского</w:t>
      </w:r>
      <w:r w:rsidRPr="004B66D2">
        <w:rPr>
          <w:lang w:bidi="ru-RU"/>
        </w:rPr>
        <w:t xml:space="preserve"> района, оказывающей огромное влияние на её социальное и экономическое развитие.</w:t>
      </w:r>
    </w:p>
    <w:p w:rsidR="007A3956" w:rsidRPr="004B66D2" w:rsidRDefault="007A3956" w:rsidP="00A512D4">
      <w:pPr>
        <w:rPr>
          <w:lang w:bidi="ru-RU"/>
        </w:rPr>
      </w:pPr>
      <w:r w:rsidRPr="004B66D2">
        <w:rPr>
          <w:lang w:bidi="ru-RU"/>
        </w:rPr>
        <w:t xml:space="preserve">Ежегодный годовой прирост автомобильного парка составляет не менее </w:t>
      </w:r>
      <w:r w:rsidR="00CA5E82">
        <w:rPr>
          <w:lang w:bidi="ru-RU"/>
        </w:rPr>
        <w:t xml:space="preserve"> 5</w:t>
      </w:r>
      <w:r w:rsidRPr="004B66D2">
        <w:rPr>
          <w:lang w:bidi="ru-RU"/>
        </w:rPr>
        <w:t>%, в связи с этим растет объём производимых им как грузовых, так и пассажирских перевозок, соответственно растёт и интенсивность автомобильного движения.</w:t>
      </w:r>
    </w:p>
    <w:p w:rsidR="007A3956" w:rsidRPr="00BB51C6" w:rsidRDefault="007A3956" w:rsidP="00A512D4">
      <w:r w:rsidRPr="00BB51C6">
        <w:t xml:space="preserve">Основным линейным элементом планировочного каркаса территории являются автодорога </w:t>
      </w:r>
      <w:r w:rsidR="00CA5E82" w:rsidRPr="00BB51C6">
        <w:rPr>
          <w:szCs w:val="24"/>
        </w:rPr>
        <w:t>Залари - Жигалово</w:t>
      </w:r>
      <w:r w:rsidRPr="00BB51C6">
        <w:t>, образующая главный транспортный коридор.</w:t>
      </w:r>
    </w:p>
    <w:p w:rsidR="007A3956" w:rsidRPr="00BB51C6" w:rsidRDefault="007A3956" w:rsidP="00A512D4">
      <w:r w:rsidRPr="00BB51C6">
        <w:t xml:space="preserve">Автодорожная сеть района представлена автодорогами </w:t>
      </w:r>
      <w:r w:rsidR="00CA5E82" w:rsidRPr="00BB51C6">
        <w:t>регионального</w:t>
      </w:r>
      <w:r w:rsidR="00F724B1">
        <w:t xml:space="preserve"> или межмуниципал</w:t>
      </w:r>
      <w:r w:rsidR="00F724B1">
        <w:t>ь</w:t>
      </w:r>
      <w:r w:rsidR="00F724B1">
        <w:t>ного</w:t>
      </w:r>
      <w:r w:rsidRPr="00BB51C6">
        <w:t xml:space="preserve"> значения, автодоро</w:t>
      </w:r>
      <w:r w:rsidR="001521C0" w:rsidRPr="00BB51C6">
        <w:t>гами местного</w:t>
      </w:r>
      <w:r w:rsidR="00F724B1">
        <w:t xml:space="preserve"> значения</w:t>
      </w:r>
      <w:r w:rsidR="001521C0" w:rsidRPr="00BB51C6">
        <w:t>.</w:t>
      </w:r>
    </w:p>
    <w:p w:rsidR="007A3956" w:rsidRPr="00BB51C6" w:rsidRDefault="007A3956" w:rsidP="00A512D4">
      <w:r w:rsidRPr="00BB51C6">
        <w:t>Район располагает развитой сетью дорог с твердым и переходным покрытием общей прот</w:t>
      </w:r>
      <w:r w:rsidRPr="00BB51C6">
        <w:t>я</w:t>
      </w:r>
      <w:r w:rsidR="003E77D4" w:rsidRPr="00BB51C6">
        <w:t>женностью</w:t>
      </w:r>
      <w:r w:rsidR="00C17CAB" w:rsidRPr="00BB51C6">
        <w:t>–</w:t>
      </w:r>
      <w:r w:rsidR="00A56D5C">
        <w:t>561,766</w:t>
      </w:r>
      <w:r w:rsidRPr="00BB51C6">
        <w:t xml:space="preserve"> км (автодорог </w:t>
      </w:r>
      <w:r w:rsidR="00F724B1">
        <w:t>регионального или межмуниципального значения</w:t>
      </w:r>
      <w:r w:rsidRPr="00BB51C6">
        <w:t xml:space="preserve"> – </w:t>
      </w:r>
      <w:r w:rsidR="001227D3">
        <w:t>334,228</w:t>
      </w:r>
      <w:r w:rsidRPr="00BB51C6">
        <w:t xml:space="preserve"> км</w:t>
      </w:r>
      <w:r w:rsidR="00195BB5" w:rsidRPr="00BB51C6">
        <w:t>,</w:t>
      </w:r>
      <w:r w:rsidR="001521C0" w:rsidRPr="00BB51C6">
        <w:t xml:space="preserve"> местного значения – </w:t>
      </w:r>
      <w:r w:rsidR="001227D3">
        <w:t>22</w:t>
      </w:r>
      <w:r w:rsidR="00515040">
        <w:t>7</w:t>
      </w:r>
      <w:r w:rsidR="001227D3">
        <w:t>,</w:t>
      </w:r>
      <w:r w:rsidR="00515040">
        <w:t>528</w:t>
      </w:r>
      <w:r w:rsidR="001521C0" w:rsidRPr="00BB51C6">
        <w:t xml:space="preserve"> км</w:t>
      </w:r>
      <w:r w:rsidRPr="00BB51C6">
        <w:t>), которые позволяют иметь сообщение со всеми населе</w:t>
      </w:r>
      <w:r w:rsidRPr="00BB51C6">
        <w:t>н</w:t>
      </w:r>
      <w:r w:rsidRPr="00BB51C6">
        <w:t>ными пунктами соседних районов</w:t>
      </w:r>
      <w:r w:rsidR="001521C0" w:rsidRPr="00BB51C6">
        <w:t>.</w:t>
      </w:r>
    </w:p>
    <w:p w:rsidR="001227D3" w:rsidRDefault="001227D3" w:rsidP="001227D3">
      <w:pPr>
        <w:ind w:firstLine="0"/>
      </w:pPr>
    </w:p>
    <w:p w:rsidR="007A3956" w:rsidRDefault="007A3956" w:rsidP="001227D3">
      <w:pPr>
        <w:ind w:firstLine="0"/>
        <w:jc w:val="center"/>
      </w:pPr>
      <w:r w:rsidRPr="00E74CC5">
        <w:t xml:space="preserve">Таблица </w:t>
      </w:r>
      <w:r w:rsidR="00D53064" w:rsidRPr="00E74CC5">
        <w:t>1.</w:t>
      </w:r>
      <w:r w:rsidR="008461F0">
        <w:t>2</w:t>
      </w:r>
      <w:r w:rsidRPr="00E74CC5">
        <w:t xml:space="preserve">. Перечень дорог </w:t>
      </w:r>
      <w:r w:rsidR="001227D3">
        <w:t>регионального или межмуниципального значения на территории района</w:t>
      </w:r>
    </w:p>
    <w:p w:rsidR="0052604E" w:rsidRPr="00E74CC5" w:rsidRDefault="0052604E" w:rsidP="001227D3">
      <w:pPr>
        <w:ind w:firstLine="0"/>
        <w:jc w:val="center"/>
      </w:pPr>
    </w:p>
    <w:tbl>
      <w:tblPr>
        <w:tblW w:w="10220" w:type="dxa"/>
        <w:tblLayout w:type="fixed"/>
        <w:tblCellMar>
          <w:left w:w="0" w:type="dxa"/>
          <w:right w:w="0" w:type="dxa"/>
        </w:tblCellMar>
        <w:tblLook w:val="04A0"/>
      </w:tblPr>
      <w:tblGrid>
        <w:gridCol w:w="1283"/>
        <w:gridCol w:w="9"/>
        <w:gridCol w:w="1260"/>
        <w:gridCol w:w="7"/>
        <w:gridCol w:w="1418"/>
        <w:gridCol w:w="1559"/>
        <w:gridCol w:w="1559"/>
        <w:gridCol w:w="992"/>
        <w:gridCol w:w="993"/>
        <w:gridCol w:w="1134"/>
        <w:gridCol w:w="6"/>
      </w:tblGrid>
      <w:tr w:rsidR="00E74CC5" w:rsidRPr="00367B04" w:rsidTr="00B75B9C">
        <w:trPr>
          <w:gridAfter w:val="1"/>
          <w:wAfter w:w="6" w:type="dxa"/>
        </w:trPr>
        <w:tc>
          <w:tcPr>
            <w:tcW w:w="129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E74CC5">
            <w:pPr>
              <w:spacing w:line="240" w:lineRule="auto"/>
              <w:ind w:firstLine="0"/>
              <w:jc w:val="center"/>
              <w:textAlignment w:val="baseline"/>
              <w:rPr>
                <w:color w:val="2D2D2D"/>
                <w:sz w:val="21"/>
                <w:szCs w:val="21"/>
              </w:rPr>
            </w:pPr>
            <w:r w:rsidRPr="00367B04">
              <w:rPr>
                <w:color w:val="2D2D2D"/>
                <w:sz w:val="21"/>
                <w:szCs w:val="21"/>
              </w:rPr>
              <w:t>Идент</w:t>
            </w:r>
            <w:r w:rsidRPr="00367B04">
              <w:rPr>
                <w:color w:val="2D2D2D"/>
                <w:sz w:val="21"/>
                <w:szCs w:val="21"/>
              </w:rPr>
              <w:t>и</w:t>
            </w:r>
            <w:r w:rsidRPr="00367B04">
              <w:rPr>
                <w:color w:val="2D2D2D"/>
                <w:sz w:val="21"/>
                <w:szCs w:val="21"/>
              </w:rPr>
              <w:t>фикац</w:t>
            </w:r>
            <w:r w:rsidRPr="00367B04">
              <w:rPr>
                <w:color w:val="2D2D2D"/>
                <w:sz w:val="21"/>
                <w:szCs w:val="21"/>
              </w:rPr>
              <w:t>и</w:t>
            </w:r>
            <w:r w:rsidRPr="00367B04">
              <w:rPr>
                <w:color w:val="2D2D2D"/>
                <w:sz w:val="21"/>
                <w:szCs w:val="21"/>
              </w:rPr>
              <w:t>онный номер</w:t>
            </w:r>
          </w:p>
        </w:tc>
        <w:tc>
          <w:tcPr>
            <w:tcW w:w="126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E74CC5">
            <w:pPr>
              <w:spacing w:line="240" w:lineRule="auto"/>
              <w:ind w:firstLine="0"/>
              <w:jc w:val="center"/>
              <w:textAlignment w:val="baseline"/>
              <w:rPr>
                <w:color w:val="2D2D2D"/>
                <w:sz w:val="21"/>
                <w:szCs w:val="21"/>
              </w:rPr>
            </w:pPr>
            <w:r w:rsidRPr="00367B04">
              <w:rPr>
                <w:color w:val="2D2D2D"/>
                <w:sz w:val="21"/>
                <w:szCs w:val="21"/>
              </w:rPr>
              <w:t>Наимен</w:t>
            </w:r>
            <w:r w:rsidRPr="00367B04">
              <w:rPr>
                <w:color w:val="2D2D2D"/>
                <w:sz w:val="21"/>
                <w:szCs w:val="21"/>
              </w:rPr>
              <w:t>о</w:t>
            </w:r>
            <w:r w:rsidRPr="00367B04">
              <w:rPr>
                <w:color w:val="2D2D2D"/>
                <w:sz w:val="21"/>
                <w:szCs w:val="21"/>
              </w:rPr>
              <w:t>вание автом</w:t>
            </w:r>
            <w:r w:rsidRPr="00367B04">
              <w:rPr>
                <w:color w:val="2D2D2D"/>
                <w:sz w:val="21"/>
                <w:szCs w:val="21"/>
              </w:rPr>
              <w:t>о</w:t>
            </w:r>
            <w:r w:rsidRPr="00367B04">
              <w:rPr>
                <w:color w:val="2D2D2D"/>
                <w:sz w:val="21"/>
                <w:szCs w:val="21"/>
              </w:rPr>
              <w:t>бильной дороги</w:t>
            </w:r>
          </w:p>
        </w:tc>
        <w:tc>
          <w:tcPr>
            <w:tcW w:w="1425"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E74CC5">
            <w:pPr>
              <w:spacing w:line="240" w:lineRule="auto"/>
              <w:ind w:firstLine="0"/>
              <w:jc w:val="center"/>
              <w:textAlignment w:val="baseline"/>
              <w:rPr>
                <w:color w:val="2D2D2D"/>
                <w:sz w:val="21"/>
                <w:szCs w:val="21"/>
              </w:rPr>
            </w:pPr>
            <w:r w:rsidRPr="00367B04">
              <w:rPr>
                <w:color w:val="2D2D2D"/>
                <w:sz w:val="21"/>
                <w:szCs w:val="21"/>
              </w:rPr>
              <w:t>Район, н</w:t>
            </w:r>
            <w:r w:rsidRPr="00367B04">
              <w:rPr>
                <w:color w:val="2D2D2D"/>
                <w:sz w:val="21"/>
                <w:szCs w:val="21"/>
              </w:rPr>
              <w:t>а</w:t>
            </w:r>
            <w:r w:rsidRPr="00367B04">
              <w:rPr>
                <w:color w:val="2D2D2D"/>
                <w:sz w:val="21"/>
                <w:szCs w:val="21"/>
              </w:rPr>
              <w:t>селенный пункт</w:t>
            </w:r>
          </w:p>
        </w:tc>
        <w:tc>
          <w:tcPr>
            <w:tcW w:w="31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E74CC5">
            <w:pPr>
              <w:spacing w:line="240" w:lineRule="auto"/>
              <w:ind w:firstLine="0"/>
              <w:jc w:val="center"/>
              <w:textAlignment w:val="baseline"/>
              <w:rPr>
                <w:color w:val="2D2D2D"/>
                <w:sz w:val="21"/>
                <w:szCs w:val="21"/>
              </w:rPr>
            </w:pPr>
            <w:r w:rsidRPr="00367B04">
              <w:rPr>
                <w:color w:val="2D2D2D"/>
                <w:sz w:val="21"/>
                <w:szCs w:val="21"/>
              </w:rPr>
              <w:t>Местоположение, адрес авт</w:t>
            </w:r>
            <w:r w:rsidRPr="00367B04">
              <w:rPr>
                <w:color w:val="2D2D2D"/>
                <w:sz w:val="21"/>
                <w:szCs w:val="21"/>
              </w:rPr>
              <w:t>о</w:t>
            </w:r>
            <w:r w:rsidRPr="00367B04">
              <w:rPr>
                <w:color w:val="2D2D2D"/>
                <w:sz w:val="21"/>
                <w:szCs w:val="21"/>
              </w:rPr>
              <w:t>мобильной дороги: Иркутская область</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E74CC5">
            <w:pPr>
              <w:spacing w:line="240" w:lineRule="auto"/>
              <w:ind w:firstLine="0"/>
              <w:jc w:val="center"/>
              <w:textAlignment w:val="baseline"/>
              <w:rPr>
                <w:color w:val="2D2D2D"/>
                <w:sz w:val="21"/>
                <w:szCs w:val="21"/>
              </w:rPr>
            </w:pPr>
            <w:r w:rsidRPr="00367B04">
              <w:rPr>
                <w:color w:val="2D2D2D"/>
                <w:sz w:val="21"/>
                <w:szCs w:val="21"/>
              </w:rPr>
              <w:t>Общая прот</w:t>
            </w:r>
            <w:r w:rsidRPr="00367B04">
              <w:rPr>
                <w:color w:val="2D2D2D"/>
                <w:sz w:val="21"/>
                <w:szCs w:val="21"/>
              </w:rPr>
              <w:t>я</w:t>
            </w:r>
            <w:r w:rsidRPr="00367B04">
              <w:rPr>
                <w:color w:val="2D2D2D"/>
                <w:sz w:val="21"/>
                <w:szCs w:val="21"/>
              </w:rPr>
              <w:t>же</w:t>
            </w:r>
            <w:r w:rsidRPr="00367B04">
              <w:rPr>
                <w:color w:val="2D2D2D"/>
                <w:sz w:val="21"/>
                <w:szCs w:val="21"/>
              </w:rPr>
              <w:t>н</w:t>
            </w:r>
            <w:r w:rsidRPr="00367B04">
              <w:rPr>
                <w:color w:val="2D2D2D"/>
                <w:sz w:val="21"/>
                <w:szCs w:val="21"/>
              </w:rPr>
              <w:t>ность, км</w:t>
            </w:r>
          </w:p>
        </w:tc>
        <w:tc>
          <w:tcPr>
            <w:tcW w:w="212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E74CC5">
            <w:pPr>
              <w:spacing w:line="240" w:lineRule="auto"/>
              <w:ind w:firstLine="0"/>
              <w:jc w:val="center"/>
              <w:textAlignment w:val="baseline"/>
              <w:rPr>
                <w:color w:val="2D2D2D"/>
                <w:sz w:val="21"/>
                <w:szCs w:val="21"/>
              </w:rPr>
            </w:pPr>
            <w:r w:rsidRPr="00367B04">
              <w:rPr>
                <w:color w:val="2D2D2D"/>
                <w:sz w:val="21"/>
                <w:szCs w:val="21"/>
              </w:rPr>
              <w:t>В том числе по категориям</w:t>
            </w:r>
          </w:p>
        </w:tc>
      </w:tr>
      <w:tr w:rsidR="00E74CC5" w:rsidRPr="00367B04" w:rsidTr="00B75B9C">
        <w:trPr>
          <w:gridAfter w:val="1"/>
          <w:wAfter w:w="6" w:type="dxa"/>
        </w:trPr>
        <w:tc>
          <w:tcPr>
            <w:tcW w:w="129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E74CC5">
            <w:pPr>
              <w:spacing w:line="240" w:lineRule="auto"/>
              <w:jc w:val="center"/>
              <w:rPr>
                <w:szCs w:val="24"/>
              </w:rPr>
            </w:pPr>
          </w:p>
        </w:tc>
        <w:tc>
          <w:tcPr>
            <w:tcW w:w="126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E74CC5">
            <w:pPr>
              <w:spacing w:line="240" w:lineRule="auto"/>
              <w:jc w:val="center"/>
              <w:rPr>
                <w:szCs w:val="24"/>
              </w:rPr>
            </w:pPr>
          </w:p>
        </w:tc>
        <w:tc>
          <w:tcPr>
            <w:tcW w:w="1425"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E74CC5">
            <w:pPr>
              <w:spacing w:line="240" w:lineRule="auto"/>
              <w:jc w:val="center"/>
              <w:rPr>
                <w:szCs w:val="24"/>
              </w:rPr>
            </w:pP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E74CC5">
            <w:pPr>
              <w:spacing w:line="240" w:lineRule="auto"/>
              <w:ind w:firstLine="0"/>
              <w:jc w:val="center"/>
              <w:textAlignment w:val="baseline"/>
              <w:rPr>
                <w:color w:val="2D2D2D"/>
                <w:sz w:val="21"/>
                <w:szCs w:val="21"/>
              </w:rPr>
            </w:pPr>
            <w:r w:rsidRPr="00367B04">
              <w:rPr>
                <w:color w:val="2D2D2D"/>
                <w:sz w:val="21"/>
                <w:szCs w:val="21"/>
              </w:rPr>
              <w:t>Начало авт</w:t>
            </w:r>
            <w:r w:rsidRPr="00367B04">
              <w:rPr>
                <w:color w:val="2D2D2D"/>
                <w:sz w:val="21"/>
                <w:szCs w:val="21"/>
              </w:rPr>
              <w:t>о</w:t>
            </w:r>
            <w:r w:rsidRPr="00367B04">
              <w:rPr>
                <w:color w:val="2D2D2D"/>
                <w:sz w:val="21"/>
                <w:szCs w:val="21"/>
              </w:rPr>
              <w:t>мобильной дороги</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E74CC5">
            <w:pPr>
              <w:spacing w:line="240" w:lineRule="auto"/>
              <w:ind w:firstLine="0"/>
              <w:jc w:val="center"/>
              <w:textAlignment w:val="baseline"/>
              <w:rPr>
                <w:color w:val="2D2D2D"/>
                <w:sz w:val="21"/>
                <w:szCs w:val="21"/>
              </w:rPr>
            </w:pPr>
            <w:r w:rsidRPr="00367B04">
              <w:rPr>
                <w:color w:val="2D2D2D"/>
                <w:sz w:val="21"/>
                <w:szCs w:val="21"/>
              </w:rPr>
              <w:t>Конец авт</w:t>
            </w:r>
            <w:r w:rsidRPr="00367B04">
              <w:rPr>
                <w:color w:val="2D2D2D"/>
                <w:sz w:val="21"/>
                <w:szCs w:val="21"/>
              </w:rPr>
              <w:t>о</w:t>
            </w:r>
            <w:r w:rsidRPr="00367B04">
              <w:rPr>
                <w:color w:val="2D2D2D"/>
                <w:sz w:val="21"/>
                <w:szCs w:val="21"/>
              </w:rPr>
              <w:t>мобильной дороги</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E74CC5">
            <w:pPr>
              <w:spacing w:line="240" w:lineRule="auto"/>
              <w:jc w:val="center"/>
              <w:rPr>
                <w:szCs w:val="24"/>
              </w:rPr>
            </w:pPr>
          </w:p>
        </w:tc>
        <w:tc>
          <w:tcPr>
            <w:tcW w:w="9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E74CC5">
            <w:pPr>
              <w:spacing w:line="240" w:lineRule="auto"/>
              <w:ind w:firstLine="0"/>
              <w:jc w:val="center"/>
              <w:textAlignment w:val="baseline"/>
              <w:rPr>
                <w:color w:val="2D2D2D"/>
                <w:sz w:val="21"/>
                <w:szCs w:val="21"/>
              </w:rPr>
            </w:pPr>
            <w:r w:rsidRPr="00367B04">
              <w:rPr>
                <w:color w:val="2D2D2D"/>
                <w:sz w:val="21"/>
                <w:szCs w:val="21"/>
              </w:rPr>
              <w:t>катег</w:t>
            </w:r>
            <w:r w:rsidRPr="00367B04">
              <w:rPr>
                <w:color w:val="2D2D2D"/>
                <w:sz w:val="21"/>
                <w:szCs w:val="21"/>
              </w:rPr>
              <w:t>о</w:t>
            </w:r>
            <w:r w:rsidRPr="00367B04">
              <w:rPr>
                <w:color w:val="2D2D2D"/>
                <w:sz w:val="21"/>
                <w:szCs w:val="21"/>
              </w:rPr>
              <w:t>рия</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E74CC5">
            <w:pPr>
              <w:spacing w:line="240" w:lineRule="auto"/>
              <w:ind w:firstLine="0"/>
              <w:jc w:val="center"/>
              <w:textAlignment w:val="baseline"/>
              <w:rPr>
                <w:color w:val="2D2D2D"/>
                <w:sz w:val="21"/>
                <w:szCs w:val="21"/>
              </w:rPr>
            </w:pPr>
            <w:r w:rsidRPr="00367B04">
              <w:rPr>
                <w:color w:val="2D2D2D"/>
                <w:sz w:val="21"/>
                <w:szCs w:val="21"/>
              </w:rPr>
              <w:t>прот</w:t>
            </w:r>
            <w:r w:rsidRPr="00367B04">
              <w:rPr>
                <w:color w:val="2D2D2D"/>
                <w:sz w:val="21"/>
                <w:szCs w:val="21"/>
              </w:rPr>
              <w:t>я</w:t>
            </w:r>
            <w:r w:rsidRPr="00367B04">
              <w:rPr>
                <w:color w:val="2D2D2D"/>
                <w:sz w:val="21"/>
                <w:szCs w:val="21"/>
              </w:rPr>
              <w:t>же</w:t>
            </w:r>
            <w:r w:rsidRPr="00367B04">
              <w:rPr>
                <w:color w:val="2D2D2D"/>
                <w:sz w:val="21"/>
                <w:szCs w:val="21"/>
              </w:rPr>
              <w:t>н</w:t>
            </w:r>
            <w:r w:rsidRPr="00367B04">
              <w:rPr>
                <w:color w:val="2D2D2D"/>
                <w:sz w:val="21"/>
                <w:szCs w:val="21"/>
              </w:rPr>
              <w:t>ность</w:t>
            </w:r>
          </w:p>
        </w:tc>
      </w:tr>
      <w:tr w:rsidR="00E74CC5" w:rsidRPr="00367B04" w:rsidTr="00B75B9C">
        <w:tc>
          <w:tcPr>
            <w:tcW w:w="10220" w:type="dxa"/>
            <w:gridSpan w:val="11"/>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E74CC5">
            <w:pPr>
              <w:spacing w:line="240" w:lineRule="auto"/>
              <w:jc w:val="center"/>
              <w:textAlignment w:val="baseline"/>
              <w:rPr>
                <w:color w:val="2D2D2D"/>
                <w:sz w:val="21"/>
                <w:szCs w:val="21"/>
              </w:rPr>
            </w:pPr>
            <w:r w:rsidRPr="00367B04">
              <w:rPr>
                <w:color w:val="2D2D2D"/>
                <w:sz w:val="21"/>
                <w:szCs w:val="21"/>
              </w:rPr>
              <w:t>Нукутский район</w:t>
            </w:r>
          </w:p>
        </w:tc>
      </w:tr>
      <w:tr w:rsidR="00E74CC5" w:rsidRPr="00367B04" w:rsidTr="00B75B9C">
        <w:tc>
          <w:tcPr>
            <w:tcW w:w="12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F724B1">
            <w:pPr>
              <w:spacing w:line="240" w:lineRule="auto"/>
              <w:ind w:firstLine="0"/>
              <w:jc w:val="center"/>
              <w:textAlignment w:val="baseline"/>
              <w:rPr>
                <w:color w:val="2D2D2D"/>
                <w:sz w:val="21"/>
                <w:szCs w:val="21"/>
              </w:rPr>
            </w:pPr>
            <w:r w:rsidRPr="00367B04">
              <w:rPr>
                <w:color w:val="2D2D2D"/>
                <w:sz w:val="21"/>
                <w:szCs w:val="21"/>
              </w:rPr>
              <w:t>25 ОП МЗ 25Н-374</w:t>
            </w:r>
          </w:p>
        </w:tc>
        <w:tc>
          <w:tcPr>
            <w:tcW w:w="127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F724B1">
            <w:pPr>
              <w:spacing w:line="240" w:lineRule="auto"/>
              <w:ind w:firstLine="0"/>
              <w:jc w:val="center"/>
              <w:textAlignment w:val="baseline"/>
              <w:rPr>
                <w:color w:val="2D2D2D"/>
                <w:sz w:val="21"/>
                <w:szCs w:val="21"/>
              </w:rPr>
            </w:pPr>
            <w:r w:rsidRPr="00367B04">
              <w:rPr>
                <w:color w:val="2D2D2D"/>
                <w:sz w:val="21"/>
                <w:szCs w:val="21"/>
              </w:rPr>
              <w:t>Подъезд к п. Нов</w:t>
            </w:r>
            <w:r w:rsidRPr="00367B04">
              <w:rPr>
                <w:color w:val="2D2D2D"/>
                <w:sz w:val="21"/>
                <w:szCs w:val="21"/>
              </w:rPr>
              <w:t>о</w:t>
            </w:r>
            <w:r w:rsidRPr="00367B04">
              <w:rPr>
                <w:color w:val="2D2D2D"/>
                <w:sz w:val="21"/>
                <w:szCs w:val="21"/>
              </w:rPr>
              <w:t>нукутский</w:t>
            </w:r>
          </w:p>
        </w:tc>
        <w:tc>
          <w:tcPr>
            <w:tcW w:w="14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F724B1">
            <w:pPr>
              <w:spacing w:line="240" w:lineRule="auto"/>
              <w:ind w:firstLine="0"/>
              <w:jc w:val="center"/>
              <w:textAlignment w:val="baseline"/>
              <w:rPr>
                <w:color w:val="2D2D2D"/>
                <w:sz w:val="21"/>
                <w:szCs w:val="21"/>
              </w:rPr>
            </w:pPr>
            <w:r w:rsidRPr="00367B04">
              <w:rPr>
                <w:color w:val="2D2D2D"/>
                <w:sz w:val="21"/>
                <w:szCs w:val="21"/>
              </w:rPr>
              <w:t>Нукутский</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F724B1">
            <w:pPr>
              <w:spacing w:line="240" w:lineRule="auto"/>
              <w:ind w:firstLine="0"/>
              <w:jc w:val="center"/>
              <w:textAlignment w:val="baseline"/>
              <w:rPr>
                <w:color w:val="2D2D2D"/>
                <w:sz w:val="21"/>
                <w:szCs w:val="21"/>
              </w:rPr>
            </w:pPr>
            <w:r w:rsidRPr="00367B04">
              <w:rPr>
                <w:color w:val="2D2D2D"/>
                <w:sz w:val="21"/>
                <w:szCs w:val="21"/>
              </w:rPr>
              <w:t>от км 25+603 а/д "Залари - Жигалово"</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F724B1">
            <w:pPr>
              <w:spacing w:line="240" w:lineRule="auto"/>
              <w:ind w:firstLine="0"/>
              <w:jc w:val="center"/>
              <w:textAlignment w:val="baseline"/>
              <w:rPr>
                <w:color w:val="2D2D2D"/>
                <w:sz w:val="21"/>
                <w:szCs w:val="21"/>
              </w:rPr>
            </w:pPr>
            <w:r w:rsidRPr="00367B04">
              <w:rPr>
                <w:color w:val="2D2D2D"/>
                <w:sz w:val="21"/>
                <w:szCs w:val="21"/>
              </w:rPr>
              <w:t>до границы п. Новонуку</w:t>
            </w:r>
            <w:r w:rsidRPr="00367B04">
              <w:rPr>
                <w:color w:val="2D2D2D"/>
                <w:sz w:val="21"/>
                <w:szCs w:val="21"/>
              </w:rPr>
              <w:t>т</w:t>
            </w:r>
            <w:r w:rsidRPr="00367B04">
              <w:rPr>
                <w:color w:val="2D2D2D"/>
                <w:sz w:val="21"/>
                <w:szCs w:val="21"/>
              </w:rPr>
              <w:t>ский</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F724B1">
            <w:pPr>
              <w:spacing w:line="240" w:lineRule="auto"/>
              <w:ind w:firstLine="0"/>
              <w:jc w:val="center"/>
              <w:textAlignment w:val="baseline"/>
              <w:rPr>
                <w:color w:val="2D2D2D"/>
                <w:sz w:val="21"/>
                <w:szCs w:val="21"/>
              </w:rPr>
            </w:pPr>
            <w:r w:rsidRPr="00367B04">
              <w:rPr>
                <w:color w:val="2D2D2D"/>
                <w:sz w:val="21"/>
                <w:szCs w:val="21"/>
              </w:rPr>
              <w:t>2,260</w:t>
            </w:r>
          </w:p>
        </w:tc>
        <w:tc>
          <w:tcPr>
            <w:tcW w:w="9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F724B1">
            <w:pPr>
              <w:spacing w:line="240" w:lineRule="auto"/>
              <w:ind w:firstLine="0"/>
              <w:jc w:val="center"/>
              <w:textAlignment w:val="baseline"/>
              <w:rPr>
                <w:color w:val="2D2D2D"/>
                <w:sz w:val="21"/>
                <w:szCs w:val="21"/>
              </w:rPr>
            </w:pPr>
            <w:r w:rsidRPr="00367B04">
              <w:rPr>
                <w:color w:val="2D2D2D"/>
                <w:sz w:val="21"/>
                <w:szCs w:val="21"/>
              </w:rPr>
              <w:t>IV</w:t>
            </w:r>
          </w:p>
        </w:tc>
        <w:tc>
          <w:tcPr>
            <w:tcW w:w="114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F724B1">
            <w:pPr>
              <w:spacing w:line="240" w:lineRule="auto"/>
              <w:ind w:firstLine="0"/>
              <w:jc w:val="center"/>
              <w:textAlignment w:val="baseline"/>
              <w:rPr>
                <w:color w:val="2D2D2D"/>
                <w:sz w:val="21"/>
                <w:szCs w:val="21"/>
              </w:rPr>
            </w:pPr>
            <w:r w:rsidRPr="00367B04">
              <w:rPr>
                <w:color w:val="2D2D2D"/>
                <w:sz w:val="21"/>
                <w:szCs w:val="21"/>
              </w:rPr>
              <w:t>2,260</w:t>
            </w:r>
          </w:p>
        </w:tc>
      </w:tr>
      <w:tr w:rsidR="00E74CC5" w:rsidRPr="00367B04" w:rsidTr="00B75B9C">
        <w:tc>
          <w:tcPr>
            <w:tcW w:w="12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F724B1">
            <w:pPr>
              <w:spacing w:line="240" w:lineRule="auto"/>
              <w:ind w:firstLine="0"/>
              <w:jc w:val="center"/>
              <w:textAlignment w:val="baseline"/>
              <w:rPr>
                <w:color w:val="2D2D2D"/>
                <w:sz w:val="21"/>
                <w:szCs w:val="21"/>
              </w:rPr>
            </w:pPr>
            <w:r w:rsidRPr="00367B04">
              <w:rPr>
                <w:color w:val="2D2D2D"/>
                <w:sz w:val="21"/>
                <w:szCs w:val="21"/>
              </w:rPr>
              <w:t>25 ОП МЗ 25Н-046</w:t>
            </w:r>
          </w:p>
        </w:tc>
        <w:tc>
          <w:tcPr>
            <w:tcW w:w="127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F724B1">
            <w:pPr>
              <w:spacing w:line="240" w:lineRule="auto"/>
              <w:ind w:firstLine="0"/>
              <w:jc w:val="center"/>
              <w:textAlignment w:val="baseline"/>
              <w:rPr>
                <w:color w:val="2D2D2D"/>
                <w:sz w:val="21"/>
                <w:szCs w:val="21"/>
              </w:rPr>
            </w:pPr>
            <w:r w:rsidRPr="00367B04">
              <w:rPr>
                <w:color w:val="2D2D2D"/>
                <w:sz w:val="21"/>
                <w:szCs w:val="21"/>
              </w:rPr>
              <w:t>Залари - Жигалово</w:t>
            </w:r>
          </w:p>
        </w:tc>
        <w:tc>
          <w:tcPr>
            <w:tcW w:w="14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F724B1">
            <w:pPr>
              <w:spacing w:line="240" w:lineRule="auto"/>
              <w:ind w:firstLine="0"/>
              <w:jc w:val="center"/>
              <w:textAlignment w:val="baseline"/>
              <w:rPr>
                <w:color w:val="2D2D2D"/>
                <w:sz w:val="21"/>
                <w:szCs w:val="21"/>
              </w:rPr>
            </w:pPr>
            <w:r w:rsidRPr="00367B04">
              <w:rPr>
                <w:color w:val="2D2D2D"/>
                <w:sz w:val="21"/>
                <w:szCs w:val="21"/>
              </w:rPr>
              <w:t>Нукутский</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F724B1">
            <w:pPr>
              <w:spacing w:line="240" w:lineRule="auto"/>
              <w:ind w:firstLine="0"/>
              <w:jc w:val="center"/>
              <w:textAlignment w:val="baseline"/>
              <w:rPr>
                <w:color w:val="2D2D2D"/>
                <w:sz w:val="21"/>
                <w:szCs w:val="21"/>
              </w:rPr>
            </w:pPr>
            <w:r w:rsidRPr="00367B04">
              <w:rPr>
                <w:color w:val="2D2D2D"/>
                <w:sz w:val="21"/>
                <w:szCs w:val="21"/>
              </w:rPr>
              <w:t>от границы (Заларинск</w:t>
            </w:r>
            <w:r w:rsidRPr="00367B04">
              <w:rPr>
                <w:color w:val="2D2D2D"/>
                <w:sz w:val="21"/>
                <w:szCs w:val="21"/>
              </w:rPr>
              <w:t>о</w:t>
            </w:r>
            <w:r w:rsidRPr="00367B04">
              <w:rPr>
                <w:color w:val="2D2D2D"/>
                <w:sz w:val="21"/>
                <w:szCs w:val="21"/>
              </w:rPr>
              <w:t>го) Нукутск</w:t>
            </w:r>
            <w:r w:rsidRPr="00367B04">
              <w:rPr>
                <w:color w:val="2D2D2D"/>
                <w:sz w:val="21"/>
                <w:szCs w:val="21"/>
              </w:rPr>
              <w:t>о</w:t>
            </w:r>
            <w:r w:rsidRPr="00367B04">
              <w:rPr>
                <w:color w:val="2D2D2D"/>
                <w:sz w:val="21"/>
                <w:szCs w:val="21"/>
              </w:rPr>
              <w:t>го района (км 12+760)</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F724B1">
            <w:pPr>
              <w:spacing w:line="240" w:lineRule="auto"/>
              <w:ind w:firstLine="0"/>
              <w:jc w:val="center"/>
              <w:textAlignment w:val="baseline"/>
              <w:rPr>
                <w:color w:val="2D2D2D"/>
                <w:sz w:val="21"/>
                <w:szCs w:val="21"/>
              </w:rPr>
            </w:pPr>
            <w:r w:rsidRPr="00367B04">
              <w:rPr>
                <w:color w:val="2D2D2D"/>
                <w:sz w:val="21"/>
                <w:szCs w:val="21"/>
              </w:rPr>
              <w:t>до границы Нукутского (Балаганск</w:t>
            </w:r>
            <w:r w:rsidRPr="00367B04">
              <w:rPr>
                <w:color w:val="2D2D2D"/>
                <w:sz w:val="21"/>
                <w:szCs w:val="21"/>
              </w:rPr>
              <w:t>о</w:t>
            </w:r>
            <w:r w:rsidRPr="00367B04">
              <w:rPr>
                <w:color w:val="2D2D2D"/>
                <w:sz w:val="21"/>
                <w:szCs w:val="21"/>
              </w:rPr>
              <w:t>го) района (км 63+870)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F724B1">
            <w:pPr>
              <w:spacing w:line="240" w:lineRule="auto"/>
              <w:ind w:firstLine="0"/>
              <w:jc w:val="center"/>
              <w:textAlignment w:val="baseline"/>
              <w:rPr>
                <w:color w:val="2D2D2D"/>
                <w:sz w:val="21"/>
                <w:szCs w:val="21"/>
              </w:rPr>
            </w:pPr>
            <w:r w:rsidRPr="00367B04">
              <w:rPr>
                <w:color w:val="2D2D2D"/>
                <w:sz w:val="21"/>
                <w:szCs w:val="21"/>
              </w:rPr>
              <w:t>51,110</w:t>
            </w:r>
          </w:p>
        </w:tc>
        <w:tc>
          <w:tcPr>
            <w:tcW w:w="9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F724B1">
            <w:pPr>
              <w:spacing w:line="240" w:lineRule="auto"/>
              <w:ind w:firstLine="0"/>
              <w:jc w:val="center"/>
              <w:textAlignment w:val="baseline"/>
              <w:rPr>
                <w:color w:val="2D2D2D"/>
                <w:sz w:val="21"/>
                <w:szCs w:val="21"/>
              </w:rPr>
            </w:pPr>
            <w:r w:rsidRPr="00367B04">
              <w:rPr>
                <w:color w:val="2D2D2D"/>
                <w:sz w:val="21"/>
                <w:szCs w:val="21"/>
              </w:rPr>
              <w:t>IV</w:t>
            </w:r>
          </w:p>
        </w:tc>
        <w:tc>
          <w:tcPr>
            <w:tcW w:w="114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F724B1">
            <w:pPr>
              <w:spacing w:line="240" w:lineRule="auto"/>
              <w:ind w:firstLine="0"/>
              <w:jc w:val="center"/>
              <w:textAlignment w:val="baseline"/>
              <w:rPr>
                <w:color w:val="2D2D2D"/>
                <w:sz w:val="21"/>
                <w:szCs w:val="21"/>
              </w:rPr>
            </w:pPr>
            <w:r w:rsidRPr="00367B04">
              <w:rPr>
                <w:color w:val="2D2D2D"/>
                <w:sz w:val="21"/>
                <w:szCs w:val="21"/>
              </w:rPr>
              <w:t>51,110</w:t>
            </w:r>
          </w:p>
        </w:tc>
      </w:tr>
      <w:tr w:rsidR="00E74CC5" w:rsidRPr="00367B04" w:rsidTr="00B75B9C">
        <w:tc>
          <w:tcPr>
            <w:tcW w:w="12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F724B1">
            <w:pPr>
              <w:spacing w:line="240" w:lineRule="auto"/>
              <w:ind w:firstLine="0"/>
              <w:jc w:val="center"/>
              <w:textAlignment w:val="baseline"/>
              <w:rPr>
                <w:color w:val="2D2D2D"/>
                <w:sz w:val="21"/>
                <w:szCs w:val="21"/>
              </w:rPr>
            </w:pPr>
            <w:r w:rsidRPr="00367B04">
              <w:rPr>
                <w:color w:val="2D2D2D"/>
                <w:sz w:val="21"/>
                <w:szCs w:val="21"/>
              </w:rPr>
              <w:t>25 ОП МЗ 25Н-045</w:t>
            </w:r>
          </w:p>
        </w:tc>
        <w:tc>
          <w:tcPr>
            <w:tcW w:w="127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F724B1">
            <w:pPr>
              <w:spacing w:line="240" w:lineRule="auto"/>
              <w:ind w:firstLine="0"/>
              <w:jc w:val="center"/>
              <w:textAlignment w:val="baseline"/>
              <w:rPr>
                <w:color w:val="2D2D2D"/>
                <w:sz w:val="21"/>
                <w:szCs w:val="21"/>
              </w:rPr>
            </w:pPr>
            <w:r w:rsidRPr="00367B04">
              <w:rPr>
                <w:color w:val="2D2D2D"/>
                <w:sz w:val="21"/>
                <w:szCs w:val="21"/>
              </w:rPr>
              <w:t>Балаганск - Саянск</w:t>
            </w:r>
          </w:p>
        </w:tc>
        <w:tc>
          <w:tcPr>
            <w:tcW w:w="14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F724B1">
            <w:pPr>
              <w:spacing w:line="240" w:lineRule="auto"/>
              <w:ind w:firstLine="0"/>
              <w:jc w:val="center"/>
              <w:textAlignment w:val="baseline"/>
              <w:rPr>
                <w:color w:val="2D2D2D"/>
                <w:sz w:val="21"/>
                <w:szCs w:val="21"/>
              </w:rPr>
            </w:pPr>
            <w:r w:rsidRPr="00367B04">
              <w:rPr>
                <w:color w:val="2D2D2D"/>
                <w:sz w:val="21"/>
                <w:szCs w:val="21"/>
              </w:rPr>
              <w:t>в том числе</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F724B1">
            <w:pPr>
              <w:spacing w:line="240" w:lineRule="auto"/>
              <w:ind w:firstLine="0"/>
              <w:jc w:val="center"/>
              <w:textAlignment w:val="baseline"/>
              <w:rPr>
                <w:color w:val="2D2D2D"/>
                <w:sz w:val="21"/>
                <w:szCs w:val="21"/>
              </w:rPr>
            </w:pPr>
            <w:r w:rsidRPr="00367B04">
              <w:rPr>
                <w:color w:val="2D2D2D"/>
                <w:sz w:val="21"/>
                <w:szCs w:val="21"/>
              </w:rPr>
              <w:t>от границы Нукутского (Балаганск</w:t>
            </w:r>
            <w:r w:rsidRPr="00367B04">
              <w:rPr>
                <w:color w:val="2D2D2D"/>
                <w:sz w:val="21"/>
                <w:szCs w:val="21"/>
              </w:rPr>
              <w:t>о</w:t>
            </w:r>
            <w:r w:rsidRPr="00367B04">
              <w:rPr>
                <w:color w:val="2D2D2D"/>
                <w:sz w:val="21"/>
                <w:szCs w:val="21"/>
              </w:rPr>
              <w:t>го) района (км 6+130)</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F724B1">
            <w:pPr>
              <w:spacing w:line="240" w:lineRule="auto"/>
              <w:ind w:firstLine="0"/>
              <w:jc w:val="center"/>
              <w:textAlignment w:val="baseline"/>
              <w:rPr>
                <w:color w:val="2D2D2D"/>
                <w:sz w:val="21"/>
                <w:szCs w:val="21"/>
              </w:rPr>
            </w:pPr>
            <w:r w:rsidRPr="00367B04">
              <w:rPr>
                <w:color w:val="2D2D2D"/>
                <w:sz w:val="21"/>
                <w:szCs w:val="21"/>
              </w:rPr>
              <w:t>до границы Нукутского (Балаганск</w:t>
            </w:r>
            <w:r w:rsidRPr="00367B04">
              <w:rPr>
                <w:color w:val="2D2D2D"/>
                <w:sz w:val="21"/>
                <w:szCs w:val="21"/>
              </w:rPr>
              <w:t>о</w:t>
            </w:r>
            <w:r w:rsidRPr="00367B04">
              <w:rPr>
                <w:color w:val="2D2D2D"/>
                <w:sz w:val="21"/>
                <w:szCs w:val="21"/>
              </w:rPr>
              <w:t>го) района (км 15+984)</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F724B1">
            <w:pPr>
              <w:spacing w:line="240" w:lineRule="auto"/>
              <w:ind w:firstLine="0"/>
              <w:jc w:val="center"/>
              <w:textAlignment w:val="baseline"/>
              <w:rPr>
                <w:color w:val="2D2D2D"/>
                <w:sz w:val="21"/>
                <w:szCs w:val="21"/>
              </w:rPr>
            </w:pPr>
            <w:r w:rsidRPr="00367B04">
              <w:rPr>
                <w:color w:val="2D2D2D"/>
                <w:sz w:val="21"/>
                <w:szCs w:val="21"/>
              </w:rPr>
              <w:t>8,123</w:t>
            </w:r>
          </w:p>
        </w:tc>
        <w:tc>
          <w:tcPr>
            <w:tcW w:w="9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F724B1">
            <w:pPr>
              <w:spacing w:line="240" w:lineRule="auto"/>
              <w:ind w:firstLine="0"/>
              <w:jc w:val="center"/>
              <w:textAlignment w:val="baseline"/>
              <w:rPr>
                <w:color w:val="2D2D2D"/>
                <w:sz w:val="21"/>
                <w:szCs w:val="21"/>
              </w:rPr>
            </w:pPr>
            <w:r w:rsidRPr="00367B04">
              <w:rPr>
                <w:color w:val="2D2D2D"/>
                <w:sz w:val="21"/>
                <w:szCs w:val="21"/>
              </w:rPr>
              <w:t>IV</w:t>
            </w:r>
          </w:p>
        </w:tc>
        <w:tc>
          <w:tcPr>
            <w:tcW w:w="114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F724B1">
            <w:pPr>
              <w:spacing w:line="240" w:lineRule="auto"/>
              <w:ind w:firstLine="0"/>
              <w:jc w:val="center"/>
              <w:textAlignment w:val="baseline"/>
              <w:rPr>
                <w:color w:val="2D2D2D"/>
                <w:sz w:val="21"/>
                <w:szCs w:val="21"/>
              </w:rPr>
            </w:pPr>
            <w:r w:rsidRPr="00367B04">
              <w:rPr>
                <w:color w:val="2D2D2D"/>
                <w:sz w:val="21"/>
                <w:szCs w:val="21"/>
              </w:rPr>
              <w:t>8,123</w:t>
            </w:r>
          </w:p>
        </w:tc>
      </w:tr>
      <w:tr w:rsidR="00E74CC5" w:rsidRPr="00367B04" w:rsidTr="00B75B9C">
        <w:tc>
          <w:tcPr>
            <w:tcW w:w="12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F724B1">
            <w:pPr>
              <w:spacing w:line="240" w:lineRule="auto"/>
              <w:jc w:val="center"/>
              <w:rPr>
                <w:szCs w:val="24"/>
              </w:rPr>
            </w:pPr>
          </w:p>
        </w:tc>
        <w:tc>
          <w:tcPr>
            <w:tcW w:w="127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F724B1">
            <w:pPr>
              <w:spacing w:line="240" w:lineRule="auto"/>
              <w:jc w:val="center"/>
              <w:rPr>
                <w:szCs w:val="24"/>
              </w:rPr>
            </w:pPr>
          </w:p>
        </w:tc>
        <w:tc>
          <w:tcPr>
            <w:tcW w:w="14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F724B1">
            <w:pPr>
              <w:spacing w:line="240" w:lineRule="auto"/>
              <w:ind w:firstLine="0"/>
              <w:jc w:val="center"/>
              <w:textAlignment w:val="baseline"/>
              <w:rPr>
                <w:color w:val="2D2D2D"/>
                <w:sz w:val="21"/>
                <w:szCs w:val="21"/>
              </w:rPr>
            </w:pPr>
            <w:r w:rsidRPr="00367B04">
              <w:rPr>
                <w:color w:val="2D2D2D"/>
                <w:sz w:val="21"/>
                <w:szCs w:val="21"/>
              </w:rPr>
              <w:t>Нукутский</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F724B1">
            <w:pPr>
              <w:spacing w:line="240" w:lineRule="auto"/>
              <w:ind w:firstLine="0"/>
              <w:jc w:val="center"/>
              <w:textAlignment w:val="baseline"/>
              <w:rPr>
                <w:color w:val="2D2D2D"/>
                <w:sz w:val="21"/>
                <w:szCs w:val="21"/>
              </w:rPr>
            </w:pPr>
            <w:r w:rsidRPr="00367B04">
              <w:rPr>
                <w:color w:val="2D2D2D"/>
                <w:sz w:val="21"/>
                <w:szCs w:val="21"/>
              </w:rPr>
              <w:t>от границы Нукутского (Балаганск</w:t>
            </w:r>
            <w:r w:rsidRPr="00367B04">
              <w:rPr>
                <w:color w:val="2D2D2D"/>
                <w:sz w:val="21"/>
                <w:szCs w:val="21"/>
              </w:rPr>
              <w:t>о</w:t>
            </w:r>
            <w:r w:rsidRPr="00367B04">
              <w:rPr>
                <w:color w:val="2D2D2D"/>
                <w:sz w:val="21"/>
                <w:szCs w:val="21"/>
              </w:rPr>
              <w:t>го) района (км 6+130)</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F724B1">
            <w:pPr>
              <w:spacing w:line="240" w:lineRule="auto"/>
              <w:ind w:firstLine="0"/>
              <w:jc w:val="center"/>
              <w:textAlignment w:val="baseline"/>
              <w:rPr>
                <w:color w:val="2D2D2D"/>
                <w:sz w:val="21"/>
                <w:szCs w:val="21"/>
              </w:rPr>
            </w:pPr>
            <w:r w:rsidRPr="00367B04">
              <w:rPr>
                <w:color w:val="2D2D2D"/>
                <w:sz w:val="21"/>
                <w:szCs w:val="21"/>
              </w:rPr>
              <w:t>до границы Нукутского (Балаганск</w:t>
            </w:r>
            <w:r w:rsidRPr="00367B04">
              <w:rPr>
                <w:color w:val="2D2D2D"/>
                <w:sz w:val="21"/>
                <w:szCs w:val="21"/>
              </w:rPr>
              <w:t>о</w:t>
            </w:r>
            <w:r w:rsidRPr="00367B04">
              <w:rPr>
                <w:color w:val="2D2D2D"/>
                <w:sz w:val="21"/>
                <w:szCs w:val="21"/>
              </w:rPr>
              <w:t>го) района (км 7+214)</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F724B1">
            <w:pPr>
              <w:spacing w:line="240" w:lineRule="auto"/>
              <w:ind w:firstLine="0"/>
              <w:jc w:val="center"/>
              <w:textAlignment w:val="baseline"/>
              <w:rPr>
                <w:color w:val="2D2D2D"/>
                <w:sz w:val="21"/>
                <w:szCs w:val="21"/>
              </w:rPr>
            </w:pPr>
            <w:r w:rsidRPr="00367B04">
              <w:rPr>
                <w:color w:val="2D2D2D"/>
                <w:sz w:val="21"/>
                <w:szCs w:val="21"/>
              </w:rPr>
              <w:t>1,084</w:t>
            </w:r>
          </w:p>
        </w:tc>
        <w:tc>
          <w:tcPr>
            <w:tcW w:w="9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F724B1">
            <w:pPr>
              <w:spacing w:line="240" w:lineRule="auto"/>
              <w:ind w:firstLine="0"/>
              <w:jc w:val="center"/>
              <w:textAlignment w:val="baseline"/>
              <w:rPr>
                <w:color w:val="2D2D2D"/>
                <w:sz w:val="21"/>
                <w:szCs w:val="21"/>
              </w:rPr>
            </w:pPr>
            <w:r w:rsidRPr="00367B04">
              <w:rPr>
                <w:color w:val="2D2D2D"/>
                <w:sz w:val="21"/>
                <w:szCs w:val="21"/>
              </w:rPr>
              <w:t>IV</w:t>
            </w:r>
          </w:p>
        </w:tc>
        <w:tc>
          <w:tcPr>
            <w:tcW w:w="114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F724B1">
            <w:pPr>
              <w:spacing w:line="240" w:lineRule="auto"/>
              <w:ind w:firstLine="0"/>
              <w:jc w:val="center"/>
              <w:textAlignment w:val="baseline"/>
              <w:rPr>
                <w:color w:val="2D2D2D"/>
                <w:sz w:val="21"/>
                <w:szCs w:val="21"/>
              </w:rPr>
            </w:pPr>
            <w:r w:rsidRPr="00367B04">
              <w:rPr>
                <w:color w:val="2D2D2D"/>
                <w:sz w:val="21"/>
                <w:szCs w:val="21"/>
              </w:rPr>
              <w:t>1,084</w:t>
            </w:r>
          </w:p>
        </w:tc>
      </w:tr>
      <w:tr w:rsidR="00E74CC5" w:rsidRPr="00367B04" w:rsidTr="00B75B9C">
        <w:tc>
          <w:tcPr>
            <w:tcW w:w="12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E74CC5">
            <w:pPr>
              <w:spacing w:line="240" w:lineRule="auto"/>
              <w:jc w:val="center"/>
              <w:rPr>
                <w:szCs w:val="24"/>
              </w:rPr>
            </w:pPr>
          </w:p>
        </w:tc>
        <w:tc>
          <w:tcPr>
            <w:tcW w:w="127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E74CC5">
            <w:pPr>
              <w:spacing w:line="240" w:lineRule="auto"/>
              <w:jc w:val="center"/>
              <w:rPr>
                <w:szCs w:val="24"/>
              </w:rPr>
            </w:pPr>
          </w:p>
        </w:tc>
        <w:tc>
          <w:tcPr>
            <w:tcW w:w="14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E74CC5">
            <w:pPr>
              <w:spacing w:line="240" w:lineRule="auto"/>
              <w:jc w:val="center"/>
              <w:rPr>
                <w:szCs w:val="24"/>
              </w:rPr>
            </w:pP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E74CC5">
            <w:pPr>
              <w:spacing w:line="240" w:lineRule="auto"/>
              <w:ind w:firstLine="0"/>
              <w:jc w:val="center"/>
              <w:textAlignment w:val="baseline"/>
              <w:rPr>
                <w:color w:val="2D2D2D"/>
                <w:sz w:val="21"/>
                <w:szCs w:val="21"/>
              </w:rPr>
            </w:pPr>
            <w:r w:rsidRPr="00367B04">
              <w:rPr>
                <w:color w:val="2D2D2D"/>
                <w:sz w:val="21"/>
                <w:szCs w:val="21"/>
              </w:rPr>
              <w:t>от границы Нукутского (Балаганск</w:t>
            </w:r>
            <w:r w:rsidRPr="00367B04">
              <w:rPr>
                <w:color w:val="2D2D2D"/>
                <w:sz w:val="21"/>
                <w:szCs w:val="21"/>
              </w:rPr>
              <w:t>о</w:t>
            </w:r>
            <w:r w:rsidRPr="00367B04">
              <w:rPr>
                <w:color w:val="2D2D2D"/>
                <w:sz w:val="21"/>
                <w:szCs w:val="21"/>
              </w:rPr>
              <w:t>го) района (км 8+945)</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E74CC5">
            <w:pPr>
              <w:spacing w:line="240" w:lineRule="auto"/>
              <w:ind w:firstLine="0"/>
              <w:jc w:val="center"/>
              <w:textAlignment w:val="baseline"/>
              <w:rPr>
                <w:color w:val="2D2D2D"/>
                <w:sz w:val="21"/>
                <w:szCs w:val="21"/>
              </w:rPr>
            </w:pPr>
            <w:r w:rsidRPr="00367B04">
              <w:rPr>
                <w:color w:val="2D2D2D"/>
                <w:sz w:val="21"/>
                <w:szCs w:val="21"/>
              </w:rPr>
              <w:t>до границы Нукутского (Балаганск</w:t>
            </w:r>
            <w:r w:rsidRPr="00367B04">
              <w:rPr>
                <w:color w:val="2D2D2D"/>
                <w:sz w:val="21"/>
                <w:szCs w:val="21"/>
              </w:rPr>
              <w:t>о</w:t>
            </w:r>
            <w:r w:rsidRPr="00367B04">
              <w:rPr>
                <w:color w:val="2D2D2D"/>
                <w:sz w:val="21"/>
                <w:szCs w:val="21"/>
              </w:rPr>
              <w:t>го) района (км 15+984)</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E74CC5">
            <w:pPr>
              <w:spacing w:line="240" w:lineRule="auto"/>
              <w:ind w:firstLine="0"/>
              <w:jc w:val="center"/>
              <w:textAlignment w:val="baseline"/>
              <w:rPr>
                <w:color w:val="2D2D2D"/>
                <w:sz w:val="21"/>
                <w:szCs w:val="21"/>
              </w:rPr>
            </w:pPr>
            <w:r w:rsidRPr="00367B04">
              <w:rPr>
                <w:color w:val="2D2D2D"/>
                <w:sz w:val="21"/>
                <w:szCs w:val="21"/>
              </w:rPr>
              <w:t>7,039</w:t>
            </w:r>
          </w:p>
        </w:tc>
        <w:tc>
          <w:tcPr>
            <w:tcW w:w="9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E74CC5">
            <w:pPr>
              <w:spacing w:line="240" w:lineRule="auto"/>
              <w:ind w:firstLine="0"/>
              <w:jc w:val="center"/>
              <w:textAlignment w:val="baseline"/>
              <w:rPr>
                <w:color w:val="2D2D2D"/>
                <w:sz w:val="21"/>
                <w:szCs w:val="21"/>
              </w:rPr>
            </w:pPr>
            <w:r w:rsidRPr="00367B04">
              <w:rPr>
                <w:color w:val="2D2D2D"/>
                <w:sz w:val="21"/>
                <w:szCs w:val="21"/>
              </w:rPr>
              <w:t>IV</w:t>
            </w:r>
          </w:p>
        </w:tc>
        <w:tc>
          <w:tcPr>
            <w:tcW w:w="114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E74CC5">
            <w:pPr>
              <w:spacing w:line="240" w:lineRule="auto"/>
              <w:ind w:firstLine="0"/>
              <w:jc w:val="center"/>
              <w:textAlignment w:val="baseline"/>
              <w:rPr>
                <w:color w:val="2D2D2D"/>
                <w:sz w:val="21"/>
                <w:szCs w:val="21"/>
              </w:rPr>
            </w:pPr>
            <w:r w:rsidRPr="00367B04">
              <w:rPr>
                <w:color w:val="2D2D2D"/>
                <w:sz w:val="21"/>
                <w:szCs w:val="21"/>
              </w:rPr>
              <w:t>7,039</w:t>
            </w:r>
          </w:p>
        </w:tc>
      </w:tr>
      <w:tr w:rsidR="00E74CC5" w:rsidRPr="00367B04" w:rsidTr="00B75B9C">
        <w:tc>
          <w:tcPr>
            <w:tcW w:w="12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E74CC5">
            <w:pPr>
              <w:spacing w:line="240" w:lineRule="auto"/>
              <w:ind w:firstLine="0"/>
              <w:jc w:val="center"/>
              <w:textAlignment w:val="baseline"/>
              <w:rPr>
                <w:color w:val="2D2D2D"/>
                <w:sz w:val="21"/>
                <w:szCs w:val="21"/>
              </w:rPr>
            </w:pPr>
            <w:r w:rsidRPr="00367B04">
              <w:rPr>
                <w:color w:val="2D2D2D"/>
                <w:sz w:val="21"/>
                <w:szCs w:val="21"/>
              </w:rPr>
              <w:t>25 ОП МЗ 25Н-043</w:t>
            </w:r>
          </w:p>
        </w:tc>
        <w:tc>
          <w:tcPr>
            <w:tcW w:w="127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E74CC5">
            <w:pPr>
              <w:spacing w:line="240" w:lineRule="auto"/>
              <w:ind w:firstLine="0"/>
              <w:jc w:val="center"/>
              <w:textAlignment w:val="baseline"/>
              <w:rPr>
                <w:color w:val="2D2D2D"/>
                <w:sz w:val="21"/>
                <w:szCs w:val="21"/>
              </w:rPr>
            </w:pPr>
            <w:r w:rsidRPr="00367B04">
              <w:rPr>
                <w:color w:val="2D2D2D"/>
                <w:sz w:val="21"/>
                <w:szCs w:val="21"/>
              </w:rPr>
              <w:t>Кутулик - Бахтай - Хадахан</w:t>
            </w:r>
          </w:p>
        </w:tc>
        <w:tc>
          <w:tcPr>
            <w:tcW w:w="14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E74CC5">
            <w:pPr>
              <w:spacing w:line="240" w:lineRule="auto"/>
              <w:ind w:firstLine="0"/>
              <w:jc w:val="center"/>
              <w:textAlignment w:val="baseline"/>
              <w:rPr>
                <w:color w:val="2D2D2D"/>
                <w:sz w:val="21"/>
                <w:szCs w:val="21"/>
              </w:rPr>
            </w:pPr>
            <w:r w:rsidRPr="00367B04">
              <w:rPr>
                <w:color w:val="2D2D2D"/>
                <w:sz w:val="21"/>
                <w:szCs w:val="21"/>
              </w:rPr>
              <w:t>в том числе</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E74CC5">
            <w:pPr>
              <w:spacing w:line="240" w:lineRule="auto"/>
              <w:ind w:firstLine="0"/>
              <w:jc w:val="center"/>
              <w:textAlignment w:val="baseline"/>
              <w:rPr>
                <w:color w:val="2D2D2D"/>
                <w:sz w:val="21"/>
                <w:szCs w:val="21"/>
              </w:rPr>
            </w:pPr>
            <w:r w:rsidRPr="00367B04">
              <w:rPr>
                <w:color w:val="2D2D2D"/>
                <w:sz w:val="21"/>
                <w:szCs w:val="21"/>
              </w:rPr>
              <w:t>от границы Аларского и Нукутского районов км 15+705</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E74CC5">
            <w:pPr>
              <w:spacing w:line="240" w:lineRule="auto"/>
              <w:ind w:firstLine="0"/>
              <w:jc w:val="center"/>
              <w:textAlignment w:val="baseline"/>
              <w:rPr>
                <w:color w:val="2D2D2D"/>
                <w:sz w:val="21"/>
                <w:szCs w:val="21"/>
              </w:rPr>
            </w:pPr>
            <w:r w:rsidRPr="00367B04">
              <w:rPr>
                <w:color w:val="2D2D2D"/>
                <w:sz w:val="21"/>
                <w:szCs w:val="21"/>
              </w:rPr>
              <w:t>с. Хадахан</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E74CC5">
            <w:pPr>
              <w:spacing w:line="240" w:lineRule="auto"/>
              <w:ind w:firstLine="0"/>
              <w:jc w:val="center"/>
              <w:textAlignment w:val="baseline"/>
              <w:rPr>
                <w:color w:val="2D2D2D"/>
                <w:sz w:val="21"/>
                <w:szCs w:val="21"/>
              </w:rPr>
            </w:pPr>
            <w:r w:rsidRPr="00367B04">
              <w:rPr>
                <w:color w:val="2D2D2D"/>
                <w:sz w:val="21"/>
                <w:szCs w:val="21"/>
              </w:rPr>
              <w:t>20,020</w:t>
            </w:r>
          </w:p>
        </w:tc>
        <w:tc>
          <w:tcPr>
            <w:tcW w:w="9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E74CC5">
            <w:pPr>
              <w:spacing w:line="240" w:lineRule="auto"/>
              <w:ind w:firstLine="0"/>
              <w:jc w:val="center"/>
              <w:textAlignment w:val="baseline"/>
              <w:rPr>
                <w:color w:val="2D2D2D"/>
                <w:sz w:val="21"/>
                <w:szCs w:val="21"/>
              </w:rPr>
            </w:pPr>
            <w:r w:rsidRPr="00367B04">
              <w:rPr>
                <w:color w:val="2D2D2D"/>
                <w:sz w:val="21"/>
                <w:szCs w:val="21"/>
              </w:rPr>
              <w:t>V</w:t>
            </w:r>
          </w:p>
        </w:tc>
        <w:tc>
          <w:tcPr>
            <w:tcW w:w="114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E74CC5">
            <w:pPr>
              <w:spacing w:line="240" w:lineRule="auto"/>
              <w:ind w:firstLine="0"/>
              <w:jc w:val="center"/>
              <w:textAlignment w:val="baseline"/>
              <w:rPr>
                <w:color w:val="2D2D2D"/>
                <w:sz w:val="21"/>
                <w:szCs w:val="21"/>
              </w:rPr>
            </w:pPr>
            <w:r w:rsidRPr="00367B04">
              <w:rPr>
                <w:color w:val="2D2D2D"/>
                <w:sz w:val="21"/>
                <w:szCs w:val="21"/>
              </w:rPr>
              <w:t>20,020</w:t>
            </w:r>
          </w:p>
        </w:tc>
      </w:tr>
      <w:tr w:rsidR="00E74CC5" w:rsidRPr="00367B04" w:rsidTr="00B75B9C">
        <w:tc>
          <w:tcPr>
            <w:tcW w:w="12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E74CC5">
            <w:pPr>
              <w:spacing w:line="240" w:lineRule="auto"/>
              <w:jc w:val="center"/>
              <w:rPr>
                <w:szCs w:val="24"/>
              </w:rPr>
            </w:pPr>
          </w:p>
        </w:tc>
        <w:tc>
          <w:tcPr>
            <w:tcW w:w="127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E74CC5">
            <w:pPr>
              <w:spacing w:line="240" w:lineRule="auto"/>
              <w:jc w:val="center"/>
              <w:rPr>
                <w:szCs w:val="24"/>
              </w:rPr>
            </w:pPr>
          </w:p>
        </w:tc>
        <w:tc>
          <w:tcPr>
            <w:tcW w:w="14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E74CC5">
            <w:pPr>
              <w:spacing w:line="240" w:lineRule="auto"/>
              <w:ind w:firstLine="0"/>
              <w:jc w:val="center"/>
              <w:textAlignment w:val="baseline"/>
              <w:rPr>
                <w:color w:val="2D2D2D"/>
                <w:sz w:val="21"/>
                <w:szCs w:val="21"/>
              </w:rPr>
            </w:pPr>
            <w:r w:rsidRPr="00367B04">
              <w:rPr>
                <w:color w:val="2D2D2D"/>
                <w:sz w:val="21"/>
                <w:szCs w:val="21"/>
              </w:rPr>
              <w:t>Нукутский</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E74CC5">
            <w:pPr>
              <w:spacing w:line="240" w:lineRule="auto"/>
              <w:ind w:firstLine="0"/>
              <w:jc w:val="center"/>
              <w:textAlignment w:val="baseline"/>
              <w:rPr>
                <w:color w:val="2D2D2D"/>
                <w:sz w:val="21"/>
                <w:szCs w:val="21"/>
              </w:rPr>
            </w:pPr>
            <w:r w:rsidRPr="00367B04">
              <w:rPr>
                <w:color w:val="2D2D2D"/>
                <w:sz w:val="21"/>
                <w:szCs w:val="21"/>
              </w:rPr>
              <w:t>от границы Аларского и Нукутского районов км 15+705</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E74CC5">
            <w:pPr>
              <w:spacing w:line="240" w:lineRule="auto"/>
              <w:ind w:firstLine="0"/>
              <w:jc w:val="center"/>
              <w:textAlignment w:val="baseline"/>
              <w:rPr>
                <w:color w:val="2D2D2D"/>
                <w:sz w:val="21"/>
                <w:szCs w:val="21"/>
              </w:rPr>
            </w:pPr>
            <w:r w:rsidRPr="00367B04">
              <w:rPr>
                <w:color w:val="2D2D2D"/>
                <w:sz w:val="21"/>
                <w:szCs w:val="21"/>
              </w:rPr>
              <w:t>до границы Нукутского и Аларского районов км 23+955</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E74CC5">
            <w:pPr>
              <w:spacing w:line="240" w:lineRule="auto"/>
              <w:ind w:firstLine="0"/>
              <w:jc w:val="center"/>
              <w:textAlignment w:val="baseline"/>
              <w:rPr>
                <w:color w:val="2D2D2D"/>
                <w:sz w:val="21"/>
                <w:szCs w:val="21"/>
              </w:rPr>
            </w:pPr>
            <w:r w:rsidRPr="00367B04">
              <w:rPr>
                <w:color w:val="2D2D2D"/>
                <w:sz w:val="21"/>
                <w:szCs w:val="21"/>
              </w:rPr>
              <w:t>8,25</w:t>
            </w:r>
          </w:p>
        </w:tc>
        <w:tc>
          <w:tcPr>
            <w:tcW w:w="9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E74CC5">
            <w:pPr>
              <w:spacing w:line="240" w:lineRule="auto"/>
              <w:ind w:firstLine="0"/>
              <w:jc w:val="center"/>
              <w:textAlignment w:val="baseline"/>
              <w:rPr>
                <w:color w:val="2D2D2D"/>
                <w:sz w:val="21"/>
                <w:szCs w:val="21"/>
              </w:rPr>
            </w:pPr>
            <w:r w:rsidRPr="00367B04">
              <w:rPr>
                <w:color w:val="2D2D2D"/>
                <w:sz w:val="21"/>
                <w:szCs w:val="21"/>
              </w:rPr>
              <w:t>V</w:t>
            </w:r>
          </w:p>
        </w:tc>
        <w:tc>
          <w:tcPr>
            <w:tcW w:w="114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E74CC5">
            <w:pPr>
              <w:spacing w:line="240" w:lineRule="auto"/>
              <w:ind w:firstLine="0"/>
              <w:jc w:val="center"/>
              <w:textAlignment w:val="baseline"/>
              <w:rPr>
                <w:color w:val="2D2D2D"/>
                <w:sz w:val="21"/>
                <w:szCs w:val="21"/>
              </w:rPr>
            </w:pPr>
            <w:r w:rsidRPr="00367B04">
              <w:rPr>
                <w:color w:val="2D2D2D"/>
                <w:sz w:val="21"/>
                <w:szCs w:val="21"/>
              </w:rPr>
              <w:t>8,25</w:t>
            </w:r>
          </w:p>
        </w:tc>
      </w:tr>
      <w:tr w:rsidR="00E74CC5" w:rsidRPr="00367B04" w:rsidTr="00B75B9C">
        <w:tc>
          <w:tcPr>
            <w:tcW w:w="12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E74CC5">
            <w:pPr>
              <w:spacing w:line="240" w:lineRule="auto"/>
              <w:jc w:val="center"/>
              <w:rPr>
                <w:szCs w:val="24"/>
              </w:rPr>
            </w:pPr>
          </w:p>
        </w:tc>
        <w:tc>
          <w:tcPr>
            <w:tcW w:w="127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E74CC5">
            <w:pPr>
              <w:spacing w:line="240" w:lineRule="auto"/>
              <w:ind w:firstLine="0"/>
              <w:jc w:val="center"/>
              <w:textAlignment w:val="baseline"/>
              <w:rPr>
                <w:color w:val="2D2D2D"/>
                <w:sz w:val="21"/>
                <w:szCs w:val="21"/>
              </w:rPr>
            </w:pPr>
            <w:r w:rsidRPr="00367B04">
              <w:rPr>
                <w:color w:val="2D2D2D"/>
                <w:sz w:val="21"/>
                <w:szCs w:val="21"/>
              </w:rPr>
              <w:t>Кутулик - Бахтай - Хадахан (в границах района)</w:t>
            </w:r>
          </w:p>
        </w:tc>
        <w:tc>
          <w:tcPr>
            <w:tcW w:w="14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E74CC5">
            <w:pPr>
              <w:spacing w:line="240" w:lineRule="auto"/>
              <w:ind w:firstLine="0"/>
              <w:jc w:val="center"/>
              <w:textAlignment w:val="baseline"/>
              <w:rPr>
                <w:color w:val="2D2D2D"/>
                <w:sz w:val="21"/>
                <w:szCs w:val="21"/>
              </w:rPr>
            </w:pPr>
            <w:r w:rsidRPr="00367B04">
              <w:rPr>
                <w:color w:val="2D2D2D"/>
                <w:sz w:val="21"/>
                <w:szCs w:val="21"/>
              </w:rPr>
              <w:t>Нукутский</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E74CC5">
            <w:pPr>
              <w:spacing w:line="240" w:lineRule="auto"/>
              <w:ind w:firstLine="0"/>
              <w:jc w:val="center"/>
              <w:textAlignment w:val="baseline"/>
              <w:rPr>
                <w:color w:val="2D2D2D"/>
                <w:sz w:val="21"/>
                <w:szCs w:val="21"/>
              </w:rPr>
            </w:pPr>
            <w:r w:rsidRPr="00367B04">
              <w:rPr>
                <w:color w:val="2D2D2D"/>
                <w:sz w:val="21"/>
                <w:szCs w:val="21"/>
              </w:rPr>
              <w:t>граница (Аларского) Нукутского района</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E74CC5">
            <w:pPr>
              <w:spacing w:line="240" w:lineRule="auto"/>
              <w:ind w:firstLine="0"/>
              <w:jc w:val="center"/>
              <w:textAlignment w:val="baseline"/>
              <w:rPr>
                <w:color w:val="2D2D2D"/>
                <w:sz w:val="21"/>
                <w:szCs w:val="21"/>
              </w:rPr>
            </w:pPr>
            <w:r w:rsidRPr="00367B04">
              <w:rPr>
                <w:color w:val="2D2D2D"/>
                <w:sz w:val="21"/>
                <w:szCs w:val="21"/>
              </w:rPr>
              <w:t>с. Хадахан</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E74CC5">
            <w:pPr>
              <w:spacing w:line="240" w:lineRule="auto"/>
              <w:ind w:firstLine="0"/>
              <w:jc w:val="center"/>
              <w:textAlignment w:val="baseline"/>
              <w:rPr>
                <w:color w:val="2D2D2D"/>
                <w:sz w:val="21"/>
                <w:szCs w:val="21"/>
              </w:rPr>
            </w:pPr>
            <w:r w:rsidRPr="00367B04">
              <w:rPr>
                <w:color w:val="2D2D2D"/>
                <w:sz w:val="21"/>
                <w:szCs w:val="21"/>
              </w:rPr>
              <w:t>11,770</w:t>
            </w:r>
          </w:p>
        </w:tc>
        <w:tc>
          <w:tcPr>
            <w:tcW w:w="9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E74CC5">
            <w:pPr>
              <w:spacing w:line="240" w:lineRule="auto"/>
              <w:ind w:firstLine="0"/>
              <w:jc w:val="center"/>
              <w:textAlignment w:val="baseline"/>
              <w:rPr>
                <w:color w:val="2D2D2D"/>
                <w:sz w:val="21"/>
                <w:szCs w:val="21"/>
              </w:rPr>
            </w:pPr>
            <w:r w:rsidRPr="00367B04">
              <w:rPr>
                <w:color w:val="2D2D2D"/>
                <w:sz w:val="21"/>
                <w:szCs w:val="21"/>
              </w:rPr>
              <w:t>IV</w:t>
            </w:r>
          </w:p>
        </w:tc>
        <w:tc>
          <w:tcPr>
            <w:tcW w:w="114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E74CC5">
            <w:pPr>
              <w:spacing w:line="240" w:lineRule="auto"/>
              <w:ind w:firstLine="0"/>
              <w:jc w:val="center"/>
              <w:textAlignment w:val="baseline"/>
              <w:rPr>
                <w:color w:val="2D2D2D"/>
                <w:sz w:val="21"/>
                <w:szCs w:val="21"/>
              </w:rPr>
            </w:pPr>
            <w:r w:rsidRPr="00367B04">
              <w:rPr>
                <w:color w:val="2D2D2D"/>
                <w:sz w:val="21"/>
                <w:szCs w:val="21"/>
              </w:rPr>
              <w:t>11,770</w:t>
            </w:r>
          </w:p>
        </w:tc>
      </w:tr>
      <w:tr w:rsidR="00E74CC5" w:rsidRPr="00F724B1" w:rsidTr="00B75B9C">
        <w:tc>
          <w:tcPr>
            <w:tcW w:w="12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F724B1" w:rsidRDefault="00E74CC5" w:rsidP="00E74CC5">
            <w:pPr>
              <w:spacing w:line="240" w:lineRule="auto"/>
              <w:ind w:firstLine="0"/>
              <w:jc w:val="center"/>
              <w:textAlignment w:val="baseline"/>
              <w:rPr>
                <w:sz w:val="21"/>
                <w:szCs w:val="21"/>
              </w:rPr>
            </w:pPr>
            <w:r w:rsidRPr="00F724B1">
              <w:rPr>
                <w:sz w:val="21"/>
                <w:szCs w:val="21"/>
              </w:rPr>
              <w:t>25 ОП МЗ 25Н-181</w:t>
            </w:r>
          </w:p>
        </w:tc>
        <w:tc>
          <w:tcPr>
            <w:tcW w:w="127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F724B1" w:rsidRDefault="00E74CC5" w:rsidP="00E74CC5">
            <w:pPr>
              <w:spacing w:line="240" w:lineRule="auto"/>
              <w:ind w:firstLine="0"/>
              <w:jc w:val="center"/>
              <w:textAlignment w:val="baseline"/>
              <w:rPr>
                <w:sz w:val="21"/>
                <w:szCs w:val="21"/>
              </w:rPr>
            </w:pPr>
            <w:r w:rsidRPr="00F724B1">
              <w:rPr>
                <w:sz w:val="21"/>
                <w:szCs w:val="21"/>
              </w:rPr>
              <w:t>Тыреть - "Залари - Жигал</w:t>
            </w:r>
            <w:r w:rsidRPr="00F724B1">
              <w:rPr>
                <w:sz w:val="21"/>
                <w:szCs w:val="21"/>
              </w:rPr>
              <w:t>о</w:t>
            </w:r>
            <w:r w:rsidRPr="00F724B1">
              <w:rPr>
                <w:sz w:val="21"/>
                <w:szCs w:val="21"/>
              </w:rPr>
              <w:t>во" (в границах района)</w:t>
            </w:r>
          </w:p>
        </w:tc>
        <w:tc>
          <w:tcPr>
            <w:tcW w:w="14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F724B1" w:rsidRDefault="00E74CC5" w:rsidP="00E74CC5">
            <w:pPr>
              <w:spacing w:line="240" w:lineRule="auto"/>
              <w:ind w:firstLine="0"/>
              <w:jc w:val="center"/>
              <w:textAlignment w:val="baseline"/>
              <w:rPr>
                <w:sz w:val="21"/>
                <w:szCs w:val="21"/>
              </w:rPr>
            </w:pPr>
            <w:r w:rsidRPr="00F724B1">
              <w:rPr>
                <w:sz w:val="21"/>
                <w:szCs w:val="21"/>
              </w:rPr>
              <w:t>Нукутский</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F724B1" w:rsidRDefault="00E74CC5" w:rsidP="00E74CC5">
            <w:pPr>
              <w:spacing w:line="240" w:lineRule="auto"/>
              <w:ind w:firstLine="0"/>
              <w:jc w:val="center"/>
              <w:textAlignment w:val="baseline"/>
              <w:rPr>
                <w:sz w:val="21"/>
                <w:szCs w:val="21"/>
              </w:rPr>
            </w:pPr>
            <w:r w:rsidRPr="00F724B1">
              <w:rPr>
                <w:sz w:val="21"/>
                <w:szCs w:val="21"/>
              </w:rPr>
              <w:t>15 км а/д Тыреть - "З</w:t>
            </w:r>
            <w:r w:rsidRPr="00F724B1">
              <w:rPr>
                <w:sz w:val="21"/>
                <w:szCs w:val="21"/>
              </w:rPr>
              <w:t>а</w:t>
            </w:r>
            <w:r w:rsidRPr="00F724B1">
              <w:rPr>
                <w:sz w:val="21"/>
                <w:szCs w:val="21"/>
              </w:rPr>
              <w:t>лари - Жиг</w:t>
            </w:r>
            <w:r w:rsidRPr="00F724B1">
              <w:rPr>
                <w:sz w:val="21"/>
                <w:szCs w:val="21"/>
              </w:rPr>
              <w:t>а</w:t>
            </w:r>
            <w:r w:rsidRPr="00F724B1">
              <w:rPr>
                <w:sz w:val="21"/>
                <w:szCs w:val="21"/>
              </w:rPr>
              <w:t>лово" (в гр</w:t>
            </w:r>
            <w:r w:rsidRPr="00F724B1">
              <w:rPr>
                <w:sz w:val="21"/>
                <w:szCs w:val="21"/>
              </w:rPr>
              <w:t>а</w:t>
            </w:r>
            <w:r w:rsidRPr="00F724B1">
              <w:rPr>
                <w:sz w:val="21"/>
                <w:szCs w:val="21"/>
              </w:rPr>
              <w:t>ницах ра</w:t>
            </w:r>
            <w:r w:rsidRPr="00F724B1">
              <w:rPr>
                <w:sz w:val="21"/>
                <w:szCs w:val="21"/>
              </w:rPr>
              <w:t>й</w:t>
            </w:r>
            <w:r w:rsidRPr="00F724B1">
              <w:rPr>
                <w:sz w:val="21"/>
                <w:szCs w:val="21"/>
              </w:rPr>
              <w:t>она)</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F724B1" w:rsidRDefault="00E74CC5" w:rsidP="00E74CC5">
            <w:pPr>
              <w:spacing w:line="240" w:lineRule="auto"/>
              <w:ind w:firstLine="0"/>
              <w:jc w:val="center"/>
              <w:textAlignment w:val="baseline"/>
              <w:rPr>
                <w:sz w:val="21"/>
                <w:szCs w:val="21"/>
              </w:rPr>
            </w:pPr>
            <w:r w:rsidRPr="00F724B1">
              <w:rPr>
                <w:sz w:val="21"/>
                <w:szCs w:val="21"/>
              </w:rPr>
              <w:t>31 км + 855 а/д Залари - Жигалово</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F724B1" w:rsidRDefault="00E74CC5" w:rsidP="00E74CC5">
            <w:pPr>
              <w:spacing w:line="240" w:lineRule="auto"/>
              <w:ind w:firstLine="0"/>
              <w:jc w:val="center"/>
              <w:textAlignment w:val="baseline"/>
              <w:rPr>
                <w:sz w:val="21"/>
                <w:szCs w:val="21"/>
              </w:rPr>
            </w:pPr>
            <w:r w:rsidRPr="00F724B1">
              <w:rPr>
                <w:sz w:val="21"/>
                <w:szCs w:val="21"/>
              </w:rPr>
              <w:t>7,016</w:t>
            </w:r>
          </w:p>
        </w:tc>
        <w:tc>
          <w:tcPr>
            <w:tcW w:w="9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F724B1" w:rsidRDefault="00E74CC5" w:rsidP="00E74CC5">
            <w:pPr>
              <w:spacing w:line="240" w:lineRule="auto"/>
              <w:ind w:firstLine="0"/>
              <w:jc w:val="center"/>
              <w:textAlignment w:val="baseline"/>
              <w:rPr>
                <w:sz w:val="21"/>
                <w:szCs w:val="21"/>
              </w:rPr>
            </w:pPr>
            <w:r w:rsidRPr="00F724B1">
              <w:rPr>
                <w:sz w:val="21"/>
                <w:szCs w:val="21"/>
              </w:rPr>
              <w:t>IV</w:t>
            </w:r>
          </w:p>
        </w:tc>
        <w:tc>
          <w:tcPr>
            <w:tcW w:w="114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F724B1" w:rsidRDefault="00E74CC5" w:rsidP="00E74CC5">
            <w:pPr>
              <w:spacing w:line="240" w:lineRule="auto"/>
              <w:ind w:firstLine="0"/>
              <w:jc w:val="center"/>
              <w:textAlignment w:val="baseline"/>
              <w:rPr>
                <w:sz w:val="21"/>
                <w:szCs w:val="21"/>
              </w:rPr>
            </w:pPr>
            <w:r w:rsidRPr="00F724B1">
              <w:rPr>
                <w:sz w:val="21"/>
                <w:szCs w:val="21"/>
              </w:rPr>
              <w:t>7,016</w:t>
            </w:r>
          </w:p>
        </w:tc>
      </w:tr>
      <w:tr w:rsidR="00E74CC5" w:rsidRPr="00367B04" w:rsidTr="00B75B9C">
        <w:tc>
          <w:tcPr>
            <w:tcW w:w="12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E74CC5">
            <w:pPr>
              <w:spacing w:line="240" w:lineRule="auto"/>
              <w:ind w:firstLine="0"/>
              <w:jc w:val="center"/>
              <w:textAlignment w:val="baseline"/>
              <w:rPr>
                <w:color w:val="2D2D2D"/>
                <w:sz w:val="21"/>
                <w:szCs w:val="21"/>
              </w:rPr>
            </w:pPr>
            <w:r w:rsidRPr="00367B04">
              <w:rPr>
                <w:color w:val="2D2D2D"/>
                <w:sz w:val="21"/>
                <w:szCs w:val="21"/>
              </w:rPr>
              <w:t>25 ОП МЗ 25Н-375</w:t>
            </w:r>
          </w:p>
        </w:tc>
        <w:tc>
          <w:tcPr>
            <w:tcW w:w="127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E74CC5">
            <w:pPr>
              <w:spacing w:line="240" w:lineRule="auto"/>
              <w:ind w:firstLine="0"/>
              <w:jc w:val="center"/>
              <w:textAlignment w:val="baseline"/>
              <w:rPr>
                <w:color w:val="2D2D2D"/>
                <w:sz w:val="21"/>
                <w:szCs w:val="21"/>
              </w:rPr>
            </w:pPr>
            <w:r w:rsidRPr="00367B04">
              <w:rPr>
                <w:color w:val="2D2D2D"/>
                <w:sz w:val="21"/>
                <w:szCs w:val="21"/>
              </w:rPr>
              <w:t>"Нукуты - Ворот - Онгой" - Закулей - Хадахан (в границах района)</w:t>
            </w:r>
          </w:p>
        </w:tc>
        <w:tc>
          <w:tcPr>
            <w:tcW w:w="14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E74CC5">
            <w:pPr>
              <w:spacing w:line="240" w:lineRule="auto"/>
              <w:ind w:firstLine="0"/>
              <w:jc w:val="center"/>
              <w:textAlignment w:val="baseline"/>
              <w:rPr>
                <w:color w:val="2D2D2D"/>
                <w:sz w:val="21"/>
                <w:szCs w:val="21"/>
              </w:rPr>
            </w:pPr>
            <w:r w:rsidRPr="00367B04">
              <w:rPr>
                <w:color w:val="2D2D2D"/>
                <w:sz w:val="21"/>
                <w:szCs w:val="21"/>
              </w:rPr>
              <w:t>Нукутский</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E74CC5">
            <w:pPr>
              <w:spacing w:line="240" w:lineRule="auto"/>
              <w:ind w:firstLine="0"/>
              <w:jc w:val="center"/>
              <w:textAlignment w:val="baseline"/>
              <w:rPr>
                <w:color w:val="2D2D2D"/>
                <w:sz w:val="21"/>
                <w:szCs w:val="21"/>
              </w:rPr>
            </w:pPr>
            <w:r w:rsidRPr="00367B04">
              <w:rPr>
                <w:color w:val="2D2D2D"/>
                <w:sz w:val="21"/>
                <w:szCs w:val="21"/>
              </w:rPr>
              <w:t>3 км + 550 а/д Нукуты - Ворот - О</w:t>
            </w:r>
            <w:r w:rsidRPr="00367B04">
              <w:rPr>
                <w:color w:val="2D2D2D"/>
                <w:sz w:val="21"/>
                <w:szCs w:val="21"/>
              </w:rPr>
              <w:t>н</w:t>
            </w:r>
            <w:r w:rsidRPr="00367B04">
              <w:rPr>
                <w:color w:val="2D2D2D"/>
                <w:sz w:val="21"/>
                <w:szCs w:val="21"/>
              </w:rPr>
              <w:t>гой</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E74CC5">
            <w:pPr>
              <w:spacing w:line="240" w:lineRule="auto"/>
              <w:ind w:firstLine="0"/>
              <w:jc w:val="center"/>
              <w:textAlignment w:val="baseline"/>
              <w:rPr>
                <w:color w:val="2D2D2D"/>
                <w:sz w:val="21"/>
                <w:szCs w:val="21"/>
              </w:rPr>
            </w:pPr>
            <w:r w:rsidRPr="00367B04">
              <w:rPr>
                <w:color w:val="2D2D2D"/>
                <w:sz w:val="21"/>
                <w:szCs w:val="21"/>
              </w:rPr>
              <w:t>с. Хадахан</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E74CC5">
            <w:pPr>
              <w:spacing w:line="240" w:lineRule="auto"/>
              <w:ind w:firstLine="0"/>
              <w:jc w:val="center"/>
              <w:textAlignment w:val="baseline"/>
              <w:rPr>
                <w:color w:val="2D2D2D"/>
                <w:sz w:val="21"/>
                <w:szCs w:val="21"/>
              </w:rPr>
            </w:pPr>
            <w:r w:rsidRPr="00367B04">
              <w:rPr>
                <w:color w:val="2D2D2D"/>
                <w:sz w:val="21"/>
                <w:szCs w:val="21"/>
              </w:rPr>
              <w:t>38,043</w:t>
            </w:r>
          </w:p>
        </w:tc>
        <w:tc>
          <w:tcPr>
            <w:tcW w:w="9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E74CC5">
            <w:pPr>
              <w:spacing w:line="240" w:lineRule="auto"/>
              <w:ind w:firstLine="0"/>
              <w:jc w:val="center"/>
              <w:textAlignment w:val="baseline"/>
              <w:rPr>
                <w:color w:val="2D2D2D"/>
                <w:sz w:val="21"/>
                <w:szCs w:val="21"/>
              </w:rPr>
            </w:pPr>
            <w:r w:rsidRPr="00367B04">
              <w:rPr>
                <w:color w:val="2D2D2D"/>
                <w:sz w:val="21"/>
                <w:szCs w:val="21"/>
              </w:rPr>
              <w:t>IV</w:t>
            </w:r>
          </w:p>
        </w:tc>
        <w:tc>
          <w:tcPr>
            <w:tcW w:w="114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E74CC5">
            <w:pPr>
              <w:spacing w:line="240" w:lineRule="auto"/>
              <w:ind w:firstLine="0"/>
              <w:jc w:val="center"/>
              <w:textAlignment w:val="baseline"/>
              <w:rPr>
                <w:color w:val="2D2D2D"/>
                <w:sz w:val="21"/>
                <w:szCs w:val="21"/>
              </w:rPr>
            </w:pPr>
            <w:r w:rsidRPr="00367B04">
              <w:rPr>
                <w:color w:val="2D2D2D"/>
                <w:sz w:val="21"/>
                <w:szCs w:val="21"/>
              </w:rPr>
              <w:t>38,043</w:t>
            </w:r>
          </w:p>
        </w:tc>
      </w:tr>
      <w:tr w:rsidR="00E74CC5" w:rsidRPr="00367B04" w:rsidTr="00B75B9C">
        <w:tc>
          <w:tcPr>
            <w:tcW w:w="12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E74CC5">
            <w:pPr>
              <w:spacing w:line="240" w:lineRule="auto"/>
              <w:ind w:firstLine="0"/>
              <w:jc w:val="center"/>
              <w:textAlignment w:val="baseline"/>
              <w:rPr>
                <w:color w:val="2D2D2D"/>
                <w:sz w:val="21"/>
                <w:szCs w:val="21"/>
              </w:rPr>
            </w:pPr>
            <w:r w:rsidRPr="00367B04">
              <w:rPr>
                <w:color w:val="2D2D2D"/>
                <w:sz w:val="21"/>
                <w:szCs w:val="21"/>
              </w:rPr>
              <w:t>25 ОП МЗ 25Н-376</w:t>
            </w:r>
          </w:p>
        </w:tc>
        <w:tc>
          <w:tcPr>
            <w:tcW w:w="127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E74CC5">
            <w:pPr>
              <w:spacing w:line="240" w:lineRule="auto"/>
              <w:ind w:firstLine="0"/>
              <w:jc w:val="center"/>
              <w:textAlignment w:val="baseline"/>
              <w:rPr>
                <w:color w:val="2D2D2D"/>
                <w:sz w:val="21"/>
                <w:szCs w:val="21"/>
              </w:rPr>
            </w:pPr>
            <w:r w:rsidRPr="00367B04">
              <w:rPr>
                <w:color w:val="2D2D2D"/>
                <w:sz w:val="21"/>
                <w:szCs w:val="21"/>
              </w:rPr>
              <w:t>Заречный - Новос</w:t>
            </w:r>
            <w:r w:rsidRPr="00367B04">
              <w:rPr>
                <w:color w:val="2D2D2D"/>
                <w:sz w:val="21"/>
                <w:szCs w:val="21"/>
              </w:rPr>
              <w:t>е</w:t>
            </w:r>
            <w:r w:rsidRPr="00367B04">
              <w:rPr>
                <w:color w:val="2D2D2D"/>
                <w:sz w:val="21"/>
                <w:szCs w:val="21"/>
              </w:rPr>
              <w:t>лова - Шахо</w:t>
            </w:r>
            <w:r w:rsidRPr="00367B04">
              <w:rPr>
                <w:color w:val="2D2D2D"/>
                <w:sz w:val="21"/>
                <w:szCs w:val="21"/>
              </w:rPr>
              <w:t>в</w:t>
            </w:r>
            <w:r w:rsidRPr="00367B04">
              <w:rPr>
                <w:color w:val="2D2D2D"/>
                <w:sz w:val="21"/>
                <w:szCs w:val="21"/>
              </w:rPr>
              <w:t>ская (в границах района)</w:t>
            </w:r>
          </w:p>
        </w:tc>
        <w:tc>
          <w:tcPr>
            <w:tcW w:w="14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E74CC5">
            <w:pPr>
              <w:spacing w:line="240" w:lineRule="auto"/>
              <w:ind w:firstLine="0"/>
              <w:jc w:val="center"/>
              <w:textAlignment w:val="baseline"/>
              <w:rPr>
                <w:color w:val="2D2D2D"/>
                <w:sz w:val="21"/>
                <w:szCs w:val="21"/>
              </w:rPr>
            </w:pPr>
            <w:r w:rsidRPr="00367B04">
              <w:rPr>
                <w:color w:val="2D2D2D"/>
                <w:sz w:val="21"/>
                <w:szCs w:val="21"/>
              </w:rPr>
              <w:t>Нукутский</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E74CC5">
            <w:pPr>
              <w:spacing w:line="240" w:lineRule="auto"/>
              <w:ind w:firstLine="0"/>
              <w:jc w:val="center"/>
              <w:textAlignment w:val="baseline"/>
              <w:rPr>
                <w:color w:val="2D2D2D"/>
                <w:sz w:val="21"/>
                <w:szCs w:val="21"/>
              </w:rPr>
            </w:pPr>
            <w:r w:rsidRPr="00367B04">
              <w:rPr>
                <w:color w:val="2D2D2D"/>
                <w:sz w:val="21"/>
                <w:szCs w:val="21"/>
              </w:rPr>
              <w:t>8 км + 440 а/д Целинный - Нукуты</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E74CC5">
            <w:pPr>
              <w:spacing w:line="240" w:lineRule="auto"/>
              <w:ind w:firstLine="0"/>
              <w:jc w:val="center"/>
              <w:textAlignment w:val="baseline"/>
              <w:rPr>
                <w:color w:val="2D2D2D"/>
                <w:sz w:val="21"/>
                <w:szCs w:val="21"/>
              </w:rPr>
            </w:pPr>
            <w:r w:rsidRPr="00367B04">
              <w:rPr>
                <w:color w:val="2D2D2D"/>
                <w:sz w:val="21"/>
                <w:szCs w:val="21"/>
              </w:rPr>
              <w:t>граница Н</w:t>
            </w:r>
            <w:r w:rsidRPr="00367B04">
              <w:rPr>
                <w:color w:val="2D2D2D"/>
                <w:sz w:val="21"/>
                <w:szCs w:val="21"/>
              </w:rPr>
              <w:t>у</w:t>
            </w:r>
            <w:r w:rsidRPr="00367B04">
              <w:rPr>
                <w:color w:val="2D2D2D"/>
                <w:sz w:val="21"/>
                <w:szCs w:val="21"/>
              </w:rPr>
              <w:t>кутского (Аларского) района</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E74CC5">
            <w:pPr>
              <w:spacing w:line="240" w:lineRule="auto"/>
              <w:ind w:firstLine="0"/>
              <w:jc w:val="center"/>
              <w:textAlignment w:val="baseline"/>
              <w:rPr>
                <w:color w:val="2D2D2D"/>
                <w:sz w:val="21"/>
                <w:szCs w:val="21"/>
              </w:rPr>
            </w:pPr>
            <w:r w:rsidRPr="00367B04">
              <w:rPr>
                <w:color w:val="2D2D2D"/>
                <w:sz w:val="21"/>
                <w:szCs w:val="21"/>
              </w:rPr>
              <w:t>15,287</w:t>
            </w:r>
          </w:p>
        </w:tc>
        <w:tc>
          <w:tcPr>
            <w:tcW w:w="9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E74CC5">
            <w:pPr>
              <w:spacing w:line="240" w:lineRule="auto"/>
              <w:ind w:firstLine="0"/>
              <w:jc w:val="center"/>
              <w:textAlignment w:val="baseline"/>
              <w:rPr>
                <w:color w:val="2D2D2D"/>
                <w:sz w:val="21"/>
                <w:szCs w:val="21"/>
              </w:rPr>
            </w:pPr>
            <w:r w:rsidRPr="00367B04">
              <w:rPr>
                <w:color w:val="2D2D2D"/>
                <w:sz w:val="21"/>
                <w:szCs w:val="21"/>
              </w:rPr>
              <w:t>IV</w:t>
            </w:r>
          </w:p>
        </w:tc>
        <w:tc>
          <w:tcPr>
            <w:tcW w:w="114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E74CC5">
            <w:pPr>
              <w:spacing w:line="240" w:lineRule="auto"/>
              <w:ind w:firstLine="0"/>
              <w:jc w:val="center"/>
              <w:textAlignment w:val="baseline"/>
              <w:rPr>
                <w:color w:val="2D2D2D"/>
                <w:sz w:val="21"/>
                <w:szCs w:val="21"/>
              </w:rPr>
            </w:pPr>
            <w:r w:rsidRPr="00367B04">
              <w:rPr>
                <w:color w:val="2D2D2D"/>
                <w:sz w:val="21"/>
                <w:szCs w:val="21"/>
              </w:rPr>
              <w:t>15,287</w:t>
            </w:r>
          </w:p>
        </w:tc>
      </w:tr>
      <w:tr w:rsidR="00E74CC5" w:rsidRPr="00367B04" w:rsidTr="00B75B9C">
        <w:tc>
          <w:tcPr>
            <w:tcW w:w="12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E74CC5">
            <w:pPr>
              <w:spacing w:line="240" w:lineRule="auto"/>
              <w:ind w:firstLine="0"/>
              <w:jc w:val="center"/>
              <w:textAlignment w:val="baseline"/>
              <w:rPr>
                <w:color w:val="2D2D2D"/>
                <w:sz w:val="21"/>
                <w:szCs w:val="21"/>
              </w:rPr>
            </w:pPr>
            <w:r w:rsidRPr="00367B04">
              <w:rPr>
                <w:color w:val="2D2D2D"/>
                <w:sz w:val="21"/>
                <w:szCs w:val="21"/>
              </w:rPr>
              <w:t>25 ОП МЗ 25Н-377</w:t>
            </w:r>
          </w:p>
        </w:tc>
        <w:tc>
          <w:tcPr>
            <w:tcW w:w="127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E74CC5">
            <w:pPr>
              <w:spacing w:line="240" w:lineRule="auto"/>
              <w:ind w:firstLine="0"/>
              <w:jc w:val="center"/>
              <w:textAlignment w:val="baseline"/>
              <w:rPr>
                <w:color w:val="2D2D2D"/>
                <w:sz w:val="21"/>
                <w:szCs w:val="21"/>
              </w:rPr>
            </w:pPr>
            <w:r w:rsidRPr="00367B04">
              <w:rPr>
                <w:color w:val="2D2D2D"/>
                <w:sz w:val="21"/>
                <w:szCs w:val="21"/>
              </w:rPr>
              <w:t>Новол</w:t>
            </w:r>
            <w:r w:rsidRPr="00367B04">
              <w:rPr>
                <w:color w:val="2D2D2D"/>
                <w:sz w:val="21"/>
                <w:szCs w:val="21"/>
              </w:rPr>
              <w:t>е</w:t>
            </w:r>
            <w:r w:rsidRPr="00367B04">
              <w:rPr>
                <w:color w:val="2D2D2D"/>
                <w:sz w:val="21"/>
                <w:szCs w:val="21"/>
              </w:rPr>
              <w:t>нино - Перв</w:t>
            </w:r>
            <w:r w:rsidRPr="00367B04">
              <w:rPr>
                <w:color w:val="2D2D2D"/>
                <w:sz w:val="21"/>
                <w:szCs w:val="21"/>
              </w:rPr>
              <w:t>о</w:t>
            </w:r>
            <w:r w:rsidRPr="00367B04">
              <w:rPr>
                <w:color w:val="2D2D2D"/>
                <w:sz w:val="21"/>
                <w:szCs w:val="21"/>
              </w:rPr>
              <w:t>майское</w:t>
            </w:r>
          </w:p>
        </w:tc>
        <w:tc>
          <w:tcPr>
            <w:tcW w:w="14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E74CC5">
            <w:pPr>
              <w:spacing w:line="240" w:lineRule="auto"/>
              <w:ind w:firstLine="0"/>
              <w:jc w:val="center"/>
              <w:textAlignment w:val="baseline"/>
              <w:rPr>
                <w:color w:val="2D2D2D"/>
                <w:sz w:val="21"/>
                <w:szCs w:val="21"/>
              </w:rPr>
            </w:pPr>
            <w:r w:rsidRPr="00367B04">
              <w:rPr>
                <w:color w:val="2D2D2D"/>
                <w:sz w:val="21"/>
                <w:szCs w:val="21"/>
              </w:rPr>
              <w:t>Нукутский</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E74CC5">
            <w:pPr>
              <w:spacing w:line="240" w:lineRule="auto"/>
              <w:ind w:firstLine="0"/>
              <w:jc w:val="center"/>
              <w:textAlignment w:val="baseline"/>
              <w:rPr>
                <w:color w:val="2D2D2D"/>
                <w:sz w:val="21"/>
                <w:szCs w:val="21"/>
              </w:rPr>
            </w:pPr>
            <w:r w:rsidRPr="00367B04">
              <w:rPr>
                <w:color w:val="2D2D2D"/>
                <w:sz w:val="21"/>
                <w:szCs w:val="21"/>
              </w:rPr>
              <w:t>п. Новолен</w:t>
            </w:r>
            <w:r w:rsidRPr="00367B04">
              <w:rPr>
                <w:color w:val="2D2D2D"/>
                <w:sz w:val="21"/>
                <w:szCs w:val="21"/>
              </w:rPr>
              <w:t>и</w:t>
            </w:r>
            <w:r w:rsidRPr="00367B04">
              <w:rPr>
                <w:color w:val="2D2D2D"/>
                <w:sz w:val="21"/>
                <w:szCs w:val="21"/>
              </w:rPr>
              <w:t>но</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E74CC5">
            <w:pPr>
              <w:spacing w:line="240" w:lineRule="auto"/>
              <w:ind w:firstLine="0"/>
              <w:jc w:val="center"/>
              <w:textAlignment w:val="baseline"/>
              <w:rPr>
                <w:color w:val="2D2D2D"/>
                <w:sz w:val="21"/>
                <w:szCs w:val="21"/>
              </w:rPr>
            </w:pPr>
            <w:r w:rsidRPr="00367B04">
              <w:rPr>
                <w:color w:val="2D2D2D"/>
                <w:sz w:val="21"/>
                <w:szCs w:val="21"/>
              </w:rPr>
              <w:t>с. Первома</w:t>
            </w:r>
            <w:r w:rsidRPr="00367B04">
              <w:rPr>
                <w:color w:val="2D2D2D"/>
                <w:sz w:val="21"/>
                <w:szCs w:val="21"/>
              </w:rPr>
              <w:t>й</w:t>
            </w:r>
            <w:r w:rsidRPr="00367B04">
              <w:rPr>
                <w:color w:val="2D2D2D"/>
                <w:sz w:val="21"/>
                <w:szCs w:val="21"/>
              </w:rPr>
              <w:t>ское</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E74CC5">
            <w:pPr>
              <w:spacing w:line="240" w:lineRule="auto"/>
              <w:ind w:firstLine="0"/>
              <w:jc w:val="center"/>
              <w:textAlignment w:val="baseline"/>
              <w:rPr>
                <w:color w:val="2D2D2D"/>
                <w:sz w:val="21"/>
                <w:szCs w:val="21"/>
              </w:rPr>
            </w:pPr>
            <w:r w:rsidRPr="00367B04">
              <w:rPr>
                <w:color w:val="2D2D2D"/>
                <w:sz w:val="21"/>
                <w:szCs w:val="21"/>
              </w:rPr>
              <w:t>28,669</w:t>
            </w:r>
          </w:p>
        </w:tc>
        <w:tc>
          <w:tcPr>
            <w:tcW w:w="9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E74CC5">
            <w:pPr>
              <w:spacing w:line="240" w:lineRule="auto"/>
              <w:ind w:firstLine="0"/>
              <w:jc w:val="center"/>
              <w:textAlignment w:val="baseline"/>
              <w:rPr>
                <w:color w:val="2D2D2D"/>
                <w:sz w:val="21"/>
                <w:szCs w:val="21"/>
              </w:rPr>
            </w:pPr>
            <w:r w:rsidRPr="00367B04">
              <w:rPr>
                <w:color w:val="2D2D2D"/>
                <w:sz w:val="21"/>
                <w:szCs w:val="21"/>
              </w:rPr>
              <w:t>IV</w:t>
            </w:r>
          </w:p>
        </w:tc>
        <w:tc>
          <w:tcPr>
            <w:tcW w:w="114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E74CC5">
            <w:pPr>
              <w:spacing w:line="240" w:lineRule="auto"/>
              <w:ind w:firstLine="0"/>
              <w:jc w:val="center"/>
              <w:textAlignment w:val="baseline"/>
              <w:rPr>
                <w:color w:val="2D2D2D"/>
                <w:sz w:val="21"/>
                <w:szCs w:val="21"/>
              </w:rPr>
            </w:pPr>
            <w:r w:rsidRPr="00367B04">
              <w:rPr>
                <w:color w:val="2D2D2D"/>
                <w:sz w:val="21"/>
                <w:szCs w:val="21"/>
              </w:rPr>
              <w:t>28,669</w:t>
            </w:r>
          </w:p>
        </w:tc>
      </w:tr>
      <w:tr w:rsidR="00E74CC5" w:rsidRPr="00367B04" w:rsidTr="00B75B9C">
        <w:tc>
          <w:tcPr>
            <w:tcW w:w="12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E74CC5">
            <w:pPr>
              <w:spacing w:line="240" w:lineRule="auto"/>
              <w:ind w:firstLine="0"/>
              <w:jc w:val="center"/>
              <w:textAlignment w:val="baseline"/>
              <w:rPr>
                <w:color w:val="2D2D2D"/>
                <w:sz w:val="21"/>
                <w:szCs w:val="21"/>
              </w:rPr>
            </w:pPr>
            <w:r w:rsidRPr="00367B04">
              <w:rPr>
                <w:color w:val="2D2D2D"/>
                <w:sz w:val="21"/>
                <w:szCs w:val="21"/>
              </w:rPr>
              <w:t>25 ОП МЗ 25Н-378</w:t>
            </w:r>
          </w:p>
        </w:tc>
        <w:tc>
          <w:tcPr>
            <w:tcW w:w="127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E74CC5">
            <w:pPr>
              <w:spacing w:line="240" w:lineRule="auto"/>
              <w:ind w:firstLine="0"/>
              <w:jc w:val="center"/>
              <w:textAlignment w:val="baseline"/>
              <w:rPr>
                <w:color w:val="2D2D2D"/>
                <w:sz w:val="21"/>
                <w:szCs w:val="21"/>
              </w:rPr>
            </w:pPr>
            <w:r w:rsidRPr="00367B04">
              <w:rPr>
                <w:color w:val="2D2D2D"/>
                <w:sz w:val="21"/>
                <w:szCs w:val="21"/>
              </w:rPr>
              <w:t>Подъезд к с. Шар</w:t>
            </w:r>
            <w:r w:rsidRPr="00367B04">
              <w:rPr>
                <w:color w:val="2D2D2D"/>
                <w:sz w:val="21"/>
                <w:szCs w:val="21"/>
              </w:rPr>
              <w:t>а</w:t>
            </w:r>
            <w:r w:rsidRPr="00367B04">
              <w:rPr>
                <w:color w:val="2D2D2D"/>
                <w:sz w:val="21"/>
                <w:szCs w:val="21"/>
              </w:rPr>
              <w:t>гул</w:t>
            </w:r>
          </w:p>
        </w:tc>
        <w:tc>
          <w:tcPr>
            <w:tcW w:w="14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E74CC5">
            <w:pPr>
              <w:spacing w:line="240" w:lineRule="auto"/>
              <w:ind w:firstLine="0"/>
              <w:jc w:val="center"/>
              <w:textAlignment w:val="baseline"/>
              <w:rPr>
                <w:color w:val="2D2D2D"/>
                <w:sz w:val="21"/>
                <w:szCs w:val="21"/>
              </w:rPr>
            </w:pPr>
            <w:r w:rsidRPr="00367B04">
              <w:rPr>
                <w:color w:val="2D2D2D"/>
                <w:sz w:val="21"/>
                <w:szCs w:val="21"/>
              </w:rPr>
              <w:t>Нукутский</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E74CC5">
            <w:pPr>
              <w:spacing w:line="240" w:lineRule="auto"/>
              <w:ind w:firstLine="0"/>
              <w:jc w:val="center"/>
              <w:textAlignment w:val="baseline"/>
              <w:rPr>
                <w:color w:val="2D2D2D"/>
                <w:sz w:val="21"/>
                <w:szCs w:val="21"/>
              </w:rPr>
            </w:pPr>
            <w:r w:rsidRPr="00367B04">
              <w:rPr>
                <w:color w:val="2D2D2D"/>
                <w:sz w:val="21"/>
                <w:szCs w:val="21"/>
              </w:rPr>
              <w:t>57 км + 614 а/д Залари - Жигалово</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E74CC5">
            <w:pPr>
              <w:spacing w:line="240" w:lineRule="auto"/>
              <w:ind w:firstLine="0"/>
              <w:jc w:val="center"/>
              <w:textAlignment w:val="baseline"/>
              <w:rPr>
                <w:color w:val="2D2D2D"/>
                <w:sz w:val="21"/>
                <w:szCs w:val="21"/>
              </w:rPr>
            </w:pPr>
            <w:r w:rsidRPr="00367B04">
              <w:rPr>
                <w:color w:val="2D2D2D"/>
                <w:sz w:val="21"/>
                <w:szCs w:val="21"/>
              </w:rPr>
              <w:t>д. Шарагул</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E74CC5">
            <w:pPr>
              <w:spacing w:line="240" w:lineRule="auto"/>
              <w:ind w:firstLine="0"/>
              <w:jc w:val="center"/>
              <w:textAlignment w:val="baseline"/>
              <w:rPr>
                <w:color w:val="2D2D2D"/>
                <w:sz w:val="21"/>
                <w:szCs w:val="21"/>
              </w:rPr>
            </w:pPr>
            <w:r w:rsidRPr="00367B04">
              <w:rPr>
                <w:color w:val="2D2D2D"/>
                <w:sz w:val="21"/>
                <w:szCs w:val="21"/>
              </w:rPr>
              <w:t>6,452</w:t>
            </w:r>
          </w:p>
        </w:tc>
        <w:tc>
          <w:tcPr>
            <w:tcW w:w="9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E74CC5">
            <w:pPr>
              <w:spacing w:line="240" w:lineRule="auto"/>
              <w:ind w:firstLine="0"/>
              <w:jc w:val="center"/>
              <w:textAlignment w:val="baseline"/>
              <w:rPr>
                <w:color w:val="2D2D2D"/>
                <w:sz w:val="21"/>
                <w:szCs w:val="21"/>
              </w:rPr>
            </w:pPr>
            <w:r w:rsidRPr="00367B04">
              <w:rPr>
                <w:color w:val="2D2D2D"/>
                <w:sz w:val="21"/>
                <w:szCs w:val="21"/>
              </w:rPr>
              <w:t>IV</w:t>
            </w:r>
          </w:p>
        </w:tc>
        <w:tc>
          <w:tcPr>
            <w:tcW w:w="114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E74CC5">
            <w:pPr>
              <w:spacing w:line="240" w:lineRule="auto"/>
              <w:ind w:firstLine="0"/>
              <w:jc w:val="center"/>
              <w:textAlignment w:val="baseline"/>
              <w:rPr>
                <w:color w:val="2D2D2D"/>
                <w:sz w:val="21"/>
                <w:szCs w:val="21"/>
              </w:rPr>
            </w:pPr>
            <w:r w:rsidRPr="00367B04">
              <w:rPr>
                <w:color w:val="2D2D2D"/>
                <w:sz w:val="21"/>
                <w:szCs w:val="21"/>
              </w:rPr>
              <w:t>6,452</w:t>
            </w:r>
          </w:p>
        </w:tc>
      </w:tr>
      <w:tr w:rsidR="00E74CC5" w:rsidRPr="00367B04" w:rsidTr="00B75B9C">
        <w:tc>
          <w:tcPr>
            <w:tcW w:w="12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E74CC5">
            <w:pPr>
              <w:spacing w:line="240" w:lineRule="auto"/>
              <w:ind w:firstLine="0"/>
              <w:jc w:val="center"/>
              <w:textAlignment w:val="baseline"/>
              <w:rPr>
                <w:color w:val="2D2D2D"/>
                <w:sz w:val="21"/>
                <w:szCs w:val="21"/>
              </w:rPr>
            </w:pPr>
            <w:r w:rsidRPr="00367B04">
              <w:rPr>
                <w:color w:val="2D2D2D"/>
                <w:sz w:val="21"/>
                <w:szCs w:val="21"/>
              </w:rPr>
              <w:t>25 ОП МЗ 25Н-379</w:t>
            </w:r>
          </w:p>
        </w:tc>
        <w:tc>
          <w:tcPr>
            <w:tcW w:w="127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Default="00E74CC5" w:rsidP="00E74CC5">
            <w:pPr>
              <w:spacing w:line="240" w:lineRule="auto"/>
              <w:ind w:firstLine="0"/>
              <w:jc w:val="center"/>
              <w:textAlignment w:val="baseline"/>
              <w:rPr>
                <w:color w:val="2D2D2D"/>
                <w:sz w:val="21"/>
                <w:szCs w:val="21"/>
              </w:rPr>
            </w:pPr>
            <w:r w:rsidRPr="00367B04">
              <w:rPr>
                <w:color w:val="2D2D2D"/>
                <w:sz w:val="21"/>
                <w:szCs w:val="21"/>
              </w:rPr>
              <w:t>"Залари - Жигал</w:t>
            </w:r>
            <w:r w:rsidRPr="00367B04">
              <w:rPr>
                <w:color w:val="2D2D2D"/>
                <w:sz w:val="21"/>
                <w:szCs w:val="21"/>
              </w:rPr>
              <w:t>о</w:t>
            </w:r>
            <w:r w:rsidRPr="00367B04">
              <w:rPr>
                <w:color w:val="2D2D2D"/>
                <w:sz w:val="21"/>
                <w:szCs w:val="21"/>
              </w:rPr>
              <w:t>во" - Х</w:t>
            </w:r>
            <w:r w:rsidRPr="00367B04">
              <w:rPr>
                <w:color w:val="2D2D2D"/>
                <w:sz w:val="21"/>
                <w:szCs w:val="21"/>
              </w:rPr>
              <w:t>а</w:t>
            </w:r>
            <w:r w:rsidRPr="00367B04">
              <w:rPr>
                <w:color w:val="2D2D2D"/>
                <w:sz w:val="21"/>
                <w:szCs w:val="21"/>
              </w:rPr>
              <w:t>реты - Больш</w:t>
            </w:r>
            <w:r w:rsidRPr="00367B04">
              <w:rPr>
                <w:color w:val="2D2D2D"/>
                <w:sz w:val="21"/>
                <w:szCs w:val="21"/>
              </w:rPr>
              <w:t>е</w:t>
            </w:r>
            <w:r w:rsidRPr="00367B04">
              <w:rPr>
                <w:color w:val="2D2D2D"/>
                <w:sz w:val="21"/>
                <w:szCs w:val="21"/>
              </w:rPr>
              <w:t>баяно</w:t>
            </w:r>
            <w:r w:rsidRPr="00367B04">
              <w:rPr>
                <w:color w:val="2D2D2D"/>
                <w:sz w:val="21"/>
                <w:szCs w:val="21"/>
              </w:rPr>
              <w:t>в</w:t>
            </w:r>
            <w:r w:rsidRPr="00367B04">
              <w:rPr>
                <w:color w:val="2D2D2D"/>
                <w:sz w:val="21"/>
                <w:szCs w:val="21"/>
              </w:rPr>
              <w:t>ская</w:t>
            </w:r>
          </w:p>
          <w:p w:rsidR="00260713" w:rsidRPr="00367B04" w:rsidRDefault="00260713" w:rsidP="00E74CC5">
            <w:pPr>
              <w:spacing w:line="240" w:lineRule="auto"/>
              <w:ind w:firstLine="0"/>
              <w:jc w:val="center"/>
              <w:textAlignment w:val="baseline"/>
              <w:rPr>
                <w:color w:val="2D2D2D"/>
                <w:sz w:val="21"/>
                <w:szCs w:val="21"/>
              </w:rPr>
            </w:pPr>
          </w:p>
        </w:tc>
        <w:tc>
          <w:tcPr>
            <w:tcW w:w="14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E74CC5">
            <w:pPr>
              <w:spacing w:line="240" w:lineRule="auto"/>
              <w:ind w:firstLine="0"/>
              <w:jc w:val="center"/>
              <w:textAlignment w:val="baseline"/>
              <w:rPr>
                <w:color w:val="2D2D2D"/>
                <w:sz w:val="21"/>
                <w:szCs w:val="21"/>
              </w:rPr>
            </w:pPr>
            <w:r w:rsidRPr="00367B04">
              <w:rPr>
                <w:color w:val="2D2D2D"/>
                <w:sz w:val="21"/>
                <w:szCs w:val="21"/>
              </w:rPr>
              <w:t>Нукутский</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E74CC5">
            <w:pPr>
              <w:spacing w:line="240" w:lineRule="auto"/>
              <w:ind w:firstLine="0"/>
              <w:jc w:val="center"/>
              <w:textAlignment w:val="baseline"/>
              <w:rPr>
                <w:color w:val="2D2D2D"/>
                <w:sz w:val="21"/>
                <w:szCs w:val="21"/>
              </w:rPr>
            </w:pPr>
            <w:r w:rsidRPr="00367B04">
              <w:rPr>
                <w:color w:val="2D2D2D"/>
                <w:sz w:val="21"/>
                <w:szCs w:val="21"/>
              </w:rPr>
              <w:t>41 км + 029 а/д Залари - Жигалово</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E74CC5">
            <w:pPr>
              <w:spacing w:line="240" w:lineRule="auto"/>
              <w:ind w:firstLine="0"/>
              <w:jc w:val="center"/>
              <w:textAlignment w:val="baseline"/>
              <w:rPr>
                <w:color w:val="2D2D2D"/>
                <w:sz w:val="21"/>
                <w:szCs w:val="21"/>
              </w:rPr>
            </w:pPr>
            <w:r w:rsidRPr="00367B04">
              <w:rPr>
                <w:color w:val="2D2D2D"/>
                <w:sz w:val="21"/>
                <w:szCs w:val="21"/>
              </w:rPr>
              <w:t>д. Больш</w:t>
            </w:r>
            <w:r w:rsidRPr="00367B04">
              <w:rPr>
                <w:color w:val="2D2D2D"/>
                <w:sz w:val="21"/>
                <w:szCs w:val="21"/>
              </w:rPr>
              <w:t>е</w:t>
            </w:r>
            <w:r w:rsidRPr="00367B04">
              <w:rPr>
                <w:color w:val="2D2D2D"/>
                <w:sz w:val="21"/>
                <w:szCs w:val="21"/>
              </w:rPr>
              <w:t>баяновская</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E74CC5">
            <w:pPr>
              <w:spacing w:line="240" w:lineRule="auto"/>
              <w:ind w:firstLine="0"/>
              <w:jc w:val="center"/>
              <w:textAlignment w:val="baseline"/>
              <w:rPr>
                <w:color w:val="2D2D2D"/>
                <w:sz w:val="21"/>
                <w:szCs w:val="21"/>
              </w:rPr>
            </w:pPr>
            <w:r w:rsidRPr="00367B04">
              <w:rPr>
                <w:color w:val="2D2D2D"/>
                <w:sz w:val="21"/>
                <w:szCs w:val="21"/>
              </w:rPr>
              <w:t>16,922</w:t>
            </w:r>
          </w:p>
        </w:tc>
        <w:tc>
          <w:tcPr>
            <w:tcW w:w="9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E74CC5">
            <w:pPr>
              <w:spacing w:line="240" w:lineRule="auto"/>
              <w:ind w:firstLine="0"/>
              <w:jc w:val="center"/>
              <w:textAlignment w:val="baseline"/>
              <w:rPr>
                <w:color w:val="2D2D2D"/>
                <w:sz w:val="21"/>
                <w:szCs w:val="21"/>
              </w:rPr>
            </w:pPr>
            <w:r w:rsidRPr="00367B04">
              <w:rPr>
                <w:color w:val="2D2D2D"/>
                <w:sz w:val="21"/>
                <w:szCs w:val="21"/>
              </w:rPr>
              <w:t>V</w:t>
            </w:r>
          </w:p>
        </w:tc>
        <w:tc>
          <w:tcPr>
            <w:tcW w:w="114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E74CC5">
            <w:pPr>
              <w:spacing w:line="240" w:lineRule="auto"/>
              <w:ind w:firstLine="0"/>
              <w:jc w:val="center"/>
              <w:textAlignment w:val="baseline"/>
              <w:rPr>
                <w:color w:val="2D2D2D"/>
                <w:sz w:val="21"/>
                <w:szCs w:val="21"/>
              </w:rPr>
            </w:pPr>
            <w:r w:rsidRPr="00367B04">
              <w:rPr>
                <w:color w:val="2D2D2D"/>
                <w:sz w:val="21"/>
                <w:szCs w:val="21"/>
              </w:rPr>
              <w:t>16,922</w:t>
            </w:r>
          </w:p>
        </w:tc>
      </w:tr>
      <w:tr w:rsidR="00E74CC5" w:rsidRPr="00367B04" w:rsidTr="00B75B9C">
        <w:tc>
          <w:tcPr>
            <w:tcW w:w="12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E74CC5">
            <w:pPr>
              <w:spacing w:line="240" w:lineRule="auto"/>
              <w:ind w:firstLine="0"/>
              <w:jc w:val="center"/>
              <w:textAlignment w:val="baseline"/>
              <w:rPr>
                <w:color w:val="2D2D2D"/>
                <w:sz w:val="21"/>
                <w:szCs w:val="21"/>
              </w:rPr>
            </w:pPr>
            <w:r w:rsidRPr="00367B04">
              <w:rPr>
                <w:color w:val="2D2D2D"/>
                <w:sz w:val="21"/>
                <w:szCs w:val="21"/>
              </w:rPr>
              <w:lastRenderedPageBreak/>
              <w:t>25 ОП МЗ 25Н-380</w:t>
            </w:r>
          </w:p>
        </w:tc>
        <w:tc>
          <w:tcPr>
            <w:tcW w:w="127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E74CC5">
            <w:pPr>
              <w:spacing w:line="240" w:lineRule="auto"/>
              <w:ind w:firstLine="0"/>
              <w:jc w:val="center"/>
              <w:textAlignment w:val="baseline"/>
              <w:rPr>
                <w:color w:val="2D2D2D"/>
                <w:sz w:val="21"/>
                <w:szCs w:val="21"/>
              </w:rPr>
            </w:pPr>
            <w:r w:rsidRPr="00367B04">
              <w:rPr>
                <w:color w:val="2D2D2D"/>
                <w:sz w:val="21"/>
                <w:szCs w:val="21"/>
              </w:rPr>
              <w:t>Тангуты - Шараты - Куйта</w:t>
            </w:r>
          </w:p>
        </w:tc>
        <w:tc>
          <w:tcPr>
            <w:tcW w:w="14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E74CC5">
            <w:pPr>
              <w:spacing w:line="240" w:lineRule="auto"/>
              <w:ind w:firstLine="0"/>
              <w:jc w:val="center"/>
              <w:textAlignment w:val="baseline"/>
              <w:rPr>
                <w:color w:val="2D2D2D"/>
                <w:sz w:val="21"/>
                <w:szCs w:val="21"/>
              </w:rPr>
            </w:pPr>
            <w:r w:rsidRPr="00367B04">
              <w:rPr>
                <w:color w:val="2D2D2D"/>
                <w:sz w:val="21"/>
                <w:szCs w:val="21"/>
              </w:rPr>
              <w:t>Нукутский</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E74CC5">
            <w:pPr>
              <w:spacing w:line="240" w:lineRule="auto"/>
              <w:ind w:firstLine="0"/>
              <w:jc w:val="center"/>
              <w:textAlignment w:val="baseline"/>
              <w:rPr>
                <w:color w:val="2D2D2D"/>
                <w:sz w:val="21"/>
                <w:szCs w:val="21"/>
              </w:rPr>
            </w:pPr>
            <w:r w:rsidRPr="00367B04">
              <w:rPr>
                <w:color w:val="2D2D2D"/>
                <w:sz w:val="21"/>
                <w:szCs w:val="21"/>
              </w:rPr>
              <w:t>д. Тангуты</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E74CC5">
            <w:pPr>
              <w:spacing w:line="240" w:lineRule="auto"/>
              <w:ind w:firstLine="0"/>
              <w:jc w:val="center"/>
              <w:textAlignment w:val="baseline"/>
              <w:rPr>
                <w:color w:val="2D2D2D"/>
                <w:sz w:val="21"/>
                <w:szCs w:val="21"/>
              </w:rPr>
            </w:pPr>
            <w:r w:rsidRPr="00367B04">
              <w:rPr>
                <w:color w:val="2D2D2D"/>
                <w:sz w:val="21"/>
                <w:szCs w:val="21"/>
              </w:rPr>
              <w:t>д. Куйта</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E74CC5">
            <w:pPr>
              <w:spacing w:line="240" w:lineRule="auto"/>
              <w:ind w:firstLine="0"/>
              <w:jc w:val="center"/>
              <w:textAlignment w:val="baseline"/>
              <w:rPr>
                <w:color w:val="2D2D2D"/>
                <w:sz w:val="21"/>
                <w:szCs w:val="21"/>
              </w:rPr>
            </w:pPr>
            <w:r w:rsidRPr="00367B04">
              <w:rPr>
                <w:color w:val="2D2D2D"/>
                <w:sz w:val="21"/>
                <w:szCs w:val="21"/>
              </w:rPr>
              <w:t>13,851</w:t>
            </w:r>
          </w:p>
        </w:tc>
        <w:tc>
          <w:tcPr>
            <w:tcW w:w="9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E74CC5">
            <w:pPr>
              <w:spacing w:line="240" w:lineRule="auto"/>
              <w:ind w:firstLine="0"/>
              <w:jc w:val="center"/>
              <w:textAlignment w:val="baseline"/>
              <w:rPr>
                <w:color w:val="2D2D2D"/>
                <w:sz w:val="21"/>
                <w:szCs w:val="21"/>
              </w:rPr>
            </w:pPr>
            <w:r w:rsidRPr="00367B04">
              <w:rPr>
                <w:color w:val="2D2D2D"/>
                <w:sz w:val="21"/>
                <w:szCs w:val="21"/>
              </w:rPr>
              <w:t>V</w:t>
            </w:r>
          </w:p>
        </w:tc>
        <w:tc>
          <w:tcPr>
            <w:tcW w:w="114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E74CC5">
            <w:pPr>
              <w:spacing w:line="240" w:lineRule="auto"/>
              <w:ind w:firstLine="0"/>
              <w:jc w:val="center"/>
              <w:textAlignment w:val="baseline"/>
              <w:rPr>
                <w:color w:val="2D2D2D"/>
                <w:sz w:val="21"/>
                <w:szCs w:val="21"/>
              </w:rPr>
            </w:pPr>
            <w:r w:rsidRPr="00367B04">
              <w:rPr>
                <w:color w:val="2D2D2D"/>
                <w:sz w:val="21"/>
                <w:szCs w:val="21"/>
              </w:rPr>
              <w:t>13,851</w:t>
            </w:r>
          </w:p>
        </w:tc>
      </w:tr>
      <w:tr w:rsidR="00E74CC5" w:rsidRPr="00367B04" w:rsidTr="00B75B9C">
        <w:tc>
          <w:tcPr>
            <w:tcW w:w="12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E74CC5">
            <w:pPr>
              <w:spacing w:line="240" w:lineRule="auto"/>
              <w:ind w:firstLine="0"/>
              <w:jc w:val="center"/>
              <w:textAlignment w:val="baseline"/>
              <w:rPr>
                <w:color w:val="2D2D2D"/>
                <w:sz w:val="21"/>
                <w:szCs w:val="21"/>
              </w:rPr>
            </w:pPr>
            <w:r w:rsidRPr="00367B04">
              <w:rPr>
                <w:color w:val="2D2D2D"/>
                <w:sz w:val="21"/>
                <w:szCs w:val="21"/>
              </w:rPr>
              <w:t>25 ОП МЗ 25Н-381</w:t>
            </w:r>
          </w:p>
        </w:tc>
        <w:tc>
          <w:tcPr>
            <w:tcW w:w="127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E74CC5">
            <w:pPr>
              <w:spacing w:line="240" w:lineRule="auto"/>
              <w:ind w:firstLine="0"/>
              <w:textAlignment w:val="baseline"/>
              <w:rPr>
                <w:color w:val="2D2D2D"/>
                <w:sz w:val="21"/>
                <w:szCs w:val="21"/>
              </w:rPr>
            </w:pPr>
            <w:r w:rsidRPr="00367B04">
              <w:rPr>
                <w:color w:val="2D2D2D"/>
                <w:sz w:val="21"/>
                <w:szCs w:val="21"/>
              </w:rPr>
              <w:t>Целинный - Нукуты</w:t>
            </w:r>
          </w:p>
        </w:tc>
        <w:tc>
          <w:tcPr>
            <w:tcW w:w="14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E74CC5">
            <w:pPr>
              <w:spacing w:line="240" w:lineRule="auto"/>
              <w:ind w:firstLine="0"/>
              <w:textAlignment w:val="baseline"/>
              <w:rPr>
                <w:color w:val="2D2D2D"/>
                <w:sz w:val="21"/>
                <w:szCs w:val="21"/>
              </w:rPr>
            </w:pPr>
            <w:r w:rsidRPr="00367B04">
              <w:rPr>
                <w:color w:val="2D2D2D"/>
                <w:sz w:val="21"/>
                <w:szCs w:val="21"/>
              </w:rPr>
              <w:t>Нукутский</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E74CC5">
            <w:pPr>
              <w:spacing w:line="240" w:lineRule="auto"/>
              <w:ind w:firstLine="0"/>
              <w:textAlignment w:val="baseline"/>
              <w:rPr>
                <w:color w:val="2D2D2D"/>
                <w:sz w:val="21"/>
                <w:szCs w:val="21"/>
              </w:rPr>
            </w:pPr>
            <w:r w:rsidRPr="00367B04">
              <w:rPr>
                <w:color w:val="2D2D2D"/>
                <w:sz w:val="21"/>
                <w:szCs w:val="21"/>
              </w:rPr>
              <w:t>14 км + 187 а/д Залари - Жигалово</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E74CC5">
            <w:pPr>
              <w:spacing w:line="240" w:lineRule="auto"/>
              <w:ind w:firstLine="0"/>
              <w:textAlignment w:val="baseline"/>
              <w:rPr>
                <w:color w:val="2D2D2D"/>
                <w:sz w:val="21"/>
                <w:szCs w:val="21"/>
              </w:rPr>
            </w:pPr>
            <w:r w:rsidRPr="00367B04">
              <w:rPr>
                <w:color w:val="2D2D2D"/>
                <w:sz w:val="21"/>
                <w:szCs w:val="21"/>
              </w:rPr>
              <w:t>с. Нукуты</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E74CC5">
            <w:pPr>
              <w:spacing w:line="240" w:lineRule="auto"/>
              <w:ind w:firstLine="0"/>
              <w:textAlignment w:val="baseline"/>
              <w:rPr>
                <w:color w:val="2D2D2D"/>
                <w:sz w:val="21"/>
                <w:szCs w:val="21"/>
              </w:rPr>
            </w:pPr>
            <w:r w:rsidRPr="00367B04">
              <w:rPr>
                <w:color w:val="2D2D2D"/>
                <w:sz w:val="21"/>
                <w:szCs w:val="21"/>
              </w:rPr>
              <w:t>15,970</w:t>
            </w:r>
          </w:p>
        </w:tc>
        <w:tc>
          <w:tcPr>
            <w:tcW w:w="9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E74CC5">
            <w:pPr>
              <w:spacing w:line="240" w:lineRule="auto"/>
              <w:ind w:firstLine="0"/>
              <w:textAlignment w:val="baseline"/>
              <w:rPr>
                <w:color w:val="2D2D2D"/>
                <w:sz w:val="21"/>
                <w:szCs w:val="21"/>
              </w:rPr>
            </w:pPr>
            <w:r w:rsidRPr="00367B04">
              <w:rPr>
                <w:color w:val="2D2D2D"/>
                <w:sz w:val="21"/>
                <w:szCs w:val="21"/>
              </w:rPr>
              <w:t>V</w:t>
            </w:r>
          </w:p>
        </w:tc>
        <w:tc>
          <w:tcPr>
            <w:tcW w:w="114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E74CC5">
            <w:pPr>
              <w:spacing w:line="240" w:lineRule="auto"/>
              <w:ind w:firstLine="0"/>
              <w:textAlignment w:val="baseline"/>
              <w:rPr>
                <w:color w:val="2D2D2D"/>
                <w:sz w:val="21"/>
                <w:szCs w:val="21"/>
              </w:rPr>
            </w:pPr>
            <w:r w:rsidRPr="00367B04">
              <w:rPr>
                <w:color w:val="2D2D2D"/>
                <w:sz w:val="21"/>
                <w:szCs w:val="21"/>
              </w:rPr>
              <w:t>15,970</w:t>
            </w:r>
          </w:p>
        </w:tc>
      </w:tr>
      <w:tr w:rsidR="00E74CC5" w:rsidRPr="00367B04" w:rsidTr="00B75B9C">
        <w:tc>
          <w:tcPr>
            <w:tcW w:w="12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25 ОП МЗ 25Н-382</w:t>
            </w:r>
          </w:p>
        </w:tc>
        <w:tc>
          <w:tcPr>
            <w:tcW w:w="127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Ворот - Онгой - Шалоты - Алтарик</w:t>
            </w:r>
          </w:p>
        </w:tc>
        <w:tc>
          <w:tcPr>
            <w:tcW w:w="14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Нукутский</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д. Ворот - Онгой</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с. Алтарик</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27,536</w:t>
            </w:r>
          </w:p>
        </w:tc>
        <w:tc>
          <w:tcPr>
            <w:tcW w:w="9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IV</w:t>
            </w:r>
          </w:p>
        </w:tc>
        <w:tc>
          <w:tcPr>
            <w:tcW w:w="114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27,536</w:t>
            </w:r>
          </w:p>
        </w:tc>
      </w:tr>
      <w:tr w:rsidR="00E74CC5" w:rsidRPr="00367B04" w:rsidTr="00B75B9C">
        <w:tc>
          <w:tcPr>
            <w:tcW w:w="12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25 ОП МЗ 25Н-383</w:t>
            </w:r>
          </w:p>
        </w:tc>
        <w:tc>
          <w:tcPr>
            <w:tcW w:w="127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Подъезд к д. Русский Мельх</w:t>
            </w:r>
            <w:r w:rsidRPr="00367B04">
              <w:rPr>
                <w:color w:val="2D2D2D"/>
                <w:sz w:val="21"/>
                <w:szCs w:val="21"/>
              </w:rPr>
              <w:t>и</w:t>
            </w:r>
            <w:r w:rsidRPr="00367B04">
              <w:rPr>
                <w:color w:val="2D2D2D"/>
                <w:sz w:val="21"/>
                <w:szCs w:val="21"/>
              </w:rPr>
              <w:t>туй</w:t>
            </w:r>
          </w:p>
        </w:tc>
        <w:tc>
          <w:tcPr>
            <w:tcW w:w="14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Нукутский</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31 км + 900 а/д "Нукуты - Ворот - О</w:t>
            </w:r>
            <w:r w:rsidRPr="00367B04">
              <w:rPr>
                <w:color w:val="2D2D2D"/>
                <w:sz w:val="21"/>
                <w:szCs w:val="21"/>
              </w:rPr>
              <w:t>н</w:t>
            </w:r>
            <w:r w:rsidRPr="00367B04">
              <w:rPr>
                <w:color w:val="2D2D2D"/>
                <w:sz w:val="21"/>
                <w:szCs w:val="21"/>
              </w:rPr>
              <w:t>гой" - Зак</w:t>
            </w:r>
            <w:r w:rsidRPr="00367B04">
              <w:rPr>
                <w:color w:val="2D2D2D"/>
                <w:sz w:val="21"/>
                <w:szCs w:val="21"/>
              </w:rPr>
              <w:t>у</w:t>
            </w:r>
            <w:r w:rsidRPr="00367B04">
              <w:rPr>
                <w:color w:val="2D2D2D"/>
                <w:sz w:val="21"/>
                <w:szCs w:val="21"/>
              </w:rPr>
              <w:t>лей - Хадахан (в границах района)</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д. Мельхитуй</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8,941</w:t>
            </w:r>
          </w:p>
        </w:tc>
        <w:tc>
          <w:tcPr>
            <w:tcW w:w="9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V</w:t>
            </w:r>
          </w:p>
        </w:tc>
        <w:tc>
          <w:tcPr>
            <w:tcW w:w="114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8,941</w:t>
            </w:r>
          </w:p>
        </w:tc>
      </w:tr>
      <w:tr w:rsidR="00E74CC5" w:rsidRPr="00367B04" w:rsidTr="00B75B9C">
        <w:tc>
          <w:tcPr>
            <w:tcW w:w="12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25 ОП МЗ 25Н-384</w:t>
            </w:r>
          </w:p>
        </w:tc>
        <w:tc>
          <w:tcPr>
            <w:tcW w:w="127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Ворот - Онгой - Макарье</w:t>
            </w:r>
            <w:r w:rsidRPr="00367B04">
              <w:rPr>
                <w:color w:val="2D2D2D"/>
                <w:sz w:val="21"/>
                <w:szCs w:val="21"/>
              </w:rPr>
              <w:t>в</w:t>
            </w:r>
            <w:r w:rsidRPr="00367B04">
              <w:rPr>
                <w:color w:val="2D2D2D"/>
                <w:sz w:val="21"/>
                <w:szCs w:val="21"/>
              </w:rPr>
              <w:t>ская</w:t>
            </w:r>
          </w:p>
        </w:tc>
        <w:tc>
          <w:tcPr>
            <w:tcW w:w="14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Нукутский</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д. Ворот - Онгой</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д. Макарье</w:t>
            </w:r>
            <w:r w:rsidRPr="00367B04">
              <w:rPr>
                <w:color w:val="2D2D2D"/>
                <w:sz w:val="21"/>
                <w:szCs w:val="21"/>
              </w:rPr>
              <w:t>в</w:t>
            </w:r>
            <w:r w:rsidRPr="00367B04">
              <w:rPr>
                <w:color w:val="2D2D2D"/>
                <w:sz w:val="21"/>
                <w:szCs w:val="21"/>
              </w:rPr>
              <w:t>ская</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11,446</w:t>
            </w:r>
          </w:p>
        </w:tc>
        <w:tc>
          <w:tcPr>
            <w:tcW w:w="9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IV</w:t>
            </w:r>
          </w:p>
        </w:tc>
        <w:tc>
          <w:tcPr>
            <w:tcW w:w="114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11,446</w:t>
            </w:r>
          </w:p>
        </w:tc>
      </w:tr>
      <w:tr w:rsidR="00E74CC5" w:rsidRPr="00367B04" w:rsidTr="00B75B9C">
        <w:tc>
          <w:tcPr>
            <w:tcW w:w="12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25 ОП МЗ 25Н-385</w:t>
            </w:r>
          </w:p>
        </w:tc>
        <w:tc>
          <w:tcPr>
            <w:tcW w:w="127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"Залари - Жигал</w:t>
            </w:r>
            <w:r w:rsidRPr="00367B04">
              <w:rPr>
                <w:color w:val="2D2D2D"/>
                <w:sz w:val="21"/>
                <w:szCs w:val="21"/>
              </w:rPr>
              <w:t>о</w:t>
            </w:r>
            <w:r w:rsidRPr="00367B04">
              <w:rPr>
                <w:color w:val="2D2D2D"/>
                <w:sz w:val="21"/>
                <w:szCs w:val="21"/>
              </w:rPr>
              <w:t>во" - Ей - Шараты</w:t>
            </w:r>
          </w:p>
        </w:tc>
        <w:tc>
          <w:tcPr>
            <w:tcW w:w="14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Нукутский</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34 км + 125 а/д Залари - Жигалово</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с. Шараты</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9,678</w:t>
            </w:r>
          </w:p>
        </w:tc>
        <w:tc>
          <w:tcPr>
            <w:tcW w:w="9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IV</w:t>
            </w:r>
          </w:p>
        </w:tc>
        <w:tc>
          <w:tcPr>
            <w:tcW w:w="114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9,678</w:t>
            </w:r>
          </w:p>
        </w:tc>
      </w:tr>
      <w:tr w:rsidR="00E74CC5" w:rsidRPr="00367B04" w:rsidTr="00B75B9C">
        <w:tc>
          <w:tcPr>
            <w:tcW w:w="12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25 ОП МЗ 25Н-386</w:t>
            </w:r>
          </w:p>
        </w:tc>
        <w:tc>
          <w:tcPr>
            <w:tcW w:w="127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Подъезд к д. Хамхар</w:t>
            </w:r>
          </w:p>
        </w:tc>
        <w:tc>
          <w:tcPr>
            <w:tcW w:w="14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Нукутский</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8 км + 542 а/д "Нукуты - Ворот - О</w:t>
            </w:r>
            <w:r w:rsidRPr="00367B04">
              <w:rPr>
                <w:color w:val="2D2D2D"/>
                <w:sz w:val="21"/>
                <w:szCs w:val="21"/>
              </w:rPr>
              <w:t>н</w:t>
            </w:r>
            <w:r w:rsidRPr="00367B04">
              <w:rPr>
                <w:color w:val="2D2D2D"/>
                <w:sz w:val="21"/>
                <w:szCs w:val="21"/>
              </w:rPr>
              <w:t>гой" - Зак</w:t>
            </w:r>
            <w:r w:rsidRPr="00367B04">
              <w:rPr>
                <w:color w:val="2D2D2D"/>
                <w:sz w:val="21"/>
                <w:szCs w:val="21"/>
              </w:rPr>
              <w:t>у</w:t>
            </w:r>
            <w:r w:rsidRPr="00367B04">
              <w:rPr>
                <w:color w:val="2D2D2D"/>
                <w:sz w:val="21"/>
                <w:szCs w:val="21"/>
              </w:rPr>
              <w:t>лей - Хадахан (в границах района)</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д. Хамхар</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3,398</w:t>
            </w:r>
          </w:p>
        </w:tc>
        <w:tc>
          <w:tcPr>
            <w:tcW w:w="9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IV</w:t>
            </w:r>
          </w:p>
        </w:tc>
        <w:tc>
          <w:tcPr>
            <w:tcW w:w="114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3,398</w:t>
            </w:r>
          </w:p>
        </w:tc>
      </w:tr>
      <w:tr w:rsidR="00E74CC5" w:rsidRPr="00367B04" w:rsidTr="00B75B9C">
        <w:tc>
          <w:tcPr>
            <w:tcW w:w="12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25 ОП МЗ 25Н-387</w:t>
            </w:r>
          </w:p>
        </w:tc>
        <w:tc>
          <w:tcPr>
            <w:tcW w:w="127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Подъезд к д. Куйта (в границах района)</w:t>
            </w:r>
          </w:p>
        </w:tc>
        <w:tc>
          <w:tcPr>
            <w:tcW w:w="14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Нукутский</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граница Ч</w:t>
            </w:r>
            <w:r w:rsidRPr="00367B04">
              <w:rPr>
                <w:color w:val="2D2D2D"/>
                <w:sz w:val="21"/>
                <w:szCs w:val="21"/>
              </w:rPr>
              <w:t>е</w:t>
            </w:r>
            <w:r w:rsidRPr="00367B04">
              <w:rPr>
                <w:color w:val="2D2D2D"/>
                <w:sz w:val="21"/>
                <w:szCs w:val="21"/>
              </w:rPr>
              <w:t>ремховского (Усольского) района</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д. Куйта</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3,122</w:t>
            </w:r>
          </w:p>
        </w:tc>
        <w:tc>
          <w:tcPr>
            <w:tcW w:w="9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IV</w:t>
            </w:r>
          </w:p>
        </w:tc>
        <w:tc>
          <w:tcPr>
            <w:tcW w:w="114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3,122</w:t>
            </w:r>
          </w:p>
        </w:tc>
      </w:tr>
      <w:tr w:rsidR="00E74CC5" w:rsidRPr="00367B04" w:rsidTr="00B75B9C">
        <w:tc>
          <w:tcPr>
            <w:tcW w:w="12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25 ОП МЗ 25Н-388</w:t>
            </w:r>
          </w:p>
        </w:tc>
        <w:tc>
          <w:tcPr>
            <w:tcW w:w="127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Закулей - Ункей</w:t>
            </w:r>
          </w:p>
        </w:tc>
        <w:tc>
          <w:tcPr>
            <w:tcW w:w="14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Нукутский</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13 км + 490 а/д "Нукуты - Ворот - О</w:t>
            </w:r>
            <w:r w:rsidRPr="00367B04">
              <w:rPr>
                <w:color w:val="2D2D2D"/>
                <w:sz w:val="21"/>
                <w:szCs w:val="21"/>
              </w:rPr>
              <w:t>н</w:t>
            </w:r>
            <w:r w:rsidRPr="00367B04">
              <w:rPr>
                <w:color w:val="2D2D2D"/>
                <w:sz w:val="21"/>
                <w:szCs w:val="21"/>
              </w:rPr>
              <w:t>гой" - Зак</w:t>
            </w:r>
            <w:r w:rsidRPr="00367B04">
              <w:rPr>
                <w:color w:val="2D2D2D"/>
                <w:sz w:val="21"/>
                <w:szCs w:val="21"/>
              </w:rPr>
              <w:t>у</w:t>
            </w:r>
            <w:r w:rsidRPr="00367B04">
              <w:rPr>
                <w:color w:val="2D2D2D"/>
                <w:sz w:val="21"/>
                <w:szCs w:val="21"/>
              </w:rPr>
              <w:t>лей - Хадахан (в границах района)</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8 км + 188 а/д Ворот - О</w:t>
            </w:r>
            <w:r w:rsidRPr="00367B04">
              <w:rPr>
                <w:color w:val="2D2D2D"/>
                <w:sz w:val="21"/>
                <w:szCs w:val="21"/>
              </w:rPr>
              <w:t>н</w:t>
            </w:r>
            <w:r w:rsidRPr="00367B04">
              <w:rPr>
                <w:color w:val="2D2D2D"/>
                <w:sz w:val="21"/>
                <w:szCs w:val="21"/>
              </w:rPr>
              <w:t>гой - Шалоты - Алтарик</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9,890</w:t>
            </w:r>
          </w:p>
        </w:tc>
        <w:tc>
          <w:tcPr>
            <w:tcW w:w="9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V</w:t>
            </w:r>
          </w:p>
        </w:tc>
        <w:tc>
          <w:tcPr>
            <w:tcW w:w="114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9,890</w:t>
            </w:r>
          </w:p>
        </w:tc>
      </w:tr>
      <w:tr w:rsidR="00E74CC5" w:rsidRPr="00367B04" w:rsidTr="00B75B9C">
        <w:tc>
          <w:tcPr>
            <w:tcW w:w="12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25 ОП МЗ 25Н-389</w:t>
            </w:r>
          </w:p>
        </w:tc>
        <w:tc>
          <w:tcPr>
            <w:tcW w:w="127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Подъезд к д. Поб</w:t>
            </w:r>
            <w:r w:rsidRPr="00367B04">
              <w:rPr>
                <w:color w:val="2D2D2D"/>
                <w:sz w:val="21"/>
                <w:szCs w:val="21"/>
              </w:rPr>
              <w:t>е</w:t>
            </w:r>
            <w:r w:rsidRPr="00367B04">
              <w:rPr>
                <w:color w:val="2D2D2D"/>
                <w:sz w:val="21"/>
                <w:szCs w:val="21"/>
              </w:rPr>
              <w:t>динская</w:t>
            </w:r>
          </w:p>
        </w:tc>
        <w:tc>
          <w:tcPr>
            <w:tcW w:w="14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Нукутский</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д. Больш</w:t>
            </w:r>
            <w:r w:rsidRPr="00367B04">
              <w:rPr>
                <w:color w:val="2D2D2D"/>
                <w:sz w:val="21"/>
                <w:szCs w:val="21"/>
              </w:rPr>
              <w:t>е</w:t>
            </w:r>
            <w:r w:rsidRPr="00367B04">
              <w:rPr>
                <w:color w:val="2D2D2D"/>
                <w:sz w:val="21"/>
                <w:szCs w:val="21"/>
              </w:rPr>
              <w:t>баяновская</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д. Победи</w:t>
            </w:r>
            <w:r w:rsidRPr="00367B04">
              <w:rPr>
                <w:color w:val="2D2D2D"/>
                <w:sz w:val="21"/>
                <w:szCs w:val="21"/>
              </w:rPr>
              <w:t>н</w:t>
            </w:r>
            <w:r w:rsidRPr="00367B04">
              <w:rPr>
                <w:color w:val="2D2D2D"/>
                <w:sz w:val="21"/>
                <w:szCs w:val="21"/>
              </w:rPr>
              <w:t>ская</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5,089</w:t>
            </w:r>
          </w:p>
        </w:tc>
        <w:tc>
          <w:tcPr>
            <w:tcW w:w="9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V</w:t>
            </w:r>
          </w:p>
        </w:tc>
        <w:tc>
          <w:tcPr>
            <w:tcW w:w="114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5,089</w:t>
            </w:r>
          </w:p>
        </w:tc>
      </w:tr>
      <w:tr w:rsidR="00E74CC5" w:rsidRPr="00367B04" w:rsidTr="00B75B9C">
        <w:tc>
          <w:tcPr>
            <w:tcW w:w="12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25 ОП МЗ 25Н-390</w:t>
            </w:r>
          </w:p>
        </w:tc>
        <w:tc>
          <w:tcPr>
            <w:tcW w:w="127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Подъезд к д. Зад</w:t>
            </w:r>
            <w:r w:rsidRPr="00367B04">
              <w:rPr>
                <w:color w:val="2D2D2D"/>
                <w:sz w:val="21"/>
                <w:szCs w:val="21"/>
              </w:rPr>
              <w:t>о</w:t>
            </w:r>
            <w:r w:rsidRPr="00367B04">
              <w:rPr>
                <w:color w:val="2D2D2D"/>
                <w:sz w:val="21"/>
                <w:szCs w:val="21"/>
              </w:rPr>
              <w:t>новская</w:t>
            </w:r>
          </w:p>
        </w:tc>
        <w:tc>
          <w:tcPr>
            <w:tcW w:w="14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Нукутский</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3 км + 200 а/д Подъезд к д. Побединская</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д. Задоно</w:t>
            </w:r>
            <w:r w:rsidRPr="00367B04">
              <w:rPr>
                <w:color w:val="2D2D2D"/>
                <w:sz w:val="21"/>
                <w:szCs w:val="21"/>
              </w:rPr>
              <w:t>в</w:t>
            </w:r>
            <w:r w:rsidRPr="00367B04">
              <w:rPr>
                <w:color w:val="2D2D2D"/>
                <w:sz w:val="21"/>
                <w:szCs w:val="21"/>
              </w:rPr>
              <w:t>ская</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0,423</w:t>
            </w:r>
          </w:p>
        </w:tc>
        <w:tc>
          <w:tcPr>
            <w:tcW w:w="9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V</w:t>
            </w:r>
          </w:p>
        </w:tc>
        <w:tc>
          <w:tcPr>
            <w:tcW w:w="114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0,423</w:t>
            </w:r>
          </w:p>
        </w:tc>
      </w:tr>
      <w:tr w:rsidR="00E74CC5" w:rsidRPr="00367B04" w:rsidTr="00B75B9C">
        <w:tc>
          <w:tcPr>
            <w:tcW w:w="12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25 ОП МЗ 25Н-391</w:t>
            </w:r>
          </w:p>
        </w:tc>
        <w:tc>
          <w:tcPr>
            <w:tcW w:w="127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Подъезд к д. Сте</w:t>
            </w:r>
            <w:r w:rsidRPr="00367B04">
              <w:rPr>
                <w:color w:val="2D2D2D"/>
                <w:sz w:val="21"/>
                <w:szCs w:val="21"/>
              </w:rPr>
              <w:t>п</w:t>
            </w:r>
            <w:r w:rsidRPr="00367B04">
              <w:rPr>
                <w:color w:val="2D2D2D"/>
                <w:sz w:val="21"/>
                <w:szCs w:val="21"/>
              </w:rPr>
              <w:t>ной</w:t>
            </w:r>
          </w:p>
        </w:tc>
        <w:tc>
          <w:tcPr>
            <w:tcW w:w="14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Нукутский</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14 км + 840 а/д Новол</w:t>
            </w:r>
            <w:r w:rsidRPr="00367B04">
              <w:rPr>
                <w:color w:val="2D2D2D"/>
                <w:sz w:val="21"/>
                <w:szCs w:val="21"/>
              </w:rPr>
              <w:t>е</w:t>
            </w:r>
            <w:r w:rsidRPr="00367B04">
              <w:rPr>
                <w:color w:val="2D2D2D"/>
                <w:sz w:val="21"/>
                <w:szCs w:val="21"/>
              </w:rPr>
              <w:t>нино - Пе</w:t>
            </w:r>
            <w:r w:rsidRPr="00367B04">
              <w:rPr>
                <w:color w:val="2D2D2D"/>
                <w:sz w:val="21"/>
                <w:szCs w:val="21"/>
              </w:rPr>
              <w:t>р</w:t>
            </w:r>
            <w:r w:rsidRPr="00367B04">
              <w:rPr>
                <w:color w:val="2D2D2D"/>
                <w:sz w:val="21"/>
                <w:szCs w:val="21"/>
              </w:rPr>
              <w:t>вомайское</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п. Степное</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1,807</w:t>
            </w:r>
          </w:p>
        </w:tc>
        <w:tc>
          <w:tcPr>
            <w:tcW w:w="9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V</w:t>
            </w:r>
          </w:p>
        </w:tc>
        <w:tc>
          <w:tcPr>
            <w:tcW w:w="114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1,807</w:t>
            </w:r>
          </w:p>
        </w:tc>
      </w:tr>
      <w:tr w:rsidR="00E74CC5" w:rsidRPr="00367B04" w:rsidTr="00B75B9C">
        <w:tc>
          <w:tcPr>
            <w:tcW w:w="12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25 ОП МЗ 25Н-392</w:t>
            </w:r>
          </w:p>
        </w:tc>
        <w:tc>
          <w:tcPr>
            <w:tcW w:w="127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Подъезд к д. Дру</w:t>
            </w:r>
            <w:r w:rsidRPr="00367B04">
              <w:rPr>
                <w:color w:val="2D2D2D"/>
                <w:sz w:val="21"/>
                <w:szCs w:val="21"/>
              </w:rPr>
              <w:t>ж</w:t>
            </w:r>
            <w:r w:rsidRPr="00367B04">
              <w:rPr>
                <w:color w:val="2D2D2D"/>
                <w:sz w:val="21"/>
                <w:szCs w:val="21"/>
              </w:rPr>
              <w:t>ный</w:t>
            </w:r>
          </w:p>
        </w:tc>
        <w:tc>
          <w:tcPr>
            <w:tcW w:w="14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Нукутский</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14 км + 840 а/д Новол</w:t>
            </w:r>
            <w:r w:rsidRPr="00367B04">
              <w:rPr>
                <w:color w:val="2D2D2D"/>
                <w:sz w:val="21"/>
                <w:szCs w:val="21"/>
              </w:rPr>
              <w:t>е</w:t>
            </w:r>
            <w:r w:rsidRPr="00367B04">
              <w:rPr>
                <w:color w:val="2D2D2D"/>
                <w:sz w:val="21"/>
                <w:szCs w:val="21"/>
              </w:rPr>
              <w:t>нино - Пе</w:t>
            </w:r>
            <w:r w:rsidRPr="00367B04">
              <w:rPr>
                <w:color w:val="2D2D2D"/>
                <w:sz w:val="21"/>
                <w:szCs w:val="21"/>
              </w:rPr>
              <w:t>р</w:t>
            </w:r>
            <w:r w:rsidRPr="00367B04">
              <w:rPr>
                <w:color w:val="2D2D2D"/>
                <w:sz w:val="21"/>
                <w:szCs w:val="21"/>
              </w:rPr>
              <w:t>вомайское</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п. Дружный</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8,710</w:t>
            </w:r>
          </w:p>
        </w:tc>
        <w:tc>
          <w:tcPr>
            <w:tcW w:w="9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V</w:t>
            </w:r>
          </w:p>
        </w:tc>
        <w:tc>
          <w:tcPr>
            <w:tcW w:w="114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8,710</w:t>
            </w:r>
          </w:p>
        </w:tc>
      </w:tr>
      <w:tr w:rsidR="00E74CC5" w:rsidRPr="00367B04" w:rsidTr="00B75B9C">
        <w:tc>
          <w:tcPr>
            <w:tcW w:w="12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25 ОП МЗ 25Н-393</w:t>
            </w:r>
          </w:p>
        </w:tc>
        <w:tc>
          <w:tcPr>
            <w:tcW w:w="127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Нукуты - Ворот - Онгой</w:t>
            </w:r>
          </w:p>
        </w:tc>
        <w:tc>
          <w:tcPr>
            <w:tcW w:w="14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Нукутский</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с. Нукуты</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д. Ворот - Онгой</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5,723</w:t>
            </w:r>
          </w:p>
        </w:tc>
        <w:tc>
          <w:tcPr>
            <w:tcW w:w="9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IV</w:t>
            </w:r>
          </w:p>
        </w:tc>
        <w:tc>
          <w:tcPr>
            <w:tcW w:w="114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5,723</w:t>
            </w:r>
          </w:p>
        </w:tc>
      </w:tr>
      <w:tr w:rsidR="00E74CC5" w:rsidRPr="00367B04" w:rsidTr="00B75B9C">
        <w:tc>
          <w:tcPr>
            <w:tcW w:w="12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lastRenderedPageBreak/>
              <w:t>25 ОП МЗ 25Н-394</w:t>
            </w:r>
          </w:p>
        </w:tc>
        <w:tc>
          <w:tcPr>
            <w:tcW w:w="127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Подъезд к источнику "Нуку</w:t>
            </w:r>
            <w:r w:rsidRPr="00367B04">
              <w:rPr>
                <w:color w:val="2D2D2D"/>
                <w:sz w:val="21"/>
                <w:szCs w:val="21"/>
              </w:rPr>
              <w:t>т</w:t>
            </w:r>
            <w:r w:rsidRPr="00367B04">
              <w:rPr>
                <w:color w:val="2D2D2D"/>
                <w:sz w:val="21"/>
                <w:szCs w:val="21"/>
              </w:rPr>
              <w:t>ская М</w:t>
            </w:r>
            <w:r w:rsidRPr="00367B04">
              <w:rPr>
                <w:color w:val="2D2D2D"/>
                <w:sz w:val="21"/>
                <w:szCs w:val="21"/>
              </w:rPr>
              <w:t>а</w:t>
            </w:r>
            <w:r w:rsidRPr="00367B04">
              <w:rPr>
                <w:color w:val="2D2D2D"/>
                <w:sz w:val="21"/>
                <w:szCs w:val="21"/>
              </w:rPr>
              <w:t>цеста"</w:t>
            </w:r>
          </w:p>
        </w:tc>
        <w:tc>
          <w:tcPr>
            <w:tcW w:w="14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Нукутский</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п. Новон</w:t>
            </w:r>
            <w:r w:rsidRPr="00367B04">
              <w:rPr>
                <w:color w:val="2D2D2D"/>
                <w:sz w:val="21"/>
                <w:szCs w:val="21"/>
              </w:rPr>
              <w:t>у</w:t>
            </w:r>
            <w:r w:rsidRPr="00367B04">
              <w:rPr>
                <w:color w:val="2D2D2D"/>
                <w:sz w:val="21"/>
                <w:szCs w:val="21"/>
              </w:rPr>
              <w:t>кутский</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источник "Нукутская Мацеста"</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2,960</w:t>
            </w:r>
          </w:p>
        </w:tc>
        <w:tc>
          <w:tcPr>
            <w:tcW w:w="9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IV</w:t>
            </w:r>
          </w:p>
        </w:tc>
        <w:tc>
          <w:tcPr>
            <w:tcW w:w="114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2,960</w:t>
            </w:r>
          </w:p>
        </w:tc>
      </w:tr>
      <w:tr w:rsidR="00E74CC5" w:rsidRPr="00367B04" w:rsidTr="00B75B9C">
        <w:tc>
          <w:tcPr>
            <w:tcW w:w="12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25 ОП МЗ 25Н-395</w:t>
            </w:r>
          </w:p>
        </w:tc>
        <w:tc>
          <w:tcPr>
            <w:tcW w:w="127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Подъезд к д. Малая Сухая</w:t>
            </w:r>
          </w:p>
        </w:tc>
        <w:tc>
          <w:tcPr>
            <w:tcW w:w="14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Нукутский</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16 км + 035 а/д Кутулик - Бахтай - Х</w:t>
            </w:r>
            <w:r w:rsidRPr="00367B04">
              <w:rPr>
                <w:color w:val="2D2D2D"/>
                <w:sz w:val="21"/>
                <w:szCs w:val="21"/>
              </w:rPr>
              <w:t>а</w:t>
            </w:r>
            <w:r w:rsidRPr="00367B04">
              <w:rPr>
                <w:color w:val="2D2D2D"/>
                <w:sz w:val="21"/>
                <w:szCs w:val="21"/>
              </w:rPr>
              <w:t>дахан (в гр</w:t>
            </w:r>
            <w:r w:rsidRPr="00367B04">
              <w:rPr>
                <w:color w:val="2D2D2D"/>
                <w:sz w:val="21"/>
                <w:szCs w:val="21"/>
              </w:rPr>
              <w:t>а</w:t>
            </w:r>
            <w:r w:rsidRPr="00367B04">
              <w:rPr>
                <w:color w:val="2D2D2D"/>
                <w:sz w:val="21"/>
                <w:szCs w:val="21"/>
              </w:rPr>
              <w:t>ницах ра</w:t>
            </w:r>
            <w:r w:rsidRPr="00367B04">
              <w:rPr>
                <w:color w:val="2D2D2D"/>
                <w:sz w:val="21"/>
                <w:szCs w:val="21"/>
              </w:rPr>
              <w:t>й</w:t>
            </w:r>
            <w:r w:rsidRPr="00367B04">
              <w:rPr>
                <w:color w:val="2D2D2D"/>
                <w:sz w:val="21"/>
                <w:szCs w:val="21"/>
              </w:rPr>
              <w:t>она)</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с. Алтарик</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2,348</w:t>
            </w:r>
          </w:p>
        </w:tc>
        <w:tc>
          <w:tcPr>
            <w:tcW w:w="9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V</w:t>
            </w:r>
          </w:p>
        </w:tc>
        <w:tc>
          <w:tcPr>
            <w:tcW w:w="114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2,348</w:t>
            </w:r>
          </w:p>
        </w:tc>
      </w:tr>
      <w:tr w:rsidR="00E74CC5" w:rsidRPr="00367B04" w:rsidTr="00B75B9C">
        <w:tc>
          <w:tcPr>
            <w:tcW w:w="12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25 ОП МЗ 25Н-396</w:t>
            </w:r>
          </w:p>
        </w:tc>
        <w:tc>
          <w:tcPr>
            <w:tcW w:w="127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д. Куйта</w:t>
            </w:r>
          </w:p>
        </w:tc>
        <w:tc>
          <w:tcPr>
            <w:tcW w:w="14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Нукутский</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д. Куйта</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д. Куйта</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2,600</w:t>
            </w:r>
          </w:p>
        </w:tc>
        <w:tc>
          <w:tcPr>
            <w:tcW w:w="9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IV</w:t>
            </w:r>
          </w:p>
        </w:tc>
        <w:tc>
          <w:tcPr>
            <w:tcW w:w="114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2,600</w:t>
            </w:r>
          </w:p>
        </w:tc>
      </w:tr>
      <w:tr w:rsidR="00E74CC5" w:rsidRPr="00367B04" w:rsidTr="00B75B9C">
        <w:tc>
          <w:tcPr>
            <w:tcW w:w="12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25 ОП МЗ 25Н-397</w:t>
            </w:r>
          </w:p>
        </w:tc>
        <w:tc>
          <w:tcPr>
            <w:tcW w:w="127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с. Нукуты</w:t>
            </w:r>
          </w:p>
        </w:tc>
        <w:tc>
          <w:tcPr>
            <w:tcW w:w="14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Нукутский</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с. Нукуты</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с. Нукуты</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1,920</w:t>
            </w:r>
          </w:p>
        </w:tc>
        <w:tc>
          <w:tcPr>
            <w:tcW w:w="9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IV</w:t>
            </w:r>
          </w:p>
        </w:tc>
        <w:tc>
          <w:tcPr>
            <w:tcW w:w="114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1,920</w:t>
            </w:r>
          </w:p>
        </w:tc>
      </w:tr>
      <w:tr w:rsidR="00E74CC5" w:rsidRPr="00367B04" w:rsidTr="00B75B9C">
        <w:tc>
          <w:tcPr>
            <w:tcW w:w="12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25 ОП МЗ 25Н-398</w:t>
            </w:r>
          </w:p>
        </w:tc>
        <w:tc>
          <w:tcPr>
            <w:tcW w:w="127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с. Ворот - Онгой</w:t>
            </w:r>
          </w:p>
        </w:tc>
        <w:tc>
          <w:tcPr>
            <w:tcW w:w="14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Нукутский</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д. Ворот - Онгой</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д. Ворот - Онгой</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1,849</w:t>
            </w:r>
          </w:p>
        </w:tc>
        <w:tc>
          <w:tcPr>
            <w:tcW w:w="9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IV</w:t>
            </w:r>
          </w:p>
        </w:tc>
        <w:tc>
          <w:tcPr>
            <w:tcW w:w="114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1,849</w:t>
            </w:r>
          </w:p>
        </w:tc>
      </w:tr>
      <w:tr w:rsidR="00E74CC5" w:rsidRPr="00367B04" w:rsidTr="00B75B9C">
        <w:tc>
          <w:tcPr>
            <w:tcW w:w="12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25 ОП МЗ 25Н-399</w:t>
            </w:r>
          </w:p>
        </w:tc>
        <w:tc>
          <w:tcPr>
            <w:tcW w:w="127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д. Шараты</w:t>
            </w:r>
          </w:p>
        </w:tc>
        <w:tc>
          <w:tcPr>
            <w:tcW w:w="14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Нукутский</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с. Шараты</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с. Шараты</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0,940</w:t>
            </w:r>
          </w:p>
        </w:tc>
        <w:tc>
          <w:tcPr>
            <w:tcW w:w="9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IV</w:t>
            </w:r>
          </w:p>
        </w:tc>
        <w:tc>
          <w:tcPr>
            <w:tcW w:w="114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0,940</w:t>
            </w:r>
          </w:p>
        </w:tc>
      </w:tr>
      <w:tr w:rsidR="00E74CC5" w:rsidRPr="00367B04" w:rsidTr="00B75B9C">
        <w:tc>
          <w:tcPr>
            <w:tcW w:w="12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25 ОП МЗ 25Н-400</w:t>
            </w:r>
          </w:p>
        </w:tc>
        <w:tc>
          <w:tcPr>
            <w:tcW w:w="127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с. Алтарик</w:t>
            </w:r>
          </w:p>
        </w:tc>
        <w:tc>
          <w:tcPr>
            <w:tcW w:w="14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Нукутский</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с. Алтарик</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с. Алтарик</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2,125</w:t>
            </w:r>
          </w:p>
        </w:tc>
        <w:tc>
          <w:tcPr>
            <w:tcW w:w="9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IV</w:t>
            </w:r>
          </w:p>
        </w:tc>
        <w:tc>
          <w:tcPr>
            <w:tcW w:w="114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74CC5" w:rsidRPr="00367B04" w:rsidRDefault="00E74CC5" w:rsidP="008A5177">
            <w:pPr>
              <w:spacing w:line="240" w:lineRule="auto"/>
              <w:ind w:firstLine="0"/>
              <w:jc w:val="center"/>
              <w:textAlignment w:val="baseline"/>
              <w:rPr>
                <w:color w:val="2D2D2D"/>
                <w:sz w:val="21"/>
                <w:szCs w:val="21"/>
              </w:rPr>
            </w:pPr>
            <w:r w:rsidRPr="00367B04">
              <w:rPr>
                <w:color w:val="2D2D2D"/>
                <w:sz w:val="21"/>
                <w:szCs w:val="21"/>
              </w:rPr>
              <w:t>2,125</w:t>
            </w:r>
          </w:p>
        </w:tc>
      </w:tr>
    </w:tbl>
    <w:p w:rsidR="004B6CDF" w:rsidRDefault="004B6CDF" w:rsidP="004B6CDF">
      <w:pPr>
        <w:ind w:firstLine="0"/>
      </w:pPr>
    </w:p>
    <w:p w:rsidR="00260713" w:rsidRDefault="00260713" w:rsidP="004B6CDF">
      <w:pPr>
        <w:ind w:firstLine="0"/>
      </w:pPr>
    </w:p>
    <w:p w:rsidR="004B6CDF" w:rsidRDefault="004B6CDF" w:rsidP="004B6CDF">
      <w:pPr>
        <w:ind w:firstLine="0"/>
        <w:jc w:val="center"/>
      </w:pPr>
      <w:r w:rsidRPr="00E74CC5">
        <w:t>Таблица 1.</w:t>
      </w:r>
      <w:r w:rsidR="008461F0">
        <w:t>3</w:t>
      </w:r>
      <w:r w:rsidRPr="00E74CC5">
        <w:t xml:space="preserve">. Перечень дорог </w:t>
      </w:r>
      <w:r>
        <w:t>местного значения муниципального образования</w:t>
      </w:r>
    </w:p>
    <w:p w:rsidR="004B6CDF" w:rsidRDefault="004B6CDF" w:rsidP="004B6CDF">
      <w:pPr>
        <w:ind w:firstLine="0"/>
        <w:jc w:val="center"/>
      </w:pPr>
      <w:r>
        <w:t>«Нукутский район»</w:t>
      </w:r>
    </w:p>
    <w:p w:rsidR="00260713" w:rsidRDefault="00260713" w:rsidP="004B6CDF">
      <w:pPr>
        <w:ind w:firstLine="0"/>
        <w:jc w:val="center"/>
      </w:pPr>
    </w:p>
    <w:tbl>
      <w:tblPr>
        <w:tblStyle w:val="af1"/>
        <w:tblW w:w="0" w:type="auto"/>
        <w:tblLook w:val="04A0"/>
      </w:tblPr>
      <w:tblGrid>
        <w:gridCol w:w="1816"/>
        <w:gridCol w:w="2411"/>
        <w:gridCol w:w="1984"/>
        <w:gridCol w:w="2006"/>
        <w:gridCol w:w="1921"/>
      </w:tblGrid>
      <w:tr w:rsidR="004B6CDF" w:rsidRPr="00D42A98" w:rsidTr="004B6CDF">
        <w:tc>
          <w:tcPr>
            <w:tcW w:w="10138" w:type="dxa"/>
            <w:gridSpan w:val="5"/>
          </w:tcPr>
          <w:p w:rsidR="004B6CDF" w:rsidRPr="00D42A98" w:rsidRDefault="004B6CDF" w:rsidP="004B6CDF">
            <w:pPr>
              <w:ind w:firstLine="0"/>
              <w:jc w:val="center"/>
              <w:rPr>
                <w:b/>
                <w:sz w:val="22"/>
                <w:szCs w:val="22"/>
              </w:rPr>
            </w:pPr>
            <w:r w:rsidRPr="00D42A98">
              <w:rPr>
                <w:b/>
                <w:sz w:val="22"/>
                <w:szCs w:val="22"/>
              </w:rPr>
              <w:t>М</w:t>
            </w:r>
            <w:r w:rsidR="00C97135">
              <w:rPr>
                <w:b/>
                <w:sz w:val="22"/>
                <w:szCs w:val="22"/>
              </w:rPr>
              <w:t>униципальное образование</w:t>
            </w:r>
            <w:r>
              <w:rPr>
                <w:b/>
                <w:sz w:val="22"/>
                <w:szCs w:val="22"/>
              </w:rPr>
              <w:t>«Нукутский район»</w:t>
            </w:r>
          </w:p>
        </w:tc>
      </w:tr>
      <w:tr w:rsidR="004B6CDF" w:rsidRPr="00D42A98" w:rsidTr="004B6CDF">
        <w:tc>
          <w:tcPr>
            <w:tcW w:w="1816" w:type="dxa"/>
          </w:tcPr>
          <w:p w:rsidR="004B6CDF" w:rsidRPr="00D42A98" w:rsidRDefault="004B6CDF" w:rsidP="004B6CDF">
            <w:pPr>
              <w:ind w:firstLine="0"/>
              <w:jc w:val="center"/>
              <w:rPr>
                <w:sz w:val="22"/>
                <w:szCs w:val="22"/>
              </w:rPr>
            </w:pPr>
            <w:r w:rsidRPr="00D42A98">
              <w:rPr>
                <w:sz w:val="22"/>
                <w:szCs w:val="22"/>
              </w:rPr>
              <w:t>№ п</w:t>
            </w:r>
            <w:r w:rsidRPr="00D42A98">
              <w:rPr>
                <w:sz w:val="22"/>
                <w:szCs w:val="22"/>
                <w:lang w:val="en-US"/>
              </w:rPr>
              <w:t>/</w:t>
            </w:r>
            <w:r w:rsidRPr="00D42A98">
              <w:rPr>
                <w:sz w:val="22"/>
                <w:szCs w:val="22"/>
              </w:rPr>
              <w:t>п</w:t>
            </w:r>
          </w:p>
        </w:tc>
        <w:tc>
          <w:tcPr>
            <w:tcW w:w="2411" w:type="dxa"/>
          </w:tcPr>
          <w:p w:rsidR="004B6CDF" w:rsidRPr="00D42A98" w:rsidRDefault="004B6CDF" w:rsidP="004B6CDF">
            <w:pPr>
              <w:ind w:firstLine="0"/>
              <w:jc w:val="center"/>
              <w:rPr>
                <w:sz w:val="22"/>
                <w:szCs w:val="22"/>
              </w:rPr>
            </w:pPr>
            <w:r w:rsidRPr="00D42A98">
              <w:rPr>
                <w:sz w:val="22"/>
                <w:szCs w:val="22"/>
              </w:rPr>
              <w:t>Идентификационный номер</w:t>
            </w:r>
          </w:p>
        </w:tc>
        <w:tc>
          <w:tcPr>
            <w:tcW w:w="1984" w:type="dxa"/>
          </w:tcPr>
          <w:p w:rsidR="004B6CDF" w:rsidRPr="00D42A98" w:rsidRDefault="004B6CDF" w:rsidP="004B6CDF">
            <w:pPr>
              <w:ind w:firstLine="0"/>
              <w:jc w:val="center"/>
              <w:rPr>
                <w:sz w:val="22"/>
                <w:szCs w:val="22"/>
              </w:rPr>
            </w:pPr>
            <w:r w:rsidRPr="00D42A98">
              <w:rPr>
                <w:sz w:val="22"/>
                <w:szCs w:val="22"/>
              </w:rPr>
              <w:t>Наименование</w:t>
            </w:r>
          </w:p>
        </w:tc>
        <w:tc>
          <w:tcPr>
            <w:tcW w:w="2006" w:type="dxa"/>
          </w:tcPr>
          <w:p w:rsidR="004B6CDF" w:rsidRPr="00D42A98" w:rsidRDefault="004B6CDF" w:rsidP="004B6CDF">
            <w:pPr>
              <w:ind w:firstLine="0"/>
              <w:jc w:val="center"/>
              <w:rPr>
                <w:sz w:val="22"/>
                <w:szCs w:val="22"/>
              </w:rPr>
            </w:pPr>
            <w:r w:rsidRPr="00D42A98">
              <w:rPr>
                <w:sz w:val="22"/>
                <w:szCs w:val="22"/>
              </w:rPr>
              <w:t>Протяженность, км</w:t>
            </w:r>
          </w:p>
        </w:tc>
        <w:tc>
          <w:tcPr>
            <w:tcW w:w="1921" w:type="dxa"/>
          </w:tcPr>
          <w:p w:rsidR="004B6CDF" w:rsidRPr="00D42A98" w:rsidRDefault="004B6CDF" w:rsidP="004B6CDF">
            <w:pPr>
              <w:ind w:firstLine="0"/>
              <w:jc w:val="center"/>
              <w:rPr>
                <w:sz w:val="22"/>
                <w:szCs w:val="22"/>
              </w:rPr>
            </w:pPr>
            <w:r w:rsidRPr="00D42A98">
              <w:rPr>
                <w:sz w:val="22"/>
                <w:szCs w:val="22"/>
              </w:rPr>
              <w:t>Категория</w:t>
            </w:r>
          </w:p>
        </w:tc>
      </w:tr>
      <w:tr w:rsidR="004B6CDF" w:rsidRPr="00D42A98" w:rsidTr="004B6CDF">
        <w:tc>
          <w:tcPr>
            <w:tcW w:w="1816" w:type="dxa"/>
          </w:tcPr>
          <w:p w:rsidR="004B6CDF" w:rsidRPr="00D42A98" w:rsidRDefault="004B6CDF" w:rsidP="004B6CDF">
            <w:pPr>
              <w:ind w:firstLine="0"/>
              <w:jc w:val="center"/>
              <w:rPr>
                <w:sz w:val="22"/>
                <w:szCs w:val="22"/>
              </w:rPr>
            </w:pPr>
            <w:r w:rsidRPr="00D42A98">
              <w:rPr>
                <w:sz w:val="22"/>
                <w:szCs w:val="22"/>
              </w:rPr>
              <w:t>1</w:t>
            </w:r>
          </w:p>
        </w:tc>
        <w:tc>
          <w:tcPr>
            <w:tcW w:w="2411" w:type="dxa"/>
          </w:tcPr>
          <w:p w:rsidR="004B6CDF" w:rsidRPr="00D42A98" w:rsidRDefault="004B6CDF" w:rsidP="004B6CDF">
            <w:pPr>
              <w:ind w:firstLine="0"/>
              <w:jc w:val="center"/>
              <w:rPr>
                <w:sz w:val="22"/>
                <w:szCs w:val="22"/>
              </w:rPr>
            </w:pPr>
            <w:r>
              <w:rPr>
                <w:sz w:val="22"/>
                <w:szCs w:val="22"/>
              </w:rPr>
              <w:t>-</w:t>
            </w:r>
          </w:p>
        </w:tc>
        <w:tc>
          <w:tcPr>
            <w:tcW w:w="1984" w:type="dxa"/>
          </w:tcPr>
          <w:p w:rsidR="004B6CDF" w:rsidRPr="00D42A98" w:rsidRDefault="004B6CDF" w:rsidP="004B6CDF">
            <w:pPr>
              <w:ind w:firstLine="0"/>
              <w:jc w:val="center"/>
              <w:rPr>
                <w:sz w:val="22"/>
                <w:szCs w:val="22"/>
              </w:rPr>
            </w:pPr>
            <w:r>
              <w:rPr>
                <w:sz w:val="22"/>
                <w:szCs w:val="22"/>
              </w:rPr>
              <w:t>«Подъезд к д. Зунгар»</w:t>
            </w:r>
          </w:p>
        </w:tc>
        <w:tc>
          <w:tcPr>
            <w:tcW w:w="2006" w:type="dxa"/>
          </w:tcPr>
          <w:p w:rsidR="004B6CDF" w:rsidRPr="00D42A98" w:rsidRDefault="004B6CDF" w:rsidP="004B6CDF">
            <w:pPr>
              <w:ind w:firstLine="0"/>
              <w:jc w:val="center"/>
              <w:rPr>
                <w:sz w:val="22"/>
                <w:szCs w:val="22"/>
              </w:rPr>
            </w:pPr>
            <w:r w:rsidRPr="00D42A98">
              <w:rPr>
                <w:sz w:val="22"/>
                <w:szCs w:val="22"/>
              </w:rPr>
              <w:t>0,</w:t>
            </w:r>
            <w:r>
              <w:rPr>
                <w:sz w:val="22"/>
                <w:szCs w:val="22"/>
              </w:rPr>
              <w:t>608</w:t>
            </w:r>
          </w:p>
        </w:tc>
        <w:tc>
          <w:tcPr>
            <w:tcW w:w="1921" w:type="dxa"/>
          </w:tcPr>
          <w:p w:rsidR="004B6CDF" w:rsidRPr="00D42A98" w:rsidRDefault="004B6CDF" w:rsidP="004B6CDF">
            <w:pPr>
              <w:ind w:firstLine="0"/>
              <w:jc w:val="center"/>
              <w:rPr>
                <w:sz w:val="22"/>
                <w:szCs w:val="22"/>
              </w:rPr>
            </w:pPr>
            <w:r>
              <w:rPr>
                <w:sz w:val="22"/>
                <w:szCs w:val="22"/>
                <w:lang w:val="en-US"/>
              </w:rPr>
              <w:t>I</w:t>
            </w:r>
            <w:r w:rsidRPr="00D42A98">
              <w:rPr>
                <w:sz w:val="22"/>
                <w:szCs w:val="22"/>
                <w:lang w:val="en-US"/>
              </w:rPr>
              <w:t>V</w:t>
            </w:r>
          </w:p>
        </w:tc>
      </w:tr>
    </w:tbl>
    <w:p w:rsidR="004B6CDF" w:rsidRDefault="004B6CDF" w:rsidP="001227D3">
      <w:pPr>
        <w:ind w:firstLine="0"/>
        <w:jc w:val="center"/>
      </w:pPr>
    </w:p>
    <w:p w:rsidR="00260713" w:rsidRDefault="00260713" w:rsidP="00C25A6B">
      <w:pPr>
        <w:ind w:firstLine="709"/>
      </w:pPr>
    </w:p>
    <w:p w:rsidR="001227D3" w:rsidRDefault="00C25A6B" w:rsidP="00C25A6B">
      <w:pPr>
        <w:ind w:firstLine="709"/>
      </w:pPr>
      <w:r>
        <w:t>В т</w:t>
      </w:r>
      <w:r w:rsidR="001227D3" w:rsidRPr="00E74CC5">
        <w:t>аблиц</w:t>
      </w:r>
      <w:r>
        <w:t>ах</w:t>
      </w:r>
      <w:r w:rsidR="001227D3" w:rsidRPr="00E74CC5">
        <w:t xml:space="preserve"> 1.</w:t>
      </w:r>
      <w:r w:rsidR="008461F0">
        <w:t>4</w:t>
      </w:r>
      <w:r w:rsidR="004B6CDF">
        <w:t xml:space="preserve"> – 1.1</w:t>
      </w:r>
      <w:r w:rsidR="008461F0">
        <w:t>3</w:t>
      </w:r>
      <w:r>
        <w:t xml:space="preserve"> представлены п</w:t>
      </w:r>
      <w:r w:rsidR="004B6CDF">
        <w:t>еречни</w:t>
      </w:r>
      <w:r w:rsidR="001227D3" w:rsidRPr="00E74CC5">
        <w:t xml:space="preserve"> дорог </w:t>
      </w:r>
      <w:r w:rsidR="001227D3">
        <w:t>местного значения поселений</w:t>
      </w:r>
      <w:r>
        <w:t>.</w:t>
      </w:r>
    </w:p>
    <w:p w:rsidR="00C25A6B" w:rsidRDefault="00C25A6B" w:rsidP="00C25A6B">
      <w:pPr>
        <w:ind w:firstLine="709"/>
      </w:pPr>
    </w:p>
    <w:p w:rsidR="00C25A6B" w:rsidRDefault="00260713" w:rsidP="001227D3">
      <w:pPr>
        <w:ind w:firstLine="0"/>
        <w:jc w:val="center"/>
      </w:pPr>
      <w:r>
        <w:t>Таблица 1.</w:t>
      </w:r>
      <w:r w:rsidR="008461F0">
        <w:t>4</w:t>
      </w:r>
      <w:r w:rsidR="00C25A6B">
        <w:t>. Перечень дорог местного значения муниципального образования «Закулей»</w:t>
      </w:r>
    </w:p>
    <w:p w:rsidR="00260713" w:rsidRDefault="00260713" w:rsidP="001227D3">
      <w:pPr>
        <w:ind w:firstLine="0"/>
        <w:jc w:val="center"/>
      </w:pPr>
    </w:p>
    <w:tbl>
      <w:tblPr>
        <w:tblStyle w:val="af1"/>
        <w:tblW w:w="0" w:type="auto"/>
        <w:tblLook w:val="04A0"/>
      </w:tblPr>
      <w:tblGrid>
        <w:gridCol w:w="1816"/>
        <w:gridCol w:w="2411"/>
        <w:gridCol w:w="1984"/>
        <w:gridCol w:w="2006"/>
        <w:gridCol w:w="1921"/>
      </w:tblGrid>
      <w:tr w:rsidR="001227D3" w:rsidRPr="00D42A98" w:rsidTr="00D7397B">
        <w:tc>
          <w:tcPr>
            <w:tcW w:w="10138" w:type="dxa"/>
            <w:gridSpan w:val="5"/>
          </w:tcPr>
          <w:p w:rsidR="001227D3" w:rsidRPr="00D42A98" w:rsidRDefault="00C97135" w:rsidP="001227D3">
            <w:pPr>
              <w:ind w:firstLine="0"/>
              <w:jc w:val="center"/>
              <w:rPr>
                <w:b/>
                <w:sz w:val="22"/>
                <w:szCs w:val="22"/>
              </w:rPr>
            </w:pPr>
            <w:r>
              <w:rPr>
                <w:b/>
                <w:sz w:val="22"/>
                <w:szCs w:val="22"/>
              </w:rPr>
              <w:t>Муниципальное образование«</w:t>
            </w:r>
            <w:r w:rsidR="00D7397B" w:rsidRPr="00D42A98">
              <w:rPr>
                <w:b/>
                <w:sz w:val="22"/>
                <w:szCs w:val="22"/>
              </w:rPr>
              <w:t>Закулей</w:t>
            </w:r>
            <w:r>
              <w:rPr>
                <w:b/>
                <w:sz w:val="22"/>
                <w:szCs w:val="22"/>
              </w:rPr>
              <w:t>»</w:t>
            </w:r>
          </w:p>
        </w:tc>
      </w:tr>
      <w:tr w:rsidR="00D7397B" w:rsidRPr="00D42A98" w:rsidTr="00D7397B">
        <w:tc>
          <w:tcPr>
            <w:tcW w:w="1816" w:type="dxa"/>
          </w:tcPr>
          <w:p w:rsidR="001227D3" w:rsidRPr="00D42A98" w:rsidRDefault="001227D3" w:rsidP="001227D3">
            <w:pPr>
              <w:ind w:firstLine="0"/>
              <w:jc w:val="center"/>
              <w:rPr>
                <w:sz w:val="22"/>
                <w:szCs w:val="22"/>
              </w:rPr>
            </w:pPr>
            <w:r w:rsidRPr="00D42A98">
              <w:rPr>
                <w:sz w:val="22"/>
                <w:szCs w:val="22"/>
              </w:rPr>
              <w:t>№ п</w:t>
            </w:r>
            <w:r w:rsidRPr="00D42A98">
              <w:rPr>
                <w:sz w:val="22"/>
                <w:szCs w:val="22"/>
                <w:lang w:val="en-US"/>
              </w:rPr>
              <w:t>/</w:t>
            </w:r>
            <w:r w:rsidRPr="00D42A98">
              <w:rPr>
                <w:sz w:val="22"/>
                <w:szCs w:val="22"/>
              </w:rPr>
              <w:t>п</w:t>
            </w:r>
          </w:p>
        </w:tc>
        <w:tc>
          <w:tcPr>
            <w:tcW w:w="2411" w:type="dxa"/>
          </w:tcPr>
          <w:p w:rsidR="001227D3" w:rsidRPr="00D42A98" w:rsidRDefault="001227D3" w:rsidP="001227D3">
            <w:pPr>
              <w:ind w:firstLine="0"/>
              <w:jc w:val="center"/>
              <w:rPr>
                <w:sz w:val="22"/>
                <w:szCs w:val="22"/>
              </w:rPr>
            </w:pPr>
            <w:r w:rsidRPr="00D42A98">
              <w:rPr>
                <w:sz w:val="22"/>
                <w:szCs w:val="22"/>
              </w:rPr>
              <w:t>Идентификационный</w:t>
            </w:r>
            <w:r w:rsidR="00D7397B" w:rsidRPr="00D42A98">
              <w:rPr>
                <w:sz w:val="22"/>
                <w:szCs w:val="22"/>
              </w:rPr>
              <w:t xml:space="preserve"> номер</w:t>
            </w:r>
          </w:p>
        </w:tc>
        <w:tc>
          <w:tcPr>
            <w:tcW w:w="1984" w:type="dxa"/>
          </w:tcPr>
          <w:p w:rsidR="001227D3" w:rsidRPr="00D42A98" w:rsidRDefault="00D7397B" w:rsidP="001227D3">
            <w:pPr>
              <w:ind w:firstLine="0"/>
              <w:jc w:val="center"/>
              <w:rPr>
                <w:sz w:val="22"/>
                <w:szCs w:val="22"/>
              </w:rPr>
            </w:pPr>
            <w:r w:rsidRPr="00D42A98">
              <w:rPr>
                <w:sz w:val="22"/>
                <w:szCs w:val="22"/>
              </w:rPr>
              <w:t>Наименование</w:t>
            </w:r>
          </w:p>
        </w:tc>
        <w:tc>
          <w:tcPr>
            <w:tcW w:w="2006" w:type="dxa"/>
          </w:tcPr>
          <w:p w:rsidR="001227D3" w:rsidRPr="00D42A98" w:rsidRDefault="00D7397B" w:rsidP="001227D3">
            <w:pPr>
              <w:ind w:firstLine="0"/>
              <w:jc w:val="center"/>
              <w:rPr>
                <w:sz w:val="22"/>
                <w:szCs w:val="22"/>
              </w:rPr>
            </w:pPr>
            <w:r w:rsidRPr="00D42A98">
              <w:rPr>
                <w:sz w:val="22"/>
                <w:szCs w:val="22"/>
              </w:rPr>
              <w:t>Протяженность, км</w:t>
            </w:r>
          </w:p>
        </w:tc>
        <w:tc>
          <w:tcPr>
            <w:tcW w:w="1921" w:type="dxa"/>
          </w:tcPr>
          <w:p w:rsidR="001227D3" w:rsidRPr="00D42A98" w:rsidRDefault="00D7397B" w:rsidP="001227D3">
            <w:pPr>
              <w:ind w:firstLine="0"/>
              <w:jc w:val="center"/>
              <w:rPr>
                <w:sz w:val="22"/>
                <w:szCs w:val="22"/>
              </w:rPr>
            </w:pPr>
            <w:r w:rsidRPr="00D42A98">
              <w:rPr>
                <w:sz w:val="22"/>
                <w:szCs w:val="22"/>
              </w:rPr>
              <w:t>Категория</w:t>
            </w:r>
          </w:p>
        </w:tc>
      </w:tr>
      <w:tr w:rsidR="00D7397B" w:rsidRPr="00D42A98" w:rsidTr="00D7397B">
        <w:tc>
          <w:tcPr>
            <w:tcW w:w="1816" w:type="dxa"/>
          </w:tcPr>
          <w:p w:rsidR="001227D3" w:rsidRPr="00D42A98" w:rsidRDefault="00D7397B" w:rsidP="001227D3">
            <w:pPr>
              <w:ind w:firstLine="0"/>
              <w:jc w:val="center"/>
              <w:rPr>
                <w:sz w:val="22"/>
                <w:szCs w:val="22"/>
              </w:rPr>
            </w:pPr>
            <w:r w:rsidRPr="00D42A98">
              <w:rPr>
                <w:sz w:val="22"/>
                <w:szCs w:val="22"/>
              </w:rPr>
              <w:t>1</w:t>
            </w:r>
          </w:p>
        </w:tc>
        <w:tc>
          <w:tcPr>
            <w:tcW w:w="2411" w:type="dxa"/>
          </w:tcPr>
          <w:p w:rsidR="001227D3" w:rsidRPr="00D42A98" w:rsidRDefault="00D7397B" w:rsidP="001227D3">
            <w:pPr>
              <w:ind w:firstLine="0"/>
              <w:jc w:val="center"/>
              <w:rPr>
                <w:sz w:val="22"/>
                <w:szCs w:val="22"/>
              </w:rPr>
            </w:pPr>
            <w:r w:rsidRPr="00D42A98">
              <w:rPr>
                <w:sz w:val="22"/>
                <w:szCs w:val="22"/>
              </w:rPr>
              <w:t>25-132-904-ОП-МП-</w:t>
            </w:r>
            <w:r w:rsidRPr="00D42A98">
              <w:rPr>
                <w:sz w:val="22"/>
                <w:szCs w:val="22"/>
                <w:lang w:val="en-US"/>
              </w:rPr>
              <w:t>XXY</w:t>
            </w:r>
          </w:p>
        </w:tc>
        <w:tc>
          <w:tcPr>
            <w:tcW w:w="1984" w:type="dxa"/>
          </w:tcPr>
          <w:p w:rsidR="001227D3" w:rsidRPr="00D42A98" w:rsidRDefault="00D7397B" w:rsidP="001227D3">
            <w:pPr>
              <w:ind w:firstLine="0"/>
              <w:jc w:val="center"/>
              <w:rPr>
                <w:sz w:val="22"/>
                <w:szCs w:val="22"/>
              </w:rPr>
            </w:pPr>
            <w:r w:rsidRPr="00D42A98">
              <w:rPr>
                <w:sz w:val="22"/>
                <w:szCs w:val="22"/>
              </w:rPr>
              <w:t>д. Мельхитуй ул. Дружбы</w:t>
            </w:r>
          </w:p>
        </w:tc>
        <w:tc>
          <w:tcPr>
            <w:tcW w:w="2006" w:type="dxa"/>
          </w:tcPr>
          <w:p w:rsidR="001227D3" w:rsidRPr="00D42A98" w:rsidRDefault="00D7397B" w:rsidP="001227D3">
            <w:pPr>
              <w:ind w:firstLine="0"/>
              <w:jc w:val="center"/>
              <w:rPr>
                <w:sz w:val="22"/>
                <w:szCs w:val="22"/>
              </w:rPr>
            </w:pPr>
            <w:r w:rsidRPr="00D42A98">
              <w:rPr>
                <w:sz w:val="22"/>
                <w:szCs w:val="22"/>
              </w:rPr>
              <w:t>0,8</w:t>
            </w:r>
          </w:p>
        </w:tc>
        <w:tc>
          <w:tcPr>
            <w:tcW w:w="1921" w:type="dxa"/>
          </w:tcPr>
          <w:p w:rsidR="001227D3" w:rsidRPr="00D42A98" w:rsidRDefault="00D7397B" w:rsidP="001227D3">
            <w:pPr>
              <w:ind w:firstLine="0"/>
              <w:jc w:val="center"/>
              <w:rPr>
                <w:sz w:val="22"/>
                <w:szCs w:val="22"/>
              </w:rPr>
            </w:pPr>
            <w:r w:rsidRPr="00D42A98">
              <w:rPr>
                <w:sz w:val="22"/>
                <w:szCs w:val="22"/>
                <w:lang w:val="en-US"/>
              </w:rPr>
              <w:t>V</w:t>
            </w:r>
          </w:p>
        </w:tc>
      </w:tr>
      <w:tr w:rsidR="00D7397B" w:rsidRPr="00D42A98" w:rsidTr="00D7397B">
        <w:tc>
          <w:tcPr>
            <w:tcW w:w="1816" w:type="dxa"/>
          </w:tcPr>
          <w:p w:rsidR="001227D3" w:rsidRPr="00D42A98" w:rsidRDefault="00D7397B" w:rsidP="001227D3">
            <w:pPr>
              <w:ind w:firstLine="0"/>
              <w:jc w:val="center"/>
              <w:rPr>
                <w:sz w:val="22"/>
                <w:szCs w:val="22"/>
              </w:rPr>
            </w:pPr>
            <w:r w:rsidRPr="00D42A98">
              <w:rPr>
                <w:sz w:val="22"/>
                <w:szCs w:val="22"/>
              </w:rPr>
              <w:t>2</w:t>
            </w:r>
          </w:p>
        </w:tc>
        <w:tc>
          <w:tcPr>
            <w:tcW w:w="2411" w:type="dxa"/>
          </w:tcPr>
          <w:p w:rsidR="001227D3" w:rsidRPr="00D42A98" w:rsidRDefault="00D7397B" w:rsidP="001227D3">
            <w:pPr>
              <w:ind w:firstLine="0"/>
              <w:jc w:val="center"/>
              <w:rPr>
                <w:sz w:val="22"/>
                <w:szCs w:val="22"/>
              </w:rPr>
            </w:pPr>
            <w:r w:rsidRPr="00D42A98">
              <w:rPr>
                <w:sz w:val="22"/>
                <w:szCs w:val="22"/>
              </w:rPr>
              <w:t>25-132-904-ОП-МП-</w:t>
            </w:r>
            <w:r w:rsidRPr="00D42A98">
              <w:rPr>
                <w:sz w:val="22"/>
                <w:szCs w:val="22"/>
                <w:lang w:val="en-US"/>
              </w:rPr>
              <w:t>XXIII</w:t>
            </w:r>
          </w:p>
        </w:tc>
        <w:tc>
          <w:tcPr>
            <w:tcW w:w="1984" w:type="dxa"/>
          </w:tcPr>
          <w:p w:rsidR="001227D3" w:rsidRPr="00D42A98" w:rsidRDefault="00D7397B" w:rsidP="001227D3">
            <w:pPr>
              <w:ind w:firstLine="0"/>
              <w:jc w:val="center"/>
              <w:rPr>
                <w:sz w:val="22"/>
                <w:szCs w:val="22"/>
              </w:rPr>
            </w:pPr>
            <w:r w:rsidRPr="00D42A98">
              <w:rPr>
                <w:sz w:val="22"/>
                <w:szCs w:val="22"/>
              </w:rPr>
              <w:t>д. Мельхитуй ул. Имегенова</w:t>
            </w:r>
          </w:p>
        </w:tc>
        <w:tc>
          <w:tcPr>
            <w:tcW w:w="2006" w:type="dxa"/>
          </w:tcPr>
          <w:p w:rsidR="001227D3" w:rsidRPr="00D42A98" w:rsidRDefault="00D7397B" w:rsidP="001227D3">
            <w:pPr>
              <w:ind w:firstLine="0"/>
              <w:jc w:val="center"/>
              <w:rPr>
                <w:sz w:val="22"/>
                <w:szCs w:val="22"/>
              </w:rPr>
            </w:pPr>
            <w:r w:rsidRPr="00D42A98">
              <w:rPr>
                <w:sz w:val="22"/>
                <w:szCs w:val="22"/>
              </w:rPr>
              <w:t>0,1</w:t>
            </w:r>
          </w:p>
        </w:tc>
        <w:tc>
          <w:tcPr>
            <w:tcW w:w="1921" w:type="dxa"/>
          </w:tcPr>
          <w:p w:rsidR="001227D3" w:rsidRPr="00D42A98" w:rsidRDefault="00D7397B" w:rsidP="001227D3">
            <w:pPr>
              <w:ind w:firstLine="0"/>
              <w:jc w:val="center"/>
              <w:rPr>
                <w:sz w:val="22"/>
                <w:szCs w:val="22"/>
              </w:rPr>
            </w:pPr>
            <w:r w:rsidRPr="00D42A98">
              <w:rPr>
                <w:sz w:val="22"/>
                <w:szCs w:val="22"/>
                <w:lang w:val="en-US"/>
              </w:rPr>
              <w:t>V</w:t>
            </w:r>
          </w:p>
        </w:tc>
      </w:tr>
      <w:tr w:rsidR="00D7397B" w:rsidRPr="00D42A98" w:rsidTr="00D7397B">
        <w:tc>
          <w:tcPr>
            <w:tcW w:w="1816" w:type="dxa"/>
          </w:tcPr>
          <w:p w:rsidR="001227D3" w:rsidRPr="00D42A98" w:rsidRDefault="00D7397B" w:rsidP="001227D3">
            <w:pPr>
              <w:ind w:firstLine="0"/>
              <w:jc w:val="center"/>
              <w:rPr>
                <w:sz w:val="22"/>
                <w:szCs w:val="22"/>
              </w:rPr>
            </w:pPr>
            <w:r w:rsidRPr="00D42A98">
              <w:rPr>
                <w:sz w:val="22"/>
                <w:szCs w:val="22"/>
              </w:rPr>
              <w:t>3</w:t>
            </w:r>
          </w:p>
        </w:tc>
        <w:tc>
          <w:tcPr>
            <w:tcW w:w="2411" w:type="dxa"/>
          </w:tcPr>
          <w:p w:rsidR="001227D3" w:rsidRPr="00D42A98" w:rsidRDefault="00D7397B" w:rsidP="001227D3">
            <w:pPr>
              <w:ind w:firstLine="0"/>
              <w:jc w:val="center"/>
              <w:rPr>
                <w:sz w:val="22"/>
                <w:szCs w:val="22"/>
              </w:rPr>
            </w:pPr>
            <w:r w:rsidRPr="00D42A98">
              <w:rPr>
                <w:sz w:val="22"/>
                <w:szCs w:val="22"/>
              </w:rPr>
              <w:t>25-132-904-ОП-МП-</w:t>
            </w:r>
            <w:r w:rsidRPr="00D42A98">
              <w:rPr>
                <w:sz w:val="22"/>
                <w:szCs w:val="22"/>
                <w:lang w:val="en-US"/>
              </w:rPr>
              <w:t>XX</w:t>
            </w:r>
          </w:p>
        </w:tc>
        <w:tc>
          <w:tcPr>
            <w:tcW w:w="1984" w:type="dxa"/>
          </w:tcPr>
          <w:p w:rsidR="001227D3" w:rsidRPr="00D42A98" w:rsidRDefault="00D7397B" w:rsidP="001227D3">
            <w:pPr>
              <w:ind w:firstLine="0"/>
              <w:jc w:val="center"/>
              <w:rPr>
                <w:sz w:val="22"/>
                <w:szCs w:val="22"/>
              </w:rPr>
            </w:pPr>
            <w:r w:rsidRPr="00D42A98">
              <w:rPr>
                <w:sz w:val="22"/>
                <w:szCs w:val="22"/>
              </w:rPr>
              <w:t>д. Мельхитуй ул. Майская</w:t>
            </w:r>
          </w:p>
        </w:tc>
        <w:tc>
          <w:tcPr>
            <w:tcW w:w="2006" w:type="dxa"/>
          </w:tcPr>
          <w:p w:rsidR="001227D3" w:rsidRPr="00D42A98" w:rsidRDefault="00D7397B" w:rsidP="001227D3">
            <w:pPr>
              <w:ind w:firstLine="0"/>
              <w:jc w:val="center"/>
              <w:rPr>
                <w:sz w:val="22"/>
                <w:szCs w:val="22"/>
              </w:rPr>
            </w:pPr>
            <w:r w:rsidRPr="00D42A98">
              <w:rPr>
                <w:sz w:val="22"/>
                <w:szCs w:val="22"/>
              </w:rPr>
              <w:t>0,3</w:t>
            </w:r>
          </w:p>
        </w:tc>
        <w:tc>
          <w:tcPr>
            <w:tcW w:w="1921" w:type="dxa"/>
          </w:tcPr>
          <w:p w:rsidR="001227D3" w:rsidRPr="00D42A98" w:rsidRDefault="00D7397B" w:rsidP="001227D3">
            <w:pPr>
              <w:ind w:firstLine="0"/>
              <w:jc w:val="center"/>
              <w:rPr>
                <w:sz w:val="22"/>
                <w:szCs w:val="22"/>
                <w:lang w:val="en-US"/>
              </w:rPr>
            </w:pPr>
            <w:r w:rsidRPr="00D42A98">
              <w:rPr>
                <w:sz w:val="22"/>
                <w:szCs w:val="22"/>
                <w:lang w:val="en-US"/>
              </w:rPr>
              <w:t>V</w:t>
            </w:r>
          </w:p>
        </w:tc>
      </w:tr>
      <w:tr w:rsidR="00D7397B" w:rsidRPr="00D42A98" w:rsidTr="00D7397B">
        <w:tc>
          <w:tcPr>
            <w:tcW w:w="1816" w:type="dxa"/>
          </w:tcPr>
          <w:p w:rsidR="001227D3" w:rsidRPr="00D42A98" w:rsidRDefault="00D7397B" w:rsidP="001227D3">
            <w:pPr>
              <w:ind w:firstLine="0"/>
              <w:jc w:val="center"/>
              <w:rPr>
                <w:sz w:val="22"/>
                <w:szCs w:val="22"/>
              </w:rPr>
            </w:pPr>
            <w:r w:rsidRPr="00D42A98">
              <w:rPr>
                <w:sz w:val="22"/>
                <w:szCs w:val="22"/>
              </w:rPr>
              <w:t>4</w:t>
            </w:r>
          </w:p>
        </w:tc>
        <w:tc>
          <w:tcPr>
            <w:tcW w:w="2411" w:type="dxa"/>
          </w:tcPr>
          <w:p w:rsidR="001227D3" w:rsidRPr="00D42A98" w:rsidRDefault="00D7397B" w:rsidP="001227D3">
            <w:pPr>
              <w:ind w:firstLine="0"/>
              <w:jc w:val="center"/>
              <w:rPr>
                <w:sz w:val="22"/>
                <w:szCs w:val="22"/>
              </w:rPr>
            </w:pPr>
            <w:r w:rsidRPr="00D42A98">
              <w:rPr>
                <w:sz w:val="22"/>
                <w:szCs w:val="22"/>
              </w:rPr>
              <w:t>25-132-904-ОП-МП-</w:t>
            </w:r>
            <w:r w:rsidRPr="00D42A98">
              <w:rPr>
                <w:sz w:val="22"/>
                <w:szCs w:val="22"/>
                <w:lang w:val="en-US"/>
              </w:rPr>
              <w:t>XYIII</w:t>
            </w:r>
          </w:p>
        </w:tc>
        <w:tc>
          <w:tcPr>
            <w:tcW w:w="1984" w:type="dxa"/>
          </w:tcPr>
          <w:p w:rsidR="001227D3" w:rsidRPr="00D42A98" w:rsidRDefault="00D7397B" w:rsidP="001227D3">
            <w:pPr>
              <w:ind w:firstLine="0"/>
              <w:jc w:val="center"/>
              <w:rPr>
                <w:sz w:val="22"/>
                <w:szCs w:val="22"/>
              </w:rPr>
            </w:pPr>
            <w:r w:rsidRPr="00D42A98">
              <w:rPr>
                <w:sz w:val="22"/>
                <w:szCs w:val="22"/>
              </w:rPr>
              <w:t>д. Мельхитуй ул. Мира</w:t>
            </w:r>
          </w:p>
        </w:tc>
        <w:tc>
          <w:tcPr>
            <w:tcW w:w="2006" w:type="dxa"/>
          </w:tcPr>
          <w:p w:rsidR="001227D3" w:rsidRPr="00D42A98" w:rsidRDefault="00D7397B" w:rsidP="001227D3">
            <w:pPr>
              <w:ind w:firstLine="0"/>
              <w:jc w:val="center"/>
              <w:rPr>
                <w:sz w:val="22"/>
                <w:szCs w:val="22"/>
              </w:rPr>
            </w:pPr>
            <w:r w:rsidRPr="00D42A98">
              <w:rPr>
                <w:sz w:val="22"/>
                <w:szCs w:val="22"/>
              </w:rPr>
              <w:t>0,3</w:t>
            </w:r>
          </w:p>
        </w:tc>
        <w:tc>
          <w:tcPr>
            <w:tcW w:w="1921" w:type="dxa"/>
          </w:tcPr>
          <w:p w:rsidR="001227D3" w:rsidRPr="00D42A98" w:rsidRDefault="00D7397B" w:rsidP="001227D3">
            <w:pPr>
              <w:ind w:firstLine="0"/>
              <w:jc w:val="center"/>
              <w:rPr>
                <w:sz w:val="22"/>
                <w:szCs w:val="22"/>
                <w:lang w:val="en-US"/>
              </w:rPr>
            </w:pPr>
            <w:r w:rsidRPr="00D42A98">
              <w:rPr>
                <w:sz w:val="22"/>
                <w:szCs w:val="22"/>
                <w:lang w:val="en-US"/>
              </w:rPr>
              <w:t>V</w:t>
            </w:r>
          </w:p>
        </w:tc>
      </w:tr>
      <w:tr w:rsidR="00D7397B" w:rsidRPr="00D42A98" w:rsidTr="00D7397B">
        <w:tc>
          <w:tcPr>
            <w:tcW w:w="1816" w:type="dxa"/>
          </w:tcPr>
          <w:p w:rsidR="00D7397B" w:rsidRPr="00D42A98" w:rsidRDefault="00D7397B" w:rsidP="00D7397B">
            <w:pPr>
              <w:ind w:firstLine="0"/>
              <w:jc w:val="center"/>
              <w:rPr>
                <w:sz w:val="22"/>
                <w:szCs w:val="22"/>
                <w:lang w:val="en-US"/>
              </w:rPr>
            </w:pPr>
            <w:r w:rsidRPr="00D42A98">
              <w:rPr>
                <w:sz w:val="22"/>
                <w:szCs w:val="22"/>
                <w:lang w:val="en-US"/>
              </w:rPr>
              <w:t>5</w:t>
            </w:r>
          </w:p>
        </w:tc>
        <w:tc>
          <w:tcPr>
            <w:tcW w:w="2411" w:type="dxa"/>
          </w:tcPr>
          <w:p w:rsidR="00D7397B" w:rsidRPr="00D42A98" w:rsidRDefault="00D7397B" w:rsidP="00D7397B">
            <w:pPr>
              <w:ind w:firstLine="0"/>
              <w:jc w:val="center"/>
              <w:rPr>
                <w:sz w:val="22"/>
                <w:szCs w:val="22"/>
              </w:rPr>
            </w:pPr>
            <w:r w:rsidRPr="00D42A98">
              <w:rPr>
                <w:sz w:val="22"/>
                <w:szCs w:val="22"/>
              </w:rPr>
              <w:t>25-132-904-ОП-МП-</w:t>
            </w:r>
            <w:r w:rsidRPr="00D42A98">
              <w:rPr>
                <w:sz w:val="22"/>
                <w:szCs w:val="22"/>
                <w:lang w:val="en-US"/>
              </w:rPr>
              <w:t>XXII</w:t>
            </w:r>
          </w:p>
        </w:tc>
        <w:tc>
          <w:tcPr>
            <w:tcW w:w="1984" w:type="dxa"/>
          </w:tcPr>
          <w:p w:rsidR="00D7397B" w:rsidRPr="00D42A98" w:rsidRDefault="00D7397B" w:rsidP="00D7397B">
            <w:pPr>
              <w:ind w:firstLine="0"/>
              <w:jc w:val="center"/>
              <w:rPr>
                <w:sz w:val="22"/>
                <w:szCs w:val="22"/>
              </w:rPr>
            </w:pPr>
            <w:r w:rsidRPr="00D42A98">
              <w:rPr>
                <w:sz w:val="22"/>
                <w:szCs w:val="22"/>
              </w:rPr>
              <w:t>д. Мельхитуй ул. Приморская</w:t>
            </w:r>
          </w:p>
        </w:tc>
        <w:tc>
          <w:tcPr>
            <w:tcW w:w="2006" w:type="dxa"/>
          </w:tcPr>
          <w:p w:rsidR="00D7397B" w:rsidRPr="00D42A98" w:rsidRDefault="00D7397B" w:rsidP="00D7397B">
            <w:pPr>
              <w:ind w:firstLine="0"/>
              <w:jc w:val="center"/>
              <w:rPr>
                <w:sz w:val="22"/>
                <w:szCs w:val="22"/>
              </w:rPr>
            </w:pPr>
            <w:r w:rsidRPr="00D42A98">
              <w:rPr>
                <w:sz w:val="22"/>
                <w:szCs w:val="22"/>
              </w:rPr>
              <w:t>0,250</w:t>
            </w:r>
          </w:p>
        </w:tc>
        <w:tc>
          <w:tcPr>
            <w:tcW w:w="1921" w:type="dxa"/>
          </w:tcPr>
          <w:p w:rsidR="00D7397B" w:rsidRPr="00D42A98" w:rsidRDefault="00D7397B" w:rsidP="00D7397B">
            <w:pPr>
              <w:ind w:firstLine="0"/>
              <w:jc w:val="center"/>
              <w:rPr>
                <w:sz w:val="22"/>
                <w:szCs w:val="22"/>
                <w:lang w:val="en-US"/>
              </w:rPr>
            </w:pPr>
            <w:r w:rsidRPr="00D42A98">
              <w:rPr>
                <w:sz w:val="22"/>
                <w:szCs w:val="22"/>
                <w:lang w:val="en-US"/>
              </w:rPr>
              <w:t>V</w:t>
            </w:r>
          </w:p>
        </w:tc>
      </w:tr>
      <w:tr w:rsidR="00D7397B" w:rsidRPr="00D42A98" w:rsidTr="00D7397B">
        <w:tc>
          <w:tcPr>
            <w:tcW w:w="1816" w:type="dxa"/>
          </w:tcPr>
          <w:p w:rsidR="00D7397B" w:rsidRPr="00D42A98" w:rsidRDefault="00D7397B" w:rsidP="00D7397B">
            <w:pPr>
              <w:ind w:firstLine="0"/>
              <w:jc w:val="center"/>
              <w:rPr>
                <w:sz w:val="22"/>
                <w:szCs w:val="22"/>
                <w:lang w:val="en-US"/>
              </w:rPr>
            </w:pPr>
            <w:r w:rsidRPr="00D42A98">
              <w:rPr>
                <w:sz w:val="22"/>
                <w:szCs w:val="22"/>
                <w:lang w:val="en-US"/>
              </w:rPr>
              <w:t>6</w:t>
            </w:r>
          </w:p>
        </w:tc>
        <w:tc>
          <w:tcPr>
            <w:tcW w:w="2411" w:type="dxa"/>
          </w:tcPr>
          <w:p w:rsidR="00D7397B" w:rsidRPr="00D42A98" w:rsidRDefault="00D7397B" w:rsidP="00D7397B">
            <w:pPr>
              <w:ind w:firstLine="0"/>
              <w:jc w:val="center"/>
              <w:rPr>
                <w:sz w:val="22"/>
                <w:szCs w:val="22"/>
              </w:rPr>
            </w:pPr>
            <w:r w:rsidRPr="00D42A98">
              <w:rPr>
                <w:sz w:val="22"/>
                <w:szCs w:val="22"/>
              </w:rPr>
              <w:t>25-132-904-ОП-МП-</w:t>
            </w:r>
            <w:r w:rsidRPr="00D42A98">
              <w:rPr>
                <w:sz w:val="22"/>
                <w:szCs w:val="22"/>
                <w:lang w:val="en-US"/>
              </w:rPr>
              <w:t>XXIY</w:t>
            </w:r>
          </w:p>
        </w:tc>
        <w:tc>
          <w:tcPr>
            <w:tcW w:w="1984" w:type="dxa"/>
          </w:tcPr>
          <w:p w:rsidR="00D7397B" w:rsidRPr="00D42A98" w:rsidRDefault="00D7397B" w:rsidP="00D7397B">
            <w:pPr>
              <w:widowControl w:val="0"/>
              <w:autoSpaceDE w:val="0"/>
              <w:autoSpaceDN w:val="0"/>
              <w:adjustRightInd w:val="0"/>
              <w:ind w:firstLine="0"/>
              <w:jc w:val="center"/>
              <w:rPr>
                <w:sz w:val="22"/>
                <w:szCs w:val="22"/>
                <w:lang w:val="en-US"/>
              </w:rPr>
            </w:pPr>
            <w:r w:rsidRPr="00D42A98">
              <w:rPr>
                <w:sz w:val="22"/>
                <w:szCs w:val="22"/>
              </w:rPr>
              <w:t>д. Мельхитуй ул. Садовая</w:t>
            </w:r>
          </w:p>
        </w:tc>
        <w:tc>
          <w:tcPr>
            <w:tcW w:w="2006" w:type="dxa"/>
          </w:tcPr>
          <w:p w:rsidR="00D7397B" w:rsidRPr="00D42A98" w:rsidRDefault="00D7397B" w:rsidP="00D7397B">
            <w:pPr>
              <w:ind w:firstLine="0"/>
              <w:jc w:val="center"/>
              <w:rPr>
                <w:sz w:val="22"/>
                <w:szCs w:val="22"/>
              </w:rPr>
            </w:pPr>
            <w:r w:rsidRPr="00D42A98">
              <w:rPr>
                <w:sz w:val="22"/>
                <w:szCs w:val="22"/>
              </w:rPr>
              <w:t>0,3</w:t>
            </w:r>
          </w:p>
        </w:tc>
        <w:tc>
          <w:tcPr>
            <w:tcW w:w="1921" w:type="dxa"/>
          </w:tcPr>
          <w:p w:rsidR="00D7397B" w:rsidRPr="00D42A98" w:rsidRDefault="00D7397B" w:rsidP="00D7397B">
            <w:pPr>
              <w:ind w:firstLine="0"/>
              <w:jc w:val="center"/>
              <w:rPr>
                <w:sz w:val="22"/>
                <w:szCs w:val="22"/>
                <w:lang w:val="en-US"/>
              </w:rPr>
            </w:pPr>
            <w:r w:rsidRPr="00D42A98">
              <w:rPr>
                <w:sz w:val="22"/>
                <w:szCs w:val="22"/>
                <w:lang w:val="en-US"/>
              </w:rPr>
              <w:t>V</w:t>
            </w:r>
          </w:p>
        </w:tc>
      </w:tr>
      <w:tr w:rsidR="00D7397B" w:rsidRPr="00D42A98" w:rsidTr="00D7397B">
        <w:tc>
          <w:tcPr>
            <w:tcW w:w="1816" w:type="dxa"/>
          </w:tcPr>
          <w:p w:rsidR="00D7397B" w:rsidRPr="00D42A98" w:rsidRDefault="00D7397B" w:rsidP="00D7397B">
            <w:pPr>
              <w:ind w:firstLine="0"/>
              <w:jc w:val="center"/>
              <w:rPr>
                <w:sz w:val="22"/>
                <w:szCs w:val="22"/>
                <w:lang w:val="en-US"/>
              </w:rPr>
            </w:pPr>
            <w:r w:rsidRPr="00D42A98">
              <w:rPr>
                <w:sz w:val="22"/>
                <w:szCs w:val="22"/>
                <w:lang w:val="en-US"/>
              </w:rPr>
              <w:lastRenderedPageBreak/>
              <w:t>7</w:t>
            </w:r>
          </w:p>
        </w:tc>
        <w:tc>
          <w:tcPr>
            <w:tcW w:w="2411" w:type="dxa"/>
          </w:tcPr>
          <w:p w:rsidR="00D7397B" w:rsidRPr="00D42A98" w:rsidRDefault="00D7397B" w:rsidP="00D7397B">
            <w:pPr>
              <w:ind w:firstLine="0"/>
              <w:jc w:val="center"/>
              <w:rPr>
                <w:sz w:val="22"/>
                <w:szCs w:val="22"/>
              </w:rPr>
            </w:pPr>
            <w:r w:rsidRPr="00D42A98">
              <w:rPr>
                <w:sz w:val="22"/>
                <w:szCs w:val="22"/>
              </w:rPr>
              <w:t>25-132-904-ОП-МП-</w:t>
            </w:r>
            <w:r w:rsidRPr="00D42A98">
              <w:rPr>
                <w:sz w:val="22"/>
                <w:szCs w:val="22"/>
                <w:lang w:val="en-US"/>
              </w:rPr>
              <w:t>XXI</w:t>
            </w:r>
          </w:p>
        </w:tc>
        <w:tc>
          <w:tcPr>
            <w:tcW w:w="1984" w:type="dxa"/>
          </w:tcPr>
          <w:p w:rsidR="00D7397B" w:rsidRPr="00D42A98" w:rsidRDefault="00D7397B" w:rsidP="00D7397B">
            <w:pPr>
              <w:ind w:firstLine="0"/>
              <w:jc w:val="center"/>
              <w:rPr>
                <w:sz w:val="22"/>
                <w:szCs w:val="22"/>
              </w:rPr>
            </w:pPr>
            <w:r w:rsidRPr="00D42A98">
              <w:rPr>
                <w:sz w:val="22"/>
                <w:szCs w:val="22"/>
              </w:rPr>
              <w:t>д. Мельхитуй ул. Степная</w:t>
            </w:r>
          </w:p>
        </w:tc>
        <w:tc>
          <w:tcPr>
            <w:tcW w:w="2006" w:type="dxa"/>
          </w:tcPr>
          <w:p w:rsidR="00D7397B" w:rsidRPr="00D42A98" w:rsidRDefault="00D7397B" w:rsidP="00D7397B">
            <w:pPr>
              <w:ind w:firstLine="0"/>
              <w:jc w:val="center"/>
              <w:rPr>
                <w:sz w:val="22"/>
                <w:szCs w:val="22"/>
              </w:rPr>
            </w:pPr>
            <w:r w:rsidRPr="00D42A98">
              <w:rPr>
                <w:sz w:val="22"/>
                <w:szCs w:val="22"/>
              </w:rPr>
              <w:t>0,2</w:t>
            </w:r>
          </w:p>
        </w:tc>
        <w:tc>
          <w:tcPr>
            <w:tcW w:w="1921" w:type="dxa"/>
          </w:tcPr>
          <w:p w:rsidR="00D7397B" w:rsidRPr="00D42A98" w:rsidRDefault="00D7397B" w:rsidP="00D7397B">
            <w:pPr>
              <w:ind w:firstLine="0"/>
              <w:jc w:val="center"/>
              <w:rPr>
                <w:sz w:val="22"/>
                <w:szCs w:val="22"/>
                <w:lang w:val="en-US"/>
              </w:rPr>
            </w:pPr>
            <w:r w:rsidRPr="00D42A98">
              <w:rPr>
                <w:sz w:val="22"/>
                <w:szCs w:val="22"/>
                <w:lang w:val="en-US"/>
              </w:rPr>
              <w:t>V</w:t>
            </w:r>
          </w:p>
        </w:tc>
      </w:tr>
      <w:tr w:rsidR="00D7397B" w:rsidRPr="00D42A98" w:rsidTr="00D7397B">
        <w:tc>
          <w:tcPr>
            <w:tcW w:w="1816" w:type="dxa"/>
          </w:tcPr>
          <w:p w:rsidR="00D7397B" w:rsidRPr="00D42A98" w:rsidRDefault="00D7397B" w:rsidP="00D7397B">
            <w:pPr>
              <w:ind w:firstLine="0"/>
              <w:jc w:val="center"/>
              <w:rPr>
                <w:sz w:val="22"/>
                <w:szCs w:val="22"/>
                <w:lang w:val="en-US"/>
              </w:rPr>
            </w:pPr>
            <w:r w:rsidRPr="00D42A98">
              <w:rPr>
                <w:sz w:val="22"/>
                <w:szCs w:val="22"/>
                <w:lang w:val="en-US"/>
              </w:rPr>
              <w:t>8</w:t>
            </w:r>
          </w:p>
        </w:tc>
        <w:tc>
          <w:tcPr>
            <w:tcW w:w="2411" w:type="dxa"/>
          </w:tcPr>
          <w:p w:rsidR="00D7397B" w:rsidRPr="00D42A98" w:rsidRDefault="00D7397B" w:rsidP="00D7397B">
            <w:pPr>
              <w:ind w:firstLine="0"/>
              <w:jc w:val="center"/>
              <w:rPr>
                <w:sz w:val="22"/>
                <w:szCs w:val="22"/>
              </w:rPr>
            </w:pPr>
            <w:r w:rsidRPr="00D42A98">
              <w:rPr>
                <w:sz w:val="22"/>
                <w:szCs w:val="22"/>
              </w:rPr>
              <w:t>25-132-904-ОП-МП-</w:t>
            </w:r>
            <w:r w:rsidRPr="00D42A98">
              <w:rPr>
                <w:sz w:val="22"/>
                <w:szCs w:val="22"/>
                <w:lang w:val="en-US"/>
              </w:rPr>
              <w:t>XYII</w:t>
            </w:r>
          </w:p>
        </w:tc>
        <w:tc>
          <w:tcPr>
            <w:tcW w:w="1984" w:type="dxa"/>
          </w:tcPr>
          <w:p w:rsidR="00D7397B" w:rsidRPr="00D42A98" w:rsidRDefault="00D7397B" w:rsidP="00D7397B">
            <w:pPr>
              <w:ind w:firstLine="0"/>
              <w:jc w:val="center"/>
              <w:rPr>
                <w:sz w:val="22"/>
                <w:szCs w:val="22"/>
              </w:rPr>
            </w:pPr>
            <w:r w:rsidRPr="00D42A98">
              <w:rPr>
                <w:sz w:val="22"/>
                <w:szCs w:val="22"/>
              </w:rPr>
              <w:t>д. Мельхитуй ул. Трудовая</w:t>
            </w:r>
          </w:p>
        </w:tc>
        <w:tc>
          <w:tcPr>
            <w:tcW w:w="2006" w:type="dxa"/>
          </w:tcPr>
          <w:p w:rsidR="00D7397B" w:rsidRPr="00D42A98" w:rsidRDefault="00D7397B" w:rsidP="00D7397B">
            <w:pPr>
              <w:ind w:firstLine="0"/>
              <w:jc w:val="center"/>
              <w:rPr>
                <w:sz w:val="22"/>
                <w:szCs w:val="22"/>
              </w:rPr>
            </w:pPr>
            <w:r w:rsidRPr="00D42A98">
              <w:rPr>
                <w:sz w:val="22"/>
                <w:szCs w:val="22"/>
              </w:rPr>
              <w:t>0,</w:t>
            </w:r>
            <w:r w:rsidRPr="00D42A98">
              <w:rPr>
                <w:sz w:val="22"/>
                <w:szCs w:val="22"/>
                <w:lang w:val="en-US"/>
              </w:rPr>
              <w:t>8</w:t>
            </w:r>
          </w:p>
        </w:tc>
        <w:tc>
          <w:tcPr>
            <w:tcW w:w="1921" w:type="dxa"/>
          </w:tcPr>
          <w:p w:rsidR="00D7397B" w:rsidRPr="00D42A98" w:rsidRDefault="00D7397B" w:rsidP="00D7397B">
            <w:pPr>
              <w:ind w:firstLine="0"/>
              <w:jc w:val="center"/>
              <w:rPr>
                <w:sz w:val="22"/>
                <w:szCs w:val="22"/>
                <w:lang w:val="en-US"/>
              </w:rPr>
            </w:pPr>
            <w:r w:rsidRPr="00D42A98">
              <w:rPr>
                <w:sz w:val="22"/>
                <w:szCs w:val="22"/>
                <w:lang w:val="en-US"/>
              </w:rPr>
              <w:t>V</w:t>
            </w:r>
          </w:p>
        </w:tc>
      </w:tr>
      <w:tr w:rsidR="00D7397B" w:rsidRPr="00D42A98" w:rsidTr="00D7397B">
        <w:tc>
          <w:tcPr>
            <w:tcW w:w="1816" w:type="dxa"/>
          </w:tcPr>
          <w:p w:rsidR="00D7397B" w:rsidRPr="00D42A98" w:rsidRDefault="00D7397B" w:rsidP="00D7397B">
            <w:pPr>
              <w:ind w:firstLine="0"/>
              <w:jc w:val="center"/>
              <w:rPr>
                <w:sz w:val="22"/>
                <w:szCs w:val="22"/>
                <w:lang w:val="en-US"/>
              </w:rPr>
            </w:pPr>
            <w:r w:rsidRPr="00D42A98">
              <w:rPr>
                <w:sz w:val="22"/>
                <w:szCs w:val="22"/>
                <w:lang w:val="en-US"/>
              </w:rPr>
              <w:t>9</w:t>
            </w:r>
          </w:p>
        </w:tc>
        <w:tc>
          <w:tcPr>
            <w:tcW w:w="2411" w:type="dxa"/>
          </w:tcPr>
          <w:p w:rsidR="00D7397B" w:rsidRPr="00D42A98" w:rsidRDefault="00D7397B" w:rsidP="00D7397B">
            <w:pPr>
              <w:ind w:firstLine="0"/>
              <w:jc w:val="center"/>
              <w:rPr>
                <w:sz w:val="22"/>
                <w:szCs w:val="22"/>
              </w:rPr>
            </w:pPr>
            <w:r w:rsidRPr="00D42A98">
              <w:rPr>
                <w:sz w:val="22"/>
                <w:szCs w:val="22"/>
              </w:rPr>
              <w:t>25-132-904-ОП-МП-</w:t>
            </w:r>
            <w:r w:rsidRPr="00D42A98">
              <w:rPr>
                <w:sz w:val="22"/>
                <w:szCs w:val="22"/>
                <w:lang w:val="en-US"/>
              </w:rPr>
              <w:t>XIX</w:t>
            </w:r>
          </w:p>
        </w:tc>
        <w:tc>
          <w:tcPr>
            <w:tcW w:w="1984" w:type="dxa"/>
          </w:tcPr>
          <w:p w:rsidR="00D7397B" w:rsidRPr="00D42A98" w:rsidRDefault="00D7397B" w:rsidP="00D7397B">
            <w:pPr>
              <w:ind w:firstLine="0"/>
              <w:jc w:val="center"/>
              <w:rPr>
                <w:sz w:val="22"/>
                <w:szCs w:val="22"/>
              </w:rPr>
            </w:pPr>
            <w:r w:rsidRPr="00D42A98">
              <w:rPr>
                <w:sz w:val="22"/>
                <w:szCs w:val="22"/>
              </w:rPr>
              <w:t>д. Мельхитуй ул. Тушемилова</w:t>
            </w:r>
          </w:p>
        </w:tc>
        <w:tc>
          <w:tcPr>
            <w:tcW w:w="2006" w:type="dxa"/>
          </w:tcPr>
          <w:p w:rsidR="00D7397B" w:rsidRPr="00D42A98" w:rsidRDefault="00D7397B" w:rsidP="00D7397B">
            <w:pPr>
              <w:ind w:firstLine="0"/>
              <w:jc w:val="center"/>
              <w:rPr>
                <w:sz w:val="22"/>
                <w:szCs w:val="22"/>
              </w:rPr>
            </w:pPr>
            <w:r w:rsidRPr="00D42A98">
              <w:rPr>
                <w:sz w:val="22"/>
                <w:szCs w:val="22"/>
              </w:rPr>
              <w:t>0,3</w:t>
            </w:r>
          </w:p>
        </w:tc>
        <w:tc>
          <w:tcPr>
            <w:tcW w:w="1921" w:type="dxa"/>
          </w:tcPr>
          <w:p w:rsidR="00D7397B" w:rsidRPr="00D42A98" w:rsidRDefault="00D7397B" w:rsidP="00D7397B">
            <w:pPr>
              <w:ind w:firstLine="0"/>
              <w:jc w:val="center"/>
              <w:rPr>
                <w:sz w:val="22"/>
                <w:szCs w:val="22"/>
                <w:lang w:val="en-US"/>
              </w:rPr>
            </w:pPr>
            <w:r w:rsidRPr="00D42A98">
              <w:rPr>
                <w:sz w:val="22"/>
                <w:szCs w:val="22"/>
                <w:lang w:val="en-US"/>
              </w:rPr>
              <w:t>V</w:t>
            </w:r>
          </w:p>
        </w:tc>
      </w:tr>
      <w:tr w:rsidR="00D7397B" w:rsidRPr="00D42A98" w:rsidTr="00D7397B">
        <w:tc>
          <w:tcPr>
            <w:tcW w:w="1816" w:type="dxa"/>
          </w:tcPr>
          <w:p w:rsidR="00D7397B" w:rsidRPr="00D42A98" w:rsidRDefault="00D7397B" w:rsidP="00D7397B">
            <w:pPr>
              <w:ind w:firstLine="0"/>
              <w:jc w:val="center"/>
              <w:rPr>
                <w:sz w:val="22"/>
                <w:szCs w:val="22"/>
                <w:lang w:val="en-US"/>
              </w:rPr>
            </w:pPr>
            <w:r w:rsidRPr="00D42A98">
              <w:rPr>
                <w:sz w:val="22"/>
                <w:szCs w:val="22"/>
                <w:lang w:val="en-US"/>
              </w:rPr>
              <w:t>10</w:t>
            </w:r>
          </w:p>
        </w:tc>
        <w:tc>
          <w:tcPr>
            <w:tcW w:w="2411" w:type="dxa"/>
          </w:tcPr>
          <w:p w:rsidR="00D7397B" w:rsidRPr="00D42A98" w:rsidRDefault="00D7397B" w:rsidP="00D7397B">
            <w:pPr>
              <w:ind w:firstLine="0"/>
              <w:jc w:val="center"/>
              <w:rPr>
                <w:sz w:val="22"/>
                <w:szCs w:val="22"/>
              </w:rPr>
            </w:pPr>
            <w:r w:rsidRPr="00D42A98">
              <w:rPr>
                <w:sz w:val="22"/>
                <w:szCs w:val="22"/>
              </w:rPr>
              <w:t>25-132-904-ОП-МП-</w:t>
            </w:r>
            <w:r w:rsidRPr="00D42A98">
              <w:rPr>
                <w:sz w:val="22"/>
                <w:szCs w:val="22"/>
                <w:lang w:val="en-US"/>
              </w:rPr>
              <w:t>Y</w:t>
            </w:r>
          </w:p>
        </w:tc>
        <w:tc>
          <w:tcPr>
            <w:tcW w:w="1984" w:type="dxa"/>
          </w:tcPr>
          <w:p w:rsidR="00D7397B" w:rsidRPr="00D42A98" w:rsidRDefault="00D7397B" w:rsidP="00D7397B">
            <w:pPr>
              <w:ind w:firstLine="0"/>
              <w:jc w:val="center"/>
              <w:rPr>
                <w:sz w:val="22"/>
                <w:szCs w:val="22"/>
              </w:rPr>
            </w:pPr>
            <w:r w:rsidRPr="00D42A98">
              <w:rPr>
                <w:sz w:val="22"/>
                <w:szCs w:val="22"/>
              </w:rPr>
              <w:t>с. Закулей ул. Л</w:t>
            </w:r>
            <w:r w:rsidRPr="00D42A98">
              <w:rPr>
                <w:sz w:val="22"/>
                <w:szCs w:val="22"/>
              </w:rPr>
              <w:t>е</w:t>
            </w:r>
            <w:r w:rsidRPr="00D42A98">
              <w:rPr>
                <w:sz w:val="22"/>
                <w:szCs w:val="22"/>
              </w:rPr>
              <w:t>нина</w:t>
            </w:r>
          </w:p>
        </w:tc>
        <w:tc>
          <w:tcPr>
            <w:tcW w:w="2006" w:type="dxa"/>
          </w:tcPr>
          <w:p w:rsidR="00D7397B" w:rsidRPr="00D42A98" w:rsidRDefault="00D7397B" w:rsidP="00D7397B">
            <w:pPr>
              <w:ind w:firstLine="0"/>
              <w:jc w:val="center"/>
              <w:rPr>
                <w:sz w:val="22"/>
                <w:szCs w:val="22"/>
              </w:rPr>
            </w:pPr>
            <w:r w:rsidRPr="00D42A98">
              <w:rPr>
                <w:sz w:val="22"/>
                <w:szCs w:val="22"/>
              </w:rPr>
              <w:t>0,8</w:t>
            </w:r>
          </w:p>
        </w:tc>
        <w:tc>
          <w:tcPr>
            <w:tcW w:w="1921" w:type="dxa"/>
          </w:tcPr>
          <w:p w:rsidR="00D7397B" w:rsidRPr="00D42A98" w:rsidRDefault="00D7397B" w:rsidP="00D7397B">
            <w:pPr>
              <w:ind w:firstLine="0"/>
              <w:jc w:val="center"/>
              <w:rPr>
                <w:sz w:val="22"/>
                <w:szCs w:val="22"/>
                <w:lang w:val="en-US"/>
              </w:rPr>
            </w:pPr>
            <w:r w:rsidRPr="00D42A98">
              <w:rPr>
                <w:sz w:val="22"/>
                <w:szCs w:val="22"/>
                <w:lang w:val="en-US"/>
              </w:rPr>
              <w:t>V</w:t>
            </w:r>
          </w:p>
        </w:tc>
      </w:tr>
      <w:tr w:rsidR="00D7397B" w:rsidRPr="00D42A98" w:rsidTr="00D7397B">
        <w:tc>
          <w:tcPr>
            <w:tcW w:w="1816" w:type="dxa"/>
          </w:tcPr>
          <w:p w:rsidR="00D7397B" w:rsidRPr="00D42A98" w:rsidRDefault="00D7397B" w:rsidP="00D7397B">
            <w:pPr>
              <w:ind w:firstLine="0"/>
              <w:jc w:val="center"/>
              <w:rPr>
                <w:sz w:val="22"/>
                <w:szCs w:val="22"/>
                <w:lang w:val="en-US"/>
              </w:rPr>
            </w:pPr>
            <w:r w:rsidRPr="00D42A98">
              <w:rPr>
                <w:sz w:val="22"/>
                <w:szCs w:val="22"/>
                <w:lang w:val="en-US"/>
              </w:rPr>
              <w:t>11</w:t>
            </w:r>
          </w:p>
        </w:tc>
        <w:tc>
          <w:tcPr>
            <w:tcW w:w="2411" w:type="dxa"/>
          </w:tcPr>
          <w:p w:rsidR="00D7397B" w:rsidRPr="00D42A98" w:rsidRDefault="00D7397B" w:rsidP="00D7397B">
            <w:pPr>
              <w:ind w:firstLine="0"/>
              <w:jc w:val="center"/>
              <w:rPr>
                <w:sz w:val="22"/>
                <w:szCs w:val="22"/>
              </w:rPr>
            </w:pPr>
            <w:r w:rsidRPr="00D42A98">
              <w:rPr>
                <w:sz w:val="22"/>
                <w:szCs w:val="22"/>
              </w:rPr>
              <w:t>25-132-904-ОП-МП-</w:t>
            </w:r>
            <w:r w:rsidRPr="00D42A98">
              <w:rPr>
                <w:sz w:val="22"/>
                <w:szCs w:val="22"/>
                <w:lang w:val="en-US"/>
              </w:rPr>
              <w:t>XII</w:t>
            </w:r>
          </w:p>
        </w:tc>
        <w:tc>
          <w:tcPr>
            <w:tcW w:w="1984" w:type="dxa"/>
          </w:tcPr>
          <w:p w:rsidR="00D7397B" w:rsidRPr="00D42A98" w:rsidRDefault="00D7397B" w:rsidP="00D7397B">
            <w:pPr>
              <w:ind w:firstLine="0"/>
              <w:jc w:val="center"/>
              <w:rPr>
                <w:sz w:val="22"/>
                <w:szCs w:val="22"/>
              </w:rPr>
            </w:pPr>
            <w:r w:rsidRPr="00D42A98">
              <w:rPr>
                <w:sz w:val="22"/>
                <w:szCs w:val="22"/>
              </w:rPr>
              <w:t>село Закулей ул. Подгорная</w:t>
            </w:r>
          </w:p>
        </w:tc>
        <w:tc>
          <w:tcPr>
            <w:tcW w:w="2006" w:type="dxa"/>
          </w:tcPr>
          <w:p w:rsidR="00D7397B" w:rsidRPr="00D42A98" w:rsidRDefault="00D7397B" w:rsidP="00D7397B">
            <w:pPr>
              <w:ind w:firstLine="0"/>
              <w:jc w:val="center"/>
              <w:rPr>
                <w:sz w:val="22"/>
                <w:szCs w:val="22"/>
              </w:rPr>
            </w:pPr>
            <w:r w:rsidRPr="00D42A98">
              <w:rPr>
                <w:sz w:val="22"/>
                <w:szCs w:val="22"/>
              </w:rPr>
              <w:t>1,0</w:t>
            </w:r>
          </w:p>
        </w:tc>
        <w:tc>
          <w:tcPr>
            <w:tcW w:w="1921" w:type="dxa"/>
          </w:tcPr>
          <w:p w:rsidR="00D7397B" w:rsidRPr="00D42A98" w:rsidRDefault="00D7397B" w:rsidP="00D7397B">
            <w:pPr>
              <w:ind w:firstLine="0"/>
              <w:jc w:val="center"/>
              <w:rPr>
                <w:sz w:val="22"/>
                <w:szCs w:val="22"/>
                <w:lang w:val="en-US"/>
              </w:rPr>
            </w:pPr>
            <w:r w:rsidRPr="00D42A98">
              <w:rPr>
                <w:sz w:val="22"/>
                <w:szCs w:val="22"/>
                <w:lang w:val="en-US"/>
              </w:rPr>
              <w:t>V</w:t>
            </w:r>
          </w:p>
        </w:tc>
      </w:tr>
      <w:tr w:rsidR="00D7397B" w:rsidRPr="00D42A98" w:rsidTr="00D7397B">
        <w:tc>
          <w:tcPr>
            <w:tcW w:w="1816" w:type="dxa"/>
          </w:tcPr>
          <w:p w:rsidR="00D7397B" w:rsidRPr="00D42A98" w:rsidRDefault="00D7397B" w:rsidP="00D7397B">
            <w:pPr>
              <w:ind w:firstLine="0"/>
              <w:jc w:val="center"/>
              <w:rPr>
                <w:sz w:val="22"/>
                <w:szCs w:val="22"/>
                <w:lang w:val="en-US"/>
              </w:rPr>
            </w:pPr>
            <w:r w:rsidRPr="00D42A98">
              <w:rPr>
                <w:sz w:val="22"/>
                <w:szCs w:val="22"/>
                <w:lang w:val="en-US"/>
              </w:rPr>
              <w:t>12</w:t>
            </w:r>
          </w:p>
        </w:tc>
        <w:tc>
          <w:tcPr>
            <w:tcW w:w="2411" w:type="dxa"/>
          </w:tcPr>
          <w:p w:rsidR="00D7397B" w:rsidRPr="00D42A98" w:rsidRDefault="00D7397B" w:rsidP="00D7397B">
            <w:pPr>
              <w:ind w:firstLine="0"/>
              <w:jc w:val="center"/>
              <w:rPr>
                <w:sz w:val="22"/>
                <w:szCs w:val="22"/>
              </w:rPr>
            </w:pPr>
            <w:r w:rsidRPr="00D42A98">
              <w:rPr>
                <w:sz w:val="22"/>
                <w:szCs w:val="22"/>
              </w:rPr>
              <w:t>25-132-904-ОП-МП-</w:t>
            </w:r>
            <w:r w:rsidRPr="00D42A98">
              <w:rPr>
                <w:sz w:val="22"/>
                <w:szCs w:val="22"/>
                <w:lang w:val="en-US"/>
              </w:rPr>
              <w:t>XYI</w:t>
            </w:r>
          </w:p>
        </w:tc>
        <w:tc>
          <w:tcPr>
            <w:tcW w:w="1984" w:type="dxa"/>
          </w:tcPr>
          <w:p w:rsidR="00D7397B" w:rsidRPr="00D42A98" w:rsidRDefault="00D7397B" w:rsidP="00D7397B">
            <w:pPr>
              <w:ind w:firstLine="0"/>
              <w:jc w:val="center"/>
              <w:rPr>
                <w:sz w:val="22"/>
                <w:szCs w:val="22"/>
              </w:rPr>
            </w:pPr>
            <w:r w:rsidRPr="00D42A98">
              <w:rPr>
                <w:sz w:val="22"/>
                <w:szCs w:val="22"/>
              </w:rPr>
              <w:t>село Закулей от Подгорной до залива</w:t>
            </w:r>
          </w:p>
        </w:tc>
        <w:tc>
          <w:tcPr>
            <w:tcW w:w="2006" w:type="dxa"/>
          </w:tcPr>
          <w:p w:rsidR="00D7397B" w:rsidRPr="00D42A98" w:rsidRDefault="00D7397B" w:rsidP="00D7397B">
            <w:pPr>
              <w:ind w:firstLine="0"/>
              <w:jc w:val="center"/>
              <w:rPr>
                <w:sz w:val="22"/>
                <w:szCs w:val="22"/>
              </w:rPr>
            </w:pPr>
            <w:r w:rsidRPr="00D42A98">
              <w:rPr>
                <w:sz w:val="22"/>
                <w:szCs w:val="22"/>
              </w:rPr>
              <w:t>6,250</w:t>
            </w:r>
          </w:p>
        </w:tc>
        <w:tc>
          <w:tcPr>
            <w:tcW w:w="1921" w:type="dxa"/>
          </w:tcPr>
          <w:p w:rsidR="00D7397B" w:rsidRPr="00D42A98" w:rsidRDefault="00D7397B" w:rsidP="00D7397B">
            <w:pPr>
              <w:ind w:firstLine="0"/>
              <w:jc w:val="center"/>
              <w:rPr>
                <w:sz w:val="22"/>
                <w:szCs w:val="22"/>
                <w:lang w:val="en-US"/>
              </w:rPr>
            </w:pPr>
            <w:r w:rsidRPr="00D42A98">
              <w:rPr>
                <w:sz w:val="22"/>
                <w:szCs w:val="22"/>
                <w:lang w:val="en-US"/>
              </w:rPr>
              <w:t>V</w:t>
            </w:r>
          </w:p>
        </w:tc>
      </w:tr>
      <w:tr w:rsidR="00D7397B" w:rsidRPr="00D42A98" w:rsidTr="00D7397B">
        <w:tc>
          <w:tcPr>
            <w:tcW w:w="1816" w:type="dxa"/>
          </w:tcPr>
          <w:p w:rsidR="001227D3" w:rsidRPr="00D42A98" w:rsidRDefault="00D7397B" w:rsidP="001227D3">
            <w:pPr>
              <w:ind w:firstLine="0"/>
              <w:jc w:val="center"/>
              <w:rPr>
                <w:sz w:val="22"/>
                <w:szCs w:val="22"/>
                <w:lang w:val="en-US"/>
              </w:rPr>
            </w:pPr>
            <w:r w:rsidRPr="00D42A98">
              <w:rPr>
                <w:sz w:val="22"/>
                <w:szCs w:val="22"/>
                <w:lang w:val="en-US"/>
              </w:rPr>
              <w:t>13</w:t>
            </w:r>
          </w:p>
        </w:tc>
        <w:tc>
          <w:tcPr>
            <w:tcW w:w="2411" w:type="dxa"/>
          </w:tcPr>
          <w:p w:rsidR="001227D3" w:rsidRPr="00D42A98" w:rsidRDefault="00D7397B" w:rsidP="001227D3">
            <w:pPr>
              <w:ind w:firstLine="0"/>
              <w:jc w:val="center"/>
              <w:rPr>
                <w:sz w:val="22"/>
                <w:szCs w:val="22"/>
              </w:rPr>
            </w:pPr>
            <w:r w:rsidRPr="00D42A98">
              <w:rPr>
                <w:sz w:val="22"/>
                <w:szCs w:val="22"/>
              </w:rPr>
              <w:t>25-132-904-ОП-МП-</w:t>
            </w:r>
            <w:r w:rsidRPr="00D42A98">
              <w:rPr>
                <w:sz w:val="22"/>
                <w:szCs w:val="22"/>
                <w:lang w:val="en-US"/>
              </w:rPr>
              <w:t>YIII</w:t>
            </w:r>
          </w:p>
        </w:tc>
        <w:tc>
          <w:tcPr>
            <w:tcW w:w="1984" w:type="dxa"/>
          </w:tcPr>
          <w:p w:rsidR="001227D3" w:rsidRPr="00D42A98" w:rsidRDefault="00D7397B" w:rsidP="001227D3">
            <w:pPr>
              <w:ind w:firstLine="0"/>
              <w:jc w:val="center"/>
              <w:rPr>
                <w:sz w:val="22"/>
                <w:szCs w:val="22"/>
              </w:rPr>
            </w:pPr>
            <w:r w:rsidRPr="00D42A98">
              <w:rPr>
                <w:sz w:val="22"/>
                <w:szCs w:val="22"/>
              </w:rPr>
              <w:t>село Закулей п</w:t>
            </w:r>
            <w:r w:rsidRPr="00D42A98">
              <w:rPr>
                <w:sz w:val="22"/>
                <w:szCs w:val="22"/>
              </w:rPr>
              <w:t>е</w:t>
            </w:r>
            <w:r w:rsidRPr="00D42A98">
              <w:rPr>
                <w:sz w:val="22"/>
                <w:szCs w:val="22"/>
              </w:rPr>
              <w:t>реулок Хангалова, 1</w:t>
            </w:r>
          </w:p>
        </w:tc>
        <w:tc>
          <w:tcPr>
            <w:tcW w:w="2006" w:type="dxa"/>
          </w:tcPr>
          <w:p w:rsidR="001227D3" w:rsidRPr="00D42A98" w:rsidRDefault="00D7397B" w:rsidP="001227D3">
            <w:pPr>
              <w:ind w:firstLine="0"/>
              <w:jc w:val="center"/>
              <w:rPr>
                <w:sz w:val="22"/>
                <w:szCs w:val="22"/>
              </w:rPr>
            </w:pPr>
            <w:r w:rsidRPr="00D42A98">
              <w:rPr>
                <w:sz w:val="22"/>
                <w:szCs w:val="22"/>
              </w:rPr>
              <w:t>0,5</w:t>
            </w:r>
          </w:p>
        </w:tc>
        <w:tc>
          <w:tcPr>
            <w:tcW w:w="1921" w:type="dxa"/>
          </w:tcPr>
          <w:p w:rsidR="001227D3" w:rsidRPr="00D42A98" w:rsidRDefault="00D7397B" w:rsidP="001227D3">
            <w:pPr>
              <w:ind w:firstLine="0"/>
              <w:jc w:val="center"/>
              <w:rPr>
                <w:sz w:val="22"/>
                <w:szCs w:val="22"/>
                <w:lang w:val="en-US"/>
              </w:rPr>
            </w:pPr>
            <w:r w:rsidRPr="00D42A98">
              <w:rPr>
                <w:sz w:val="22"/>
                <w:szCs w:val="22"/>
                <w:lang w:val="en-US"/>
              </w:rPr>
              <w:t>V</w:t>
            </w:r>
          </w:p>
        </w:tc>
      </w:tr>
      <w:tr w:rsidR="00D7397B" w:rsidRPr="00D42A98" w:rsidTr="00D7397B">
        <w:tc>
          <w:tcPr>
            <w:tcW w:w="1816" w:type="dxa"/>
          </w:tcPr>
          <w:p w:rsidR="00D7397B" w:rsidRPr="00D42A98" w:rsidRDefault="00D7397B" w:rsidP="00D7397B">
            <w:pPr>
              <w:ind w:firstLine="0"/>
              <w:jc w:val="center"/>
              <w:rPr>
                <w:sz w:val="22"/>
                <w:szCs w:val="22"/>
                <w:lang w:val="en-US"/>
              </w:rPr>
            </w:pPr>
            <w:r w:rsidRPr="00D42A98">
              <w:rPr>
                <w:sz w:val="22"/>
                <w:szCs w:val="22"/>
                <w:lang w:val="en-US"/>
              </w:rPr>
              <w:t>14</w:t>
            </w:r>
          </w:p>
        </w:tc>
        <w:tc>
          <w:tcPr>
            <w:tcW w:w="2411" w:type="dxa"/>
          </w:tcPr>
          <w:p w:rsidR="00D7397B" w:rsidRPr="00D42A98" w:rsidRDefault="00745F79" w:rsidP="00D7397B">
            <w:pPr>
              <w:ind w:firstLine="0"/>
              <w:jc w:val="center"/>
              <w:rPr>
                <w:sz w:val="22"/>
                <w:szCs w:val="22"/>
              </w:rPr>
            </w:pPr>
            <w:r w:rsidRPr="00D42A98">
              <w:rPr>
                <w:sz w:val="22"/>
                <w:szCs w:val="22"/>
              </w:rPr>
              <w:t>25-132-904-ОП-МП-</w:t>
            </w:r>
            <w:r w:rsidRPr="00D42A98">
              <w:rPr>
                <w:sz w:val="22"/>
                <w:szCs w:val="22"/>
                <w:lang w:val="en-US"/>
              </w:rPr>
              <w:t>II</w:t>
            </w:r>
          </w:p>
        </w:tc>
        <w:tc>
          <w:tcPr>
            <w:tcW w:w="1984" w:type="dxa"/>
          </w:tcPr>
          <w:p w:rsidR="00D7397B" w:rsidRPr="00D42A98" w:rsidRDefault="00745F79" w:rsidP="00D7397B">
            <w:pPr>
              <w:ind w:firstLine="0"/>
              <w:jc w:val="center"/>
              <w:rPr>
                <w:sz w:val="22"/>
                <w:szCs w:val="22"/>
              </w:rPr>
            </w:pPr>
            <w:r w:rsidRPr="00D42A98">
              <w:rPr>
                <w:sz w:val="22"/>
                <w:szCs w:val="22"/>
              </w:rPr>
              <w:t>село Закулей ул. Новая</w:t>
            </w:r>
          </w:p>
        </w:tc>
        <w:tc>
          <w:tcPr>
            <w:tcW w:w="2006" w:type="dxa"/>
          </w:tcPr>
          <w:p w:rsidR="00D7397B" w:rsidRPr="00D42A98" w:rsidRDefault="00745F79" w:rsidP="00D7397B">
            <w:pPr>
              <w:ind w:firstLine="0"/>
              <w:jc w:val="center"/>
              <w:rPr>
                <w:sz w:val="22"/>
                <w:szCs w:val="22"/>
              </w:rPr>
            </w:pPr>
            <w:r w:rsidRPr="00D42A98">
              <w:rPr>
                <w:sz w:val="22"/>
                <w:szCs w:val="22"/>
              </w:rPr>
              <w:t>0,5</w:t>
            </w:r>
          </w:p>
        </w:tc>
        <w:tc>
          <w:tcPr>
            <w:tcW w:w="1921" w:type="dxa"/>
          </w:tcPr>
          <w:p w:rsidR="00D7397B" w:rsidRPr="00D42A98" w:rsidRDefault="00745F79" w:rsidP="00D7397B">
            <w:pPr>
              <w:ind w:firstLine="0"/>
              <w:jc w:val="center"/>
              <w:rPr>
                <w:sz w:val="22"/>
                <w:szCs w:val="22"/>
                <w:lang w:val="en-US"/>
              </w:rPr>
            </w:pPr>
            <w:r w:rsidRPr="00D42A98">
              <w:rPr>
                <w:sz w:val="22"/>
                <w:szCs w:val="22"/>
                <w:lang w:val="en-US"/>
              </w:rPr>
              <w:t>V</w:t>
            </w:r>
          </w:p>
        </w:tc>
      </w:tr>
      <w:tr w:rsidR="00D7397B" w:rsidRPr="00D42A98" w:rsidTr="00D7397B">
        <w:tc>
          <w:tcPr>
            <w:tcW w:w="1816" w:type="dxa"/>
          </w:tcPr>
          <w:p w:rsidR="00D7397B" w:rsidRPr="00D42A98" w:rsidRDefault="00D7397B" w:rsidP="00D7397B">
            <w:pPr>
              <w:ind w:firstLine="0"/>
              <w:jc w:val="center"/>
              <w:rPr>
                <w:sz w:val="22"/>
                <w:szCs w:val="22"/>
                <w:lang w:val="en-US"/>
              </w:rPr>
            </w:pPr>
            <w:r w:rsidRPr="00D42A98">
              <w:rPr>
                <w:sz w:val="22"/>
                <w:szCs w:val="22"/>
                <w:lang w:val="en-US"/>
              </w:rPr>
              <w:t>1</w:t>
            </w:r>
            <w:r w:rsidR="00745F79" w:rsidRPr="00D42A98">
              <w:rPr>
                <w:sz w:val="22"/>
                <w:szCs w:val="22"/>
                <w:lang w:val="en-US"/>
              </w:rPr>
              <w:t>5</w:t>
            </w:r>
          </w:p>
        </w:tc>
        <w:tc>
          <w:tcPr>
            <w:tcW w:w="2411" w:type="dxa"/>
          </w:tcPr>
          <w:p w:rsidR="00D7397B" w:rsidRPr="00D42A98" w:rsidRDefault="00745F79" w:rsidP="00D7397B">
            <w:pPr>
              <w:ind w:firstLine="0"/>
              <w:jc w:val="center"/>
              <w:rPr>
                <w:sz w:val="22"/>
                <w:szCs w:val="22"/>
              </w:rPr>
            </w:pPr>
            <w:r w:rsidRPr="00D42A98">
              <w:rPr>
                <w:sz w:val="22"/>
                <w:szCs w:val="22"/>
              </w:rPr>
              <w:t>25-132-904-ОП-МП-</w:t>
            </w:r>
            <w:r w:rsidRPr="00D42A98">
              <w:rPr>
                <w:sz w:val="22"/>
                <w:szCs w:val="22"/>
                <w:lang w:val="en-US"/>
              </w:rPr>
              <w:t>XIII</w:t>
            </w:r>
          </w:p>
        </w:tc>
        <w:tc>
          <w:tcPr>
            <w:tcW w:w="1984" w:type="dxa"/>
          </w:tcPr>
          <w:p w:rsidR="00D7397B" w:rsidRPr="00D42A98" w:rsidRDefault="00745F79" w:rsidP="00D7397B">
            <w:pPr>
              <w:ind w:firstLine="0"/>
              <w:jc w:val="center"/>
              <w:rPr>
                <w:sz w:val="22"/>
                <w:szCs w:val="22"/>
              </w:rPr>
            </w:pPr>
            <w:r w:rsidRPr="00D42A98">
              <w:rPr>
                <w:sz w:val="22"/>
                <w:szCs w:val="22"/>
              </w:rPr>
              <w:t>село Закулей ул. Дружбы</w:t>
            </w:r>
          </w:p>
        </w:tc>
        <w:tc>
          <w:tcPr>
            <w:tcW w:w="2006" w:type="dxa"/>
          </w:tcPr>
          <w:p w:rsidR="00D7397B" w:rsidRPr="00D42A98" w:rsidRDefault="00745F79" w:rsidP="00D7397B">
            <w:pPr>
              <w:ind w:firstLine="0"/>
              <w:jc w:val="center"/>
              <w:rPr>
                <w:sz w:val="22"/>
                <w:szCs w:val="22"/>
              </w:rPr>
            </w:pPr>
            <w:r w:rsidRPr="00D42A98">
              <w:rPr>
                <w:sz w:val="22"/>
                <w:szCs w:val="22"/>
              </w:rPr>
              <w:t>1,0</w:t>
            </w:r>
          </w:p>
        </w:tc>
        <w:tc>
          <w:tcPr>
            <w:tcW w:w="1921" w:type="dxa"/>
          </w:tcPr>
          <w:p w:rsidR="00D7397B" w:rsidRPr="00D42A98" w:rsidRDefault="00745F79" w:rsidP="00D7397B">
            <w:pPr>
              <w:ind w:firstLine="0"/>
              <w:jc w:val="center"/>
              <w:rPr>
                <w:sz w:val="22"/>
                <w:szCs w:val="22"/>
                <w:lang w:val="en-US"/>
              </w:rPr>
            </w:pPr>
            <w:r w:rsidRPr="00D42A98">
              <w:rPr>
                <w:sz w:val="22"/>
                <w:szCs w:val="22"/>
                <w:lang w:val="en-US"/>
              </w:rPr>
              <w:t>V</w:t>
            </w:r>
          </w:p>
        </w:tc>
      </w:tr>
      <w:tr w:rsidR="00D7397B" w:rsidRPr="00D42A98" w:rsidTr="00D7397B">
        <w:tc>
          <w:tcPr>
            <w:tcW w:w="1816" w:type="dxa"/>
          </w:tcPr>
          <w:p w:rsidR="00D7397B" w:rsidRPr="00D42A98" w:rsidRDefault="00D7397B" w:rsidP="00D7397B">
            <w:pPr>
              <w:ind w:firstLine="0"/>
              <w:jc w:val="center"/>
              <w:rPr>
                <w:sz w:val="22"/>
                <w:szCs w:val="22"/>
                <w:lang w:val="en-US"/>
              </w:rPr>
            </w:pPr>
            <w:r w:rsidRPr="00D42A98">
              <w:rPr>
                <w:sz w:val="22"/>
                <w:szCs w:val="22"/>
                <w:lang w:val="en-US"/>
              </w:rPr>
              <w:t>1</w:t>
            </w:r>
            <w:r w:rsidR="00745F79" w:rsidRPr="00D42A98">
              <w:rPr>
                <w:sz w:val="22"/>
                <w:szCs w:val="22"/>
                <w:lang w:val="en-US"/>
              </w:rPr>
              <w:t>6</w:t>
            </w:r>
          </w:p>
        </w:tc>
        <w:tc>
          <w:tcPr>
            <w:tcW w:w="2411" w:type="dxa"/>
          </w:tcPr>
          <w:p w:rsidR="00D7397B" w:rsidRPr="00D42A98" w:rsidRDefault="00745F79" w:rsidP="00D7397B">
            <w:pPr>
              <w:ind w:firstLine="0"/>
              <w:jc w:val="center"/>
              <w:rPr>
                <w:sz w:val="22"/>
                <w:szCs w:val="22"/>
              </w:rPr>
            </w:pPr>
            <w:r w:rsidRPr="00D42A98">
              <w:rPr>
                <w:sz w:val="22"/>
                <w:szCs w:val="22"/>
              </w:rPr>
              <w:t>25-132-904-ОП-МП-</w:t>
            </w:r>
            <w:r w:rsidRPr="00D42A98">
              <w:rPr>
                <w:sz w:val="22"/>
                <w:szCs w:val="22"/>
                <w:lang w:val="en-US"/>
              </w:rPr>
              <w:t>IY</w:t>
            </w:r>
          </w:p>
        </w:tc>
        <w:tc>
          <w:tcPr>
            <w:tcW w:w="1984" w:type="dxa"/>
          </w:tcPr>
          <w:p w:rsidR="00D7397B" w:rsidRPr="00D42A98" w:rsidRDefault="00745F79" w:rsidP="00D7397B">
            <w:pPr>
              <w:ind w:firstLine="0"/>
              <w:jc w:val="center"/>
              <w:rPr>
                <w:sz w:val="22"/>
                <w:szCs w:val="22"/>
              </w:rPr>
            </w:pPr>
            <w:r w:rsidRPr="00D42A98">
              <w:rPr>
                <w:sz w:val="22"/>
                <w:szCs w:val="22"/>
              </w:rPr>
              <w:t>село Закулей ул. Имегенова</w:t>
            </w:r>
          </w:p>
        </w:tc>
        <w:tc>
          <w:tcPr>
            <w:tcW w:w="2006" w:type="dxa"/>
          </w:tcPr>
          <w:p w:rsidR="00D7397B" w:rsidRPr="00D42A98" w:rsidRDefault="00745F79" w:rsidP="00D7397B">
            <w:pPr>
              <w:ind w:firstLine="0"/>
              <w:jc w:val="center"/>
              <w:rPr>
                <w:sz w:val="22"/>
                <w:szCs w:val="22"/>
              </w:rPr>
            </w:pPr>
            <w:r w:rsidRPr="00D42A98">
              <w:rPr>
                <w:sz w:val="22"/>
                <w:szCs w:val="22"/>
              </w:rPr>
              <w:t>0,8</w:t>
            </w:r>
          </w:p>
        </w:tc>
        <w:tc>
          <w:tcPr>
            <w:tcW w:w="1921" w:type="dxa"/>
          </w:tcPr>
          <w:p w:rsidR="00D7397B" w:rsidRPr="00D42A98" w:rsidRDefault="00745F79" w:rsidP="00D7397B">
            <w:pPr>
              <w:ind w:firstLine="0"/>
              <w:jc w:val="center"/>
              <w:rPr>
                <w:sz w:val="22"/>
                <w:szCs w:val="22"/>
                <w:lang w:val="en-US"/>
              </w:rPr>
            </w:pPr>
            <w:r w:rsidRPr="00D42A98">
              <w:rPr>
                <w:sz w:val="22"/>
                <w:szCs w:val="22"/>
                <w:lang w:val="en-US"/>
              </w:rPr>
              <w:t>V</w:t>
            </w:r>
          </w:p>
        </w:tc>
      </w:tr>
      <w:tr w:rsidR="00D7397B" w:rsidRPr="00D42A98" w:rsidTr="00D7397B">
        <w:tc>
          <w:tcPr>
            <w:tcW w:w="1816" w:type="dxa"/>
          </w:tcPr>
          <w:p w:rsidR="00D7397B" w:rsidRPr="00D42A98" w:rsidRDefault="00D7397B" w:rsidP="00D7397B">
            <w:pPr>
              <w:ind w:firstLine="0"/>
              <w:jc w:val="center"/>
              <w:rPr>
                <w:sz w:val="22"/>
                <w:szCs w:val="22"/>
                <w:lang w:val="en-US"/>
              </w:rPr>
            </w:pPr>
            <w:r w:rsidRPr="00D42A98">
              <w:rPr>
                <w:sz w:val="22"/>
                <w:szCs w:val="22"/>
                <w:lang w:val="en-US"/>
              </w:rPr>
              <w:t>1</w:t>
            </w:r>
            <w:r w:rsidR="00745F79" w:rsidRPr="00D42A98">
              <w:rPr>
                <w:sz w:val="22"/>
                <w:szCs w:val="22"/>
                <w:lang w:val="en-US"/>
              </w:rPr>
              <w:t>7</w:t>
            </w:r>
          </w:p>
        </w:tc>
        <w:tc>
          <w:tcPr>
            <w:tcW w:w="2411" w:type="dxa"/>
          </w:tcPr>
          <w:p w:rsidR="00D7397B" w:rsidRPr="00D42A98" w:rsidRDefault="00745F79" w:rsidP="00D7397B">
            <w:pPr>
              <w:ind w:firstLine="0"/>
              <w:jc w:val="center"/>
              <w:rPr>
                <w:sz w:val="22"/>
                <w:szCs w:val="22"/>
              </w:rPr>
            </w:pPr>
            <w:r w:rsidRPr="00D42A98">
              <w:rPr>
                <w:sz w:val="22"/>
                <w:szCs w:val="22"/>
              </w:rPr>
              <w:t>25-132-904-ОП-МП-</w:t>
            </w:r>
            <w:r w:rsidRPr="00D42A98">
              <w:rPr>
                <w:sz w:val="22"/>
                <w:szCs w:val="22"/>
                <w:lang w:val="en-US"/>
              </w:rPr>
              <w:t>III</w:t>
            </w:r>
          </w:p>
        </w:tc>
        <w:tc>
          <w:tcPr>
            <w:tcW w:w="1984" w:type="dxa"/>
          </w:tcPr>
          <w:p w:rsidR="00D7397B" w:rsidRPr="00D42A98" w:rsidRDefault="00745F79" w:rsidP="00D7397B">
            <w:pPr>
              <w:ind w:firstLine="0"/>
              <w:jc w:val="center"/>
              <w:rPr>
                <w:sz w:val="22"/>
                <w:szCs w:val="22"/>
              </w:rPr>
            </w:pPr>
            <w:r w:rsidRPr="00D42A98">
              <w:rPr>
                <w:sz w:val="22"/>
                <w:szCs w:val="22"/>
              </w:rPr>
              <w:t>село Закулей ул. Мира</w:t>
            </w:r>
          </w:p>
        </w:tc>
        <w:tc>
          <w:tcPr>
            <w:tcW w:w="2006" w:type="dxa"/>
          </w:tcPr>
          <w:p w:rsidR="00D7397B" w:rsidRPr="00D42A98" w:rsidRDefault="00745F79" w:rsidP="00D7397B">
            <w:pPr>
              <w:ind w:firstLine="0"/>
              <w:jc w:val="center"/>
              <w:rPr>
                <w:sz w:val="22"/>
                <w:szCs w:val="22"/>
              </w:rPr>
            </w:pPr>
            <w:r w:rsidRPr="00D42A98">
              <w:rPr>
                <w:sz w:val="22"/>
                <w:szCs w:val="22"/>
                <w:lang w:val="en-US"/>
              </w:rPr>
              <w:t>1</w:t>
            </w:r>
            <w:r w:rsidRPr="00D42A98">
              <w:rPr>
                <w:sz w:val="22"/>
                <w:szCs w:val="22"/>
              </w:rPr>
              <w:t>,</w:t>
            </w:r>
            <w:r w:rsidRPr="00D42A98">
              <w:rPr>
                <w:sz w:val="22"/>
                <w:szCs w:val="22"/>
                <w:lang w:val="en-US"/>
              </w:rPr>
              <w:t>0</w:t>
            </w:r>
          </w:p>
        </w:tc>
        <w:tc>
          <w:tcPr>
            <w:tcW w:w="1921" w:type="dxa"/>
          </w:tcPr>
          <w:p w:rsidR="00D7397B" w:rsidRPr="00D42A98" w:rsidRDefault="00745F79" w:rsidP="00D7397B">
            <w:pPr>
              <w:ind w:firstLine="0"/>
              <w:jc w:val="center"/>
              <w:rPr>
                <w:sz w:val="22"/>
                <w:szCs w:val="22"/>
                <w:lang w:val="en-US"/>
              </w:rPr>
            </w:pPr>
            <w:r w:rsidRPr="00D42A98">
              <w:rPr>
                <w:sz w:val="22"/>
                <w:szCs w:val="22"/>
                <w:lang w:val="en-US"/>
              </w:rPr>
              <w:t>V</w:t>
            </w:r>
          </w:p>
        </w:tc>
      </w:tr>
      <w:tr w:rsidR="00D7397B" w:rsidRPr="00D42A98" w:rsidTr="00D7397B">
        <w:tc>
          <w:tcPr>
            <w:tcW w:w="1816" w:type="dxa"/>
          </w:tcPr>
          <w:p w:rsidR="00D7397B" w:rsidRPr="00D42A98" w:rsidRDefault="00D7397B" w:rsidP="00D7397B">
            <w:pPr>
              <w:ind w:firstLine="0"/>
              <w:jc w:val="center"/>
              <w:rPr>
                <w:sz w:val="22"/>
                <w:szCs w:val="22"/>
                <w:lang w:val="en-US"/>
              </w:rPr>
            </w:pPr>
            <w:r w:rsidRPr="00D42A98">
              <w:rPr>
                <w:sz w:val="22"/>
                <w:szCs w:val="22"/>
                <w:lang w:val="en-US"/>
              </w:rPr>
              <w:t>1</w:t>
            </w:r>
            <w:r w:rsidR="00745F79" w:rsidRPr="00D42A98">
              <w:rPr>
                <w:sz w:val="22"/>
                <w:szCs w:val="22"/>
                <w:lang w:val="en-US"/>
              </w:rPr>
              <w:t>8</w:t>
            </w:r>
          </w:p>
        </w:tc>
        <w:tc>
          <w:tcPr>
            <w:tcW w:w="2411" w:type="dxa"/>
          </w:tcPr>
          <w:p w:rsidR="00D7397B" w:rsidRPr="00D42A98" w:rsidRDefault="00745F79" w:rsidP="00D7397B">
            <w:pPr>
              <w:ind w:firstLine="0"/>
              <w:jc w:val="center"/>
              <w:rPr>
                <w:sz w:val="22"/>
                <w:szCs w:val="22"/>
              </w:rPr>
            </w:pPr>
            <w:r w:rsidRPr="00D42A98">
              <w:rPr>
                <w:sz w:val="22"/>
                <w:szCs w:val="22"/>
              </w:rPr>
              <w:t>25-132-904-ОП-МП-</w:t>
            </w:r>
            <w:r w:rsidRPr="00D42A98">
              <w:rPr>
                <w:sz w:val="22"/>
                <w:szCs w:val="22"/>
                <w:lang w:val="en-US"/>
              </w:rPr>
              <w:t>XIY</w:t>
            </w:r>
          </w:p>
        </w:tc>
        <w:tc>
          <w:tcPr>
            <w:tcW w:w="1984" w:type="dxa"/>
          </w:tcPr>
          <w:p w:rsidR="00D7397B" w:rsidRPr="00D42A98" w:rsidRDefault="00745F79" w:rsidP="00D7397B">
            <w:pPr>
              <w:ind w:firstLine="0"/>
              <w:jc w:val="center"/>
              <w:rPr>
                <w:sz w:val="22"/>
                <w:szCs w:val="22"/>
              </w:rPr>
            </w:pPr>
            <w:r w:rsidRPr="00D42A98">
              <w:rPr>
                <w:sz w:val="22"/>
                <w:szCs w:val="22"/>
              </w:rPr>
              <w:t>село Закулей ул. Нагорная</w:t>
            </w:r>
          </w:p>
        </w:tc>
        <w:tc>
          <w:tcPr>
            <w:tcW w:w="2006" w:type="dxa"/>
          </w:tcPr>
          <w:p w:rsidR="00D7397B" w:rsidRPr="00D42A98" w:rsidRDefault="00745F79" w:rsidP="00D7397B">
            <w:pPr>
              <w:ind w:firstLine="0"/>
              <w:jc w:val="center"/>
              <w:rPr>
                <w:sz w:val="22"/>
                <w:szCs w:val="22"/>
              </w:rPr>
            </w:pPr>
            <w:r w:rsidRPr="00D42A98">
              <w:rPr>
                <w:sz w:val="22"/>
                <w:szCs w:val="22"/>
              </w:rPr>
              <w:t>1,0</w:t>
            </w:r>
          </w:p>
        </w:tc>
        <w:tc>
          <w:tcPr>
            <w:tcW w:w="1921" w:type="dxa"/>
          </w:tcPr>
          <w:p w:rsidR="00D7397B" w:rsidRPr="00D42A98" w:rsidRDefault="00745F79" w:rsidP="00D7397B">
            <w:pPr>
              <w:ind w:firstLine="0"/>
              <w:jc w:val="center"/>
              <w:rPr>
                <w:sz w:val="22"/>
                <w:szCs w:val="22"/>
                <w:lang w:val="en-US"/>
              </w:rPr>
            </w:pPr>
            <w:r w:rsidRPr="00D42A98">
              <w:rPr>
                <w:sz w:val="22"/>
                <w:szCs w:val="22"/>
                <w:lang w:val="en-US"/>
              </w:rPr>
              <w:t>V</w:t>
            </w:r>
          </w:p>
        </w:tc>
      </w:tr>
      <w:tr w:rsidR="00D7397B" w:rsidRPr="00D42A98" w:rsidTr="00D7397B">
        <w:tc>
          <w:tcPr>
            <w:tcW w:w="1816" w:type="dxa"/>
          </w:tcPr>
          <w:p w:rsidR="00D7397B" w:rsidRPr="00D42A98" w:rsidRDefault="00D7397B" w:rsidP="00D7397B">
            <w:pPr>
              <w:ind w:firstLine="0"/>
              <w:jc w:val="center"/>
              <w:rPr>
                <w:sz w:val="22"/>
                <w:szCs w:val="22"/>
                <w:lang w:val="en-US"/>
              </w:rPr>
            </w:pPr>
            <w:r w:rsidRPr="00D42A98">
              <w:rPr>
                <w:sz w:val="22"/>
                <w:szCs w:val="22"/>
                <w:lang w:val="en-US"/>
              </w:rPr>
              <w:t>1</w:t>
            </w:r>
            <w:r w:rsidR="00745F79" w:rsidRPr="00D42A98">
              <w:rPr>
                <w:sz w:val="22"/>
                <w:szCs w:val="22"/>
                <w:lang w:val="en-US"/>
              </w:rPr>
              <w:t>9</w:t>
            </w:r>
          </w:p>
        </w:tc>
        <w:tc>
          <w:tcPr>
            <w:tcW w:w="2411" w:type="dxa"/>
          </w:tcPr>
          <w:p w:rsidR="00D7397B" w:rsidRPr="00D42A98" w:rsidRDefault="00745F79" w:rsidP="00D7397B">
            <w:pPr>
              <w:ind w:firstLine="0"/>
              <w:jc w:val="center"/>
              <w:rPr>
                <w:sz w:val="22"/>
                <w:szCs w:val="22"/>
              </w:rPr>
            </w:pPr>
            <w:r w:rsidRPr="00D42A98">
              <w:rPr>
                <w:sz w:val="22"/>
                <w:szCs w:val="22"/>
              </w:rPr>
              <w:t>25-132-904-ОП-МП-</w:t>
            </w:r>
            <w:r w:rsidRPr="00D42A98">
              <w:rPr>
                <w:sz w:val="22"/>
                <w:szCs w:val="22"/>
                <w:lang w:val="en-US"/>
              </w:rPr>
              <w:t>XY</w:t>
            </w:r>
          </w:p>
        </w:tc>
        <w:tc>
          <w:tcPr>
            <w:tcW w:w="1984" w:type="dxa"/>
          </w:tcPr>
          <w:p w:rsidR="00D7397B" w:rsidRPr="00D42A98" w:rsidRDefault="00745F79" w:rsidP="00745F79">
            <w:pPr>
              <w:widowControl w:val="0"/>
              <w:autoSpaceDE w:val="0"/>
              <w:autoSpaceDN w:val="0"/>
              <w:adjustRightInd w:val="0"/>
              <w:ind w:firstLine="0"/>
              <w:rPr>
                <w:sz w:val="22"/>
                <w:szCs w:val="22"/>
              </w:rPr>
            </w:pPr>
            <w:r w:rsidRPr="00D42A98">
              <w:rPr>
                <w:sz w:val="22"/>
                <w:szCs w:val="22"/>
              </w:rPr>
              <w:t>село Закулей ул. Финская</w:t>
            </w:r>
          </w:p>
        </w:tc>
        <w:tc>
          <w:tcPr>
            <w:tcW w:w="2006" w:type="dxa"/>
          </w:tcPr>
          <w:p w:rsidR="00D7397B" w:rsidRPr="00D42A98" w:rsidRDefault="00745F79" w:rsidP="00D7397B">
            <w:pPr>
              <w:ind w:firstLine="0"/>
              <w:jc w:val="center"/>
              <w:rPr>
                <w:sz w:val="22"/>
                <w:szCs w:val="22"/>
              </w:rPr>
            </w:pPr>
            <w:r w:rsidRPr="00D42A98">
              <w:rPr>
                <w:sz w:val="22"/>
                <w:szCs w:val="22"/>
              </w:rPr>
              <w:t>0,5</w:t>
            </w:r>
          </w:p>
        </w:tc>
        <w:tc>
          <w:tcPr>
            <w:tcW w:w="1921" w:type="dxa"/>
          </w:tcPr>
          <w:p w:rsidR="00D7397B" w:rsidRPr="00D42A98" w:rsidRDefault="00745F79" w:rsidP="00D7397B">
            <w:pPr>
              <w:ind w:firstLine="0"/>
              <w:jc w:val="center"/>
              <w:rPr>
                <w:sz w:val="22"/>
                <w:szCs w:val="22"/>
                <w:lang w:val="en-US"/>
              </w:rPr>
            </w:pPr>
            <w:r w:rsidRPr="00D42A98">
              <w:rPr>
                <w:sz w:val="22"/>
                <w:szCs w:val="22"/>
                <w:lang w:val="en-US"/>
              </w:rPr>
              <w:t>V</w:t>
            </w:r>
          </w:p>
        </w:tc>
      </w:tr>
      <w:tr w:rsidR="00745F79" w:rsidRPr="00D42A98" w:rsidTr="009F5AA4">
        <w:tc>
          <w:tcPr>
            <w:tcW w:w="1816" w:type="dxa"/>
          </w:tcPr>
          <w:p w:rsidR="00745F79" w:rsidRPr="00D42A98" w:rsidRDefault="00745F79" w:rsidP="009F5AA4">
            <w:pPr>
              <w:ind w:firstLine="0"/>
              <w:jc w:val="center"/>
              <w:rPr>
                <w:sz w:val="22"/>
                <w:szCs w:val="22"/>
                <w:lang w:val="en-US"/>
              </w:rPr>
            </w:pPr>
            <w:r w:rsidRPr="00D42A98">
              <w:rPr>
                <w:sz w:val="22"/>
                <w:szCs w:val="22"/>
                <w:lang w:val="en-US"/>
              </w:rPr>
              <w:t>20</w:t>
            </w:r>
          </w:p>
        </w:tc>
        <w:tc>
          <w:tcPr>
            <w:tcW w:w="2411" w:type="dxa"/>
          </w:tcPr>
          <w:p w:rsidR="00745F79" w:rsidRPr="00D42A98" w:rsidRDefault="00745F79" w:rsidP="009F5AA4">
            <w:pPr>
              <w:ind w:firstLine="0"/>
              <w:jc w:val="center"/>
              <w:rPr>
                <w:sz w:val="22"/>
                <w:szCs w:val="22"/>
              </w:rPr>
            </w:pPr>
            <w:r w:rsidRPr="00D42A98">
              <w:rPr>
                <w:sz w:val="22"/>
                <w:szCs w:val="22"/>
              </w:rPr>
              <w:t>25-132-904-ОП-МП-</w:t>
            </w:r>
            <w:r w:rsidRPr="00D42A98">
              <w:rPr>
                <w:sz w:val="22"/>
                <w:szCs w:val="22"/>
                <w:lang w:val="en-US"/>
              </w:rPr>
              <w:t>I</w:t>
            </w:r>
          </w:p>
        </w:tc>
        <w:tc>
          <w:tcPr>
            <w:tcW w:w="1984" w:type="dxa"/>
          </w:tcPr>
          <w:p w:rsidR="00745F79" w:rsidRPr="00D42A98" w:rsidRDefault="00745F79" w:rsidP="009F5AA4">
            <w:pPr>
              <w:ind w:firstLine="0"/>
              <w:jc w:val="center"/>
              <w:rPr>
                <w:sz w:val="22"/>
                <w:szCs w:val="22"/>
              </w:rPr>
            </w:pPr>
            <w:r w:rsidRPr="00D42A98">
              <w:rPr>
                <w:sz w:val="22"/>
                <w:szCs w:val="22"/>
              </w:rPr>
              <w:t>село Закулей ул. Юбилейная</w:t>
            </w:r>
          </w:p>
        </w:tc>
        <w:tc>
          <w:tcPr>
            <w:tcW w:w="2006" w:type="dxa"/>
          </w:tcPr>
          <w:p w:rsidR="00745F79" w:rsidRPr="00D42A98" w:rsidRDefault="00745F79" w:rsidP="009F5AA4">
            <w:pPr>
              <w:ind w:firstLine="0"/>
              <w:jc w:val="center"/>
              <w:rPr>
                <w:sz w:val="22"/>
                <w:szCs w:val="22"/>
              </w:rPr>
            </w:pPr>
            <w:r w:rsidRPr="00D42A98">
              <w:rPr>
                <w:sz w:val="22"/>
                <w:szCs w:val="22"/>
              </w:rPr>
              <w:t>0,5</w:t>
            </w:r>
          </w:p>
        </w:tc>
        <w:tc>
          <w:tcPr>
            <w:tcW w:w="1921" w:type="dxa"/>
          </w:tcPr>
          <w:p w:rsidR="00745F79" w:rsidRPr="00D42A98" w:rsidRDefault="00745F79" w:rsidP="009F5AA4">
            <w:pPr>
              <w:ind w:firstLine="0"/>
              <w:jc w:val="center"/>
              <w:rPr>
                <w:sz w:val="22"/>
                <w:szCs w:val="22"/>
                <w:lang w:val="en-US"/>
              </w:rPr>
            </w:pPr>
            <w:r w:rsidRPr="00D42A98">
              <w:rPr>
                <w:sz w:val="22"/>
                <w:szCs w:val="22"/>
                <w:lang w:val="en-US"/>
              </w:rPr>
              <w:t>V</w:t>
            </w:r>
          </w:p>
        </w:tc>
      </w:tr>
      <w:tr w:rsidR="00745F79" w:rsidRPr="00D42A98" w:rsidTr="009F5AA4">
        <w:tc>
          <w:tcPr>
            <w:tcW w:w="1816" w:type="dxa"/>
          </w:tcPr>
          <w:p w:rsidR="00745F79" w:rsidRPr="00D42A98" w:rsidRDefault="00745F79" w:rsidP="009F5AA4">
            <w:pPr>
              <w:ind w:firstLine="0"/>
              <w:jc w:val="center"/>
              <w:rPr>
                <w:sz w:val="22"/>
                <w:szCs w:val="22"/>
                <w:lang w:val="en-US"/>
              </w:rPr>
            </w:pPr>
            <w:r w:rsidRPr="00D42A98">
              <w:rPr>
                <w:sz w:val="22"/>
                <w:szCs w:val="22"/>
                <w:lang w:val="en-US"/>
              </w:rPr>
              <w:t>21</w:t>
            </w:r>
          </w:p>
        </w:tc>
        <w:tc>
          <w:tcPr>
            <w:tcW w:w="2411" w:type="dxa"/>
          </w:tcPr>
          <w:p w:rsidR="00745F79" w:rsidRPr="00D42A98" w:rsidRDefault="00745F79" w:rsidP="009F5AA4">
            <w:pPr>
              <w:ind w:firstLine="0"/>
              <w:jc w:val="center"/>
              <w:rPr>
                <w:sz w:val="22"/>
                <w:szCs w:val="22"/>
              </w:rPr>
            </w:pPr>
            <w:r w:rsidRPr="00D42A98">
              <w:rPr>
                <w:sz w:val="22"/>
                <w:szCs w:val="22"/>
              </w:rPr>
              <w:t>25-132-904-ОП-МП-</w:t>
            </w:r>
            <w:r w:rsidRPr="00D42A98">
              <w:rPr>
                <w:sz w:val="22"/>
                <w:szCs w:val="22"/>
                <w:lang w:val="en-US"/>
              </w:rPr>
              <w:t>X</w:t>
            </w:r>
          </w:p>
        </w:tc>
        <w:tc>
          <w:tcPr>
            <w:tcW w:w="1984" w:type="dxa"/>
          </w:tcPr>
          <w:p w:rsidR="00745F79" w:rsidRPr="00D42A98" w:rsidRDefault="00745F79" w:rsidP="009F5AA4">
            <w:pPr>
              <w:ind w:firstLine="0"/>
              <w:jc w:val="center"/>
              <w:rPr>
                <w:sz w:val="22"/>
                <w:szCs w:val="22"/>
              </w:rPr>
            </w:pPr>
            <w:r w:rsidRPr="00D42A98">
              <w:rPr>
                <w:sz w:val="22"/>
                <w:szCs w:val="22"/>
              </w:rPr>
              <w:t>село Закулей п</w:t>
            </w:r>
            <w:r w:rsidRPr="00D42A98">
              <w:rPr>
                <w:sz w:val="22"/>
                <w:szCs w:val="22"/>
              </w:rPr>
              <w:t>е</w:t>
            </w:r>
            <w:r w:rsidRPr="00D42A98">
              <w:rPr>
                <w:sz w:val="22"/>
                <w:szCs w:val="22"/>
              </w:rPr>
              <w:t>реулок от Ханг</w:t>
            </w:r>
            <w:r w:rsidRPr="00D42A98">
              <w:rPr>
                <w:sz w:val="22"/>
                <w:szCs w:val="22"/>
              </w:rPr>
              <w:t>а</w:t>
            </w:r>
            <w:r w:rsidRPr="00D42A98">
              <w:rPr>
                <w:sz w:val="22"/>
                <w:szCs w:val="22"/>
              </w:rPr>
              <w:t>лова до Финской</w:t>
            </w:r>
          </w:p>
        </w:tc>
        <w:tc>
          <w:tcPr>
            <w:tcW w:w="2006" w:type="dxa"/>
          </w:tcPr>
          <w:p w:rsidR="00745F79" w:rsidRPr="00D42A98" w:rsidRDefault="00745F79" w:rsidP="009F5AA4">
            <w:pPr>
              <w:ind w:firstLine="0"/>
              <w:jc w:val="center"/>
              <w:rPr>
                <w:sz w:val="22"/>
                <w:szCs w:val="22"/>
              </w:rPr>
            </w:pPr>
            <w:r w:rsidRPr="00D42A98">
              <w:rPr>
                <w:sz w:val="22"/>
                <w:szCs w:val="22"/>
                <w:lang w:val="en-US"/>
              </w:rPr>
              <w:t>1</w:t>
            </w:r>
            <w:r w:rsidRPr="00D42A98">
              <w:rPr>
                <w:sz w:val="22"/>
                <w:szCs w:val="22"/>
              </w:rPr>
              <w:t>,</w:t>
            </w:r>
            <w:r w:rsidRPr="00D42A98">
              <w:rPr>
                <w:sz w:val="22"/>
                <w:szCs w:val="22"/>
                <w:lang w:val="en-US"/>
              </w:rPr>
              <w:t>0</w:t>
            </w:r>
          </w:p>
        </w:tc>
        <w:tc>
          <w:tcPr>
            <w:tcW w:w="1921" w:type="dxa"/>
          </w:tcPr>
          <w:p w:rsidR="00745F79" w:rsidRPr="00D42A98" w:rsidRDefault="00745F79" w:rsidP="009F5AA4">
            <w:pPr>
              <w:ind w:firstLine="0"/>
              <w:jc w:val="center"/>
              <w:rPr>
                <w:sz w:val="22"/>
                <w:szCs w:val="22"/>
                <w:lang w:val="en-US"/>
              </w:rPr>
            </w:pPr>
            <w:r w:rsidRPr="00D42A98">
              <w:rPr>
                <w:sz w:val="22"/>
                <w:szCs w:val="22"/>
                <w:lang w:val="en-US"/>
              </w:rPr>
              <w:t>V</w:t>
            </w:r>
          </w:p>
        </w:tc>
      </w:tr>
      <w:tr w:rsidR="00745F79" w:rsidRPr="00D42A98" w:rsidTr="009F5AA4">
        <w:tc>
          <w:tcPr>
            <w:tcW w:w="1816" w:type="dxa"/>
          </w:tcPr>
          <w:p w:rsidR="00745F79" w:rsidRPr="00D42A98" w:rsidRDefault="00745F79" w:rsidP="009F5AA4">
            <w:pPr>
              <w:ind w:firstLine="0"/>
              <w:jc w:val="center"/>
              <w:rPr>
                <w:sz w:val="22"/>
                <w:szCs w:val="22"/>
                <w:lang w:val="en-US"/>
              </w:rPr>
            </w:pPr>
            <w:r w:rsidRPr="00D42A98">
              <w:rPr>
                <w:sz w:val="22"/>
                <w:szCs w:val="22"/>
                <w:lang w:val="en-US"/>
              </w:rPr>
              <w:t>22</w:t>
            </w:r>
          </w:p>
        </w:tc>
        <w:tc>
          <w:tcPr>
            <w:tcW w:w="2411" w:type="dxa"/>
          </w:tcPr>
          <w:p w:rsidR="00745F79" w:rsidRPr="00D42A98" w:rsidRDefault="00745F79" w:rsidP="009F5AA4">
            <w:pPr>
              <w:ind w:firstLine="0"/>
              <w:jc w:val="center"/>
              <w:rPr>
                <w:sz w:val="22"/>
                <w:szCs w:val="22"/>
              </w:rPr>
            </w:pPr>
            <w:r w:rsidRPr="00D42A98">
              <w:rPr>
                <w:sz w:val="22"/>
                <w:szCs w:val="22"/>
              </w:rPr>
              <w:t>25-132-904-ОП-МП-</w:t>
            </w:r>
            <w:r w:rsidRPr="00D42A98">
              <w:rPr>
                <w:sz w:val="22"/>
                <w:szCs w:val="22"/>
                <w:lang w:val="en-US"/>
              </w:rPr>
              <w:t>IX</w:t>
            </w:r>
          </w:p>
        </w:tc>
        <w:tc>
          <w:tcPr>
            <w:tcW w:w="1984" w:type="dxa"/>
          </w:tcPr>
          <w:p w:rsidR="00745F79" w:rsidRPr="00D42A98" w:rsidRDefault="00745F79" w:rsidP="009F5AA4">
            <w:pPr>
              <w:ind w:firstLine="0"/>
              <w:jc w:val="center"/>
              <w:rPr>
                <w:sz w:val="22"/>
                <w:szCs w:val="22"/>
              </w:rPr>
            </w:pPr>
            <w:r w:rsidRPr="00D42A98">
              <w:rPr>
                <w:sz w:val="22"/>
                <w:szCs w:val="22"/>
              </w:rPr>
              <w:t>село Закулей п</w:t>
            </w:r>
            <w:r w:rsidRPr="00D42A98">
              <w:rPr>
                <w:sz w:val="22"/>
                <w:szCs w:val="22"/>
              </w:rPr>
              <w:t>е</w:t>
            </w:r>
            <w:r w:rsidRPr="00D42A98">
              <w:rPr>
                <w:sz w:val="22"/>
                <w:szCs w:val="22"/>
              </w:rPr>
              <w:t>реулок Хангалова, 2</w:t>
            </w:r>
          </w:p>
        </w:tc>
        <w:tc>
          <w:tcPr>
            <w:tcW w:w="2006" w:type="dxa"/>
          </w:tcPr>
          <w:p w:rsidR="00745F79" w:rsidRPr="00D42A98" w:rsidRDefault="00745F79" w:rsidP="009F5AA4">
            <w:pPr>
              <w:ind w:firstLine="0"/>
              <w:jc w:val="center"/>
              <w:rPr>
                <w:sz w:val="22"/>
                <w:szCs w:val="22"/>
              </w:rPr>
            </w:pPr>
            <w:r w:rsidRPr="00D42A98">
              <w:rPr>
                <w:sz w:val="22"/>
                <w:szCs w:val="22"/>
              </w:rPr>
              <w:t>0,5</w:t>
            </w:r>
          </w:p>
        </w:tc>
        <w:tc>
          <w:tcPr>
            <w:tcW w:w="1921" w:type="dxa"/>
          </w:tcPr>
          <w:p w:rsidR="00745F79" w:rsidRPr="00D42A98" w:rsidRDefault="00745F79" w:rsidP="009F5AA4">
            <w:pPr>
              <w:ind w:firstLine="0"/>
              <w:jc w:val="center"/>
              <w:rPr>
                <w:sz w:val="22"/>
                <w:szCs w:val="22"/>
                <w:lang w:val="en-US"/>
              </w:rPr>
            </w:pPr>
            <w:r w:rsidRPr="00D42A98">
              <w:rPr>
                <w:sz w:val="22"/>
                <w:szCs w:val="22"/>
                <w:lang w:val="en-US"/>
              </w:rPr>
              <w:t>V</w:t>
            </w:r>
          </w:p>
        </w:tc>
      </w:tr>
      <w:tr w:rsidR="00745F79" w:rsidRPr="00D42A98" w:rsidTr="009F5AA4">
        <w:tc>
          <w:tcPr>
            <w:tcW w:w="1816" w:type="dxa"/>
          </w:tcPr>
          <w:p w:rsidR="00745F79" w:rsidRPr="00D42A98" w:rsidRDefault="00745F79" w:rsidP="009F5AA4">
            <w:pPr>
              <w:ind w:firstLine="0"/>
              <w:jc w:val="center"/>
              <w:rPr>
                <w:sz w:val="22"/>
                <w:szCs w:val="22"/>
                <w:lang w:val="en-US"/>
              </w:rPr>
            </w:pPr>
            <w:r w:rsidRPr="00D42A98">
              <w:rPr>
                <w:sz w:val="22"/>
                <w:szCs w:val="22"/>
                <w:lang w:val="en-US"/>
              </w:rPr>
              <w:t>23</w:t>
            </w:r>
          </w:p>
        </w:tc>
        <w:tc>
          <w:tcPr>
            <w:tcW w:w="2411" w:type="dxa"/>
          </w:tcPr>
          <w:p w:rsidR="00745F79" w:rsidRPr="00D42A98" w:rsidRDefault="00745F79" w:rsidP="009F5AA4">
            <w:pPr>
              <w:ind w:firstLine="0"/>
              <w:jc w:val="center"/>
              <w:rPr>
                <w:sz w:val="22"/>
                <w:szCs w:val="22"/>
              </w:rPr>
            </w:pPr>
            <w:r w:rsidRPr="00D42A98">
              <w:rPr>
                <w:sz w:val="22"/>
                <w:szCs w:val="22"/>
              </w:rPr>
              <w:t>25-132-904-ОП-МП-</w:t>
            </w:r>
            <w:r w:rsidRPr="00D42A98">
              <w:rPr>
                <w:sz w:val="22"/>
                <w:szCs w:val="22"/>
                <w:lang w:val="en-US"/>
              </w:rPr>
              <w:t>YI</w:t>
            </w:r>
          </w:p>
        </w:tc>
        <w:tc>
          <w:tcPr>
            <w:tcW w:w="1984" w:type="dxa"/>
          </w:tcPr>
          <w:p w:rsidR="00745F79" w:rsidRPr="00D42A98" w:rsidRDefault="00745F79" w:rsidP="009F5AA4">
            <w:pPr>
              <w:ind w:firstLine="0"/>
              <w:jc w:val="center"/>
              <w:rPr>
                <w:sz w:val="22"/>
                <w:szCs w:val="22"/>
              </w:rPr>
            </w:pPr>
            <w:r w:rsidRPr="00D42A98">
              <w:rPr>
                <w:sz w:val="22"/>
                <w:szCs w:val="22"/>
              </w:rPr>
              <w:t>село Закулей п</w:t>
            </w:r>
            <w:r w:rsidRPr="00D42A98">
              <w:rPr>
                <w:sz w:val="22"/>
                <w:szCs w:val="22"/>
              </w:rPr>
              <w:t>е</w:t>
            </w:r>
            <w:r w:rsidRPr="00D42A98">
              <w:rPr>
                <w:sz w:val="22"/>
                <w:szCs w:val="22"/>
              </w:rPr>
              <w:t>реулок Конто</w:t>
            </w:r>
            <w:r w:rsidRPr="00D42A98">
              <w:rPr>
                <w:sz w:val="22"/>
                <w:szCs w:val="22"/>
              </w:rPr>
              <w:t>р</w:t>
            </w:r>
            <w:r w:rsidRPr="00D42A98">
              <w:rPr>
                <w:sz w:val="22"/>
                <w:szCs w:val="22"/>
              </w:rPr>
              <w:t>ский</w:t>
            </w:r>
          </w:p>
        </w:tc>
        <w:tc>
          <w:tcPr>
            <w:tcW w:w="2006" w:type="dxa"/>
          </w:tcPr>
          <w:p w:rsidR="00745F79" w:rsidRPr="00D42A98" w:rsidRDefault="00745F79" w:rsidP="009F5AA4">
            <w:pPr>
              <w:ind w:firstLine="0"/>
              <w:jc w:val="center"/>
              <w:rPr>
                <w:sz w:val="22"/>
                <w:szCs w:val="22"/>
              </w:rPr>
            </w:pPr>
            <w:r w:rsidRPr="00D42A98">
              <w:rPr>
                <w:sz w:val="22"/>
                <w:szCs w:val="22"/>
              </w:rPr>
              <w:t>0,5</w:t>
            </w:r>
          </w:p>
        </w:tc>
        <w:tc>
          <w:tcPr>
            <w:tcW w:w="1921" w:type="dxa"/>
          </w:tcPr>
          <w:p w:rsidR="00745F79" w:rsidRPr="00D42A98" w:rsidRDefault="00745F79" w:rsidP="009F5AA4">
            <w:pPr>
              <w:ind w:firstLine="0"/>
              <w:jc w:val="center"/>
              <w:rPr>
                <w:sz w:val="22"/>
                <w:szCs w:val="22"/>
                <w:lang w:val="en-US"/>
              </w:rPr>
            </w:pPr>
            <w:r w:rsidRPr="00D42A98">
              <w:rPr>
                <w:sz w:val="22"/>
                <w:szCs w:val="22"/>
                <w:lang w:val="en-US"/>
              </w:rPr>
              <w:t>V</w:t>
            </w:r>
          </w:p>
        </w:tc>
      </w:tr>
      <w:tr w:rsidR="00745F79" w:rsidRPr="00D42A98" w:rsidTr="009F5AA4">
        <w:tc>
          <w:tcPr>
            <w:tcW w:w="1816" w:type="dxa"/>
          </w:tcPr>
          <w:p w:rsidR="00745F79" w:rsidRPr="00D42A98" w:rsidRDefault="00745F79" w:rsidP="009F5AA4">
            <w:pPr>
              <w:ind w:firstLine="0"/>
              <w:jc w:val="center"/>
              <w:rPr>
                <w:sz w:val="22"/>
                <w:szCs w:val="22"/>
                <w:lang w:val="en-US"/>
              </w:rPr>
            </w:pPr>
            <w:r w:rsidRPr="00D42A98">
              <w:rPr>
                <w:sz w:val="22"/>
                <w:szCs w:val="22"/>
                <w:lang w:val="en-US"/>
              </w:rPr>
              <w:t>24</w:t>
            </w:r>
          </w:p>
        </w:tc>
        <w:tc>
          <w:tcPr>
            <w:tcW w:w="2411" w:type="dxa"/>
          </w:tcPr>
          <w:p w:rsidR="00745F79" w:rsidRPr="00D42A98" w:rsidRDefault="00745F79" w:rsidP="009F5AA4">
            <w:pPr>
              <w:ind w:firstLine="0"/>
              <w:jc w:val="center"/>
              <w:rPr>
                <w:sz w:val="22"/>
                <w:szCs w:val="22"/>
              </w:rPr>
            </w:pPr>
            <w:r w:rsidRPr="00D42A98">
              <w:rPr>
                <w:sz w:val="22"/>
                <w:szCs w:val="22"/>
              </w:rPr>
              <w:t>25-132-904-ОП-МП-</w:t>
            </w:r>
            <w:r w:rsidRPr="00D42A98">
              <w:rPr>
                <w:sz w:val="22"/>
                <w:szCs w:val="22"/>
                <w:lang w:val="en-US"/>
              </w:rPr>
              <w:t>YII</w:t>
            </w:r>
          </w:p>
        </w:tc>
        <w:tc>
          <w:tcPr>
            <w:tcW w:w="1984" w:type="dxa"/>
          </w:tcPr>
          <w:p w:rsidR="00745F79" w:rsidRPr="00D42A98" w:rsidRDefault="00745F79" w:rsidP="009F5AA4">
            <w:pPr>
              <w:ind w:firstLine="0"/>
              <w:jc w:val="center"/>
              <w:rPr>
                <w:sz w:val="22"/>
                <w:szCs w:val="22"/>
              </w:rPr>
            </w:pPr>
            <w:r w:rsidRPr="00D42A98">
              <w:rPr>
                <w:sz w:val="22"/>
                <w:szCs w:val="22"/>
              </w:rPr>
              <w:t>село Закулей ул. Школьная</w:t>
            </w:r>
          </w:p>
        </w:tc>
        <w:tc>
          <w:tcPr>
            <w:tcW w:w="2006" w:type="dxa"/>
          </w:tcPr>
          <w:p w:rsidR="00745F79" w:rsidRPr="00D42A98" w:rsidRDefault="00745F79" w:rsidP="009F5AA4">
            <w:pPr>
              <w:ind w:firstLine="0"/>
              <w:jc w:val="center"/>
              <w:rPr>
                <w:sz w:val="22"/>
                <w:szCs w:val="22"/>
              </w:rPr>
            </w:pPr>
            <w:r w:rsidRPr="00D42A98">
              <w:rPr>
                <w:sz w:val="22"/>
                <w:szCs w:val="22"/>
              </w:rPr>
              <w:t>0,5</w:t>
            </w:r>
          </w:p>
        </w:tc>
        <w:tc>
          <w:tcPr>
            <w:tcW w:w="1921" w:type="dxa"/>
          </w:tcPr>
          <w:p w:rsidR="00745F79" w:rsidRPr="00D42A98" w:rsidRDefault="00745F79" w:rsidP="009F5AA4">
            <w:pPr>
              <w:ind w:firstLine="0"/>
              <w:jc w:val="center"/>
              <w:rPr>
                <w:sz w:val="22"/>
                <w:szCs w:val="22"/>
                <w:lang w:val="en-US"/>
              </w:rPr>
            </w:pPr>
            <w:r w:rsidRPr="00D42A98">
              <w:rPr>
                <w:sz w:val="22"/>
                <w:szCs w:val="22"/>
                <w:lang w:val="en-US"/>
              </w:rPr>
              <w:t>V</w:t>
            </w:r>
          </w:p>
        </w:tc>
      </w:tr>
      <w:tr w:rsidR="00745F79" w:rsidRPr="00D42A98" w:rsidTr="009F5AA4">
        <w:tc>
          <w:tcPr>
            <w:tcW w:w="1816" w:type="dxa"/>
          </w:tcPr>
          <w:p w:rsidR="00745F79" w:rsidRPr="00D42A98" w:rsidRDefault="00745F79" w:rsidP="009F5AA4">
            <w:pPr>
              <w:ind w:firstLine="0"/>
              <w:jc w:val="center"/>
              <w:rPr>
                <w:sz w:val="22"/>
                <w:szCs w:val="22"/>
                <w:lang w:val="en-US"/>
              </w:rPr>
            </w:pPr>
            <w:r w:rsidRPr="00D42A98">
              <w:rPr>
                <w:sz w:val="22"/>
                <w:szCs w:val="22"/>
                <w:lang w:val="en-US"/>
              </w:rPr>
              <w:t>25</w:t>
            </w:r>
          </w:p>
        </w:tc>
        <w:tc>
          <w:tcPr>
            <w:tcW w:w="2411" w:type="dxa"/>
          </w:tcPr>
          <w:p w:rsidR="00745F79" w:rsidRPr="00D42A98" w:rsidRDefault="00745F79" w:rsidP="009F5AA4">
            <w:pPr>
              <w:ind w:firstLine="0"/>
              <w:jc w:val="center"/>
              <w:rPr>
                <w:sz w:val="22"/>
                <w:szCs w:val="22"/>
              </w:rPr>
            </w:pPr>
            <w:r w:rsidRPr="00D42A98">
              <w:rPr>
                <w:sz w:val="22"/>
                <w:szCs w:val="22"/>
              </w:rPr>
              <w:t>25-132-904-ОП-МП-</w:t>
            </w:r>
            <w:r w:rsidRPr="00D42A98">
              <w:rPr>
                <w:sz w:val="22"/>
                <w:szCs w:val="22"/>
                <w:lang w:val="en-US"/>
              </w:rPr>
              <w:t>XI</w:t>
            </w:r>
          </w:p>
        </w:tc>
        <w:tc>
          <w:tcPr>
            <w:tcW w:w="1984" w:type="dxa"/>
          </w:tcPr>
          <w:p w:rsidR="00745F79" w:rsidRPr="00D42A98" w:rsidRDefault="00745F79" w:rsidP="009F5AA4">
            <w:pPr>
              <w:ind w:firstLine="0"/>
              <w:jc w:val="center"/>
              <w:rPr>
                <w:sz w:val="22"/>
                <w:szCs w:val="22"/>
              </w:rPr>
            </w:pPr>
            <w:r w:rsidRPr="00D42A98">
              <w:rPr>
                <w:sz w:val="22"/>
                <w:szCs w:val="22"/>
              </w:rPr>
              <w:t>село Закулей ул. Совхозная</w:t>
            </w:r>
          </w:p>
        </w:tc>
        <w:tc>
          <w:tcPr>
            <w:tcW w:w="2006" w:type="dxa"/>
          </w:tcPr>
          <w:p w:rsidR="00745F79" w:rsidRPr="00D42A98" w:rsidRDefault="00745F79" w:rsidP="009F5AA4">
            <w:pPr>
              <w:ind w:firstLine="0"/>
              <w:jc w:val="center"/>
              <w:rPr>
                <w:sz w:val="22"/>
                <w:szCs w:val="22"/>
              </w:rPr>
            </w:pPr>
            <w:r w:rsidRPr="00D42A98">
              <w:rPr>
                <w:sz w:val="22"/>
                <w:szCs w:val="22"/>
              </w:rPr>
              <w:t>0,8</w:t>
            </w:r>
          </w:p>
        </w:tc>
        <w:tc>
          <w:tcPr>
            <w:tcW w:w="1921" w:type="dxa"/>
          </w:tcPr>
          <w:p w:rsidR="00745F79" w:rsidRPr="00D42A98" w:rsidRDefault="00745F79" w:rsidP="009F5AA4">
            <w:pPr>
              <w:ind w:firstLine="0"/>
              <w:jc w:val="center"/>
              <w:rPr>
                <w:sz w:val="22"/>
                <w:szCs w:val="22"/>
                <w:lang w:val="en-US"/>
              </w:rPr>
            </w:pPr>
            <w:r w:rsidRPr="00D42A98">
              <w:rPr>
                <w:sz w:val="22"/>
                <w:szCs w:val="22"/>
                <w:lang w:val="en-US"/>
              </w:rPr>
              <w:t>V</w:t>
            </w:r>
          </w:p>
        </w:tc>
      </w:tr>
    </w:tbl>
    <w:p w:rsidR="001227D3" w:rsidRDefault="001227D3" w:rsidP="001227D3">
      <w:pPr>
        <w:ind w:firstLine="0"/>
        <w:jc w:val="center"/>
      </w:pPr>
    </w:p>
    <w:p w:rsidR="00260713" w:rsidRDefault="00260713" w:rsidP="007F50E0">
      <w:pPr>
        <w:ind w:firstLine="0"/>
        <w:jc w:val="center"/>
      </w:pPr>
    </w:p>
    <w:p w:rsidR="00260713" w:rsidRDefault="00260713" w:rsidP="007F50E0">
      <w:pPr>
        <w:ind w:firstLine="0"/>
        <w:jc w:val="center"/>
      </w:pPr>
    </w:p>
    <w:p w:rsidR="00260713" w:rsidRDefault="00260713" w:rsidP="007F50E0">
      <w:pPr>
        <w:ind w:firstLine="0"/>
        <w:jc w:val="center"/>
      </w:pPr>
    </w:p>
    <w:p w:rsidR="00260713" w:rsidRDefault="00260713" w:rsidP="007F50E0">
      <w:pPr>
        <w:ind w:firstLine="0"/>
        <w:jc w:val="center"/>
      </w:pPr>
    </w:p>
    <w:p w:rsidR="00B75CAE" w:rsidRDefault="00B75CAE" w:rsidP="007F50E0">
      <w:pPr>
        <w:ind w:firstLine="0"/>
        <w:jc w:val="center"/>
      </w:pPr>
      <w:bookmarkStart w:id="45" w:name="_GoBack"/>
      <w:bookmarkEnd w:id="45"/>
    </w:p>
    <w:p w:rsidR="00260713" w:rsidRDefault="00260713" w:rsidP="007F50E0">
      <w:pPr>
        <w:ind w:firstLine="0"/>
        <w:jc w:val="center"/>
      </w:pPr>
    </w:p>
    <w:p w:rsidR="007F50E0" w:rsidRDefault="007F50E0" w:rsidP="007F50E0">
      <w:pPr>
        <w:ind w:firstLine="0"/>
        <w:jc w:val="center"/>
      </w:pPr>
      <w:r>
        <w:t>Таблица 1.</w:t>
      </w:r>
      <w:r w:rsidR="008461F0">
        <w:t>5</w:t>
      </w:r>
      <w:r>
        <w:t>. Перечень дорог местного значения муниципального образования «Новоленино»</w:t>
      </w:r>
    </w:p>
    <w:p w:rsidR="00260713" w:rsidRDefault="00260713" w:rsidP="007F50E0">
      <w:pPr>
        <w:ind w:firstLine="0"/>
        <w:jc w:val="center"/>
      </w:pPr>
    </w:p>
    <w:tbl>
      <w:tblPr>
        <w:tblStyle w:val="af1"/>
        <w:tblW w:w="0" w:type="auto"/>
        <w:tblLook w:val="04A0"/>
      </w:tblPr>
      <w:tblGrid>
        <w:gridCol w:w="1816"/>
        <w:gridCol w:w="2411"/>
        <w:gridCol w:w="1984"/>
        <w:gridCol w:w="2006"/>
        <w:gridCol w:w="1921"/>
      </w:tblGrid>
      <w:tr w:rsidR="00A02BB2" w:rsidRPr="00D42A98" w:rsidTr="009F5AA4">
        <w:tc>
          <w:tcPr>
            <w:tcW w:w="10138" w:type="dxa"/>
            <w:gridSpan w:val="5"/>
          </w:tcPr>
          <w:p w:rsidR="00A02BB2" w:rsidRPr="00D42A98" w:rsidRDefault="00C97135" w:rsidP="00C97135">
            <w:pPr>
              <w:ind w:firstLine="0"/>
              <w:jc w:val="center"/>
              <w:rPr>
                <w:b/>
                <w:sz w:val="22"/>
                <w:szCs w:val="22"/>
              </w:rPr>
            </w:pPr>
            <w:r>
              <w:rPr>
                <w:b/>
                <w:sz w:val="22"/>
                <w:szCs w:val="22"/>
              </w:rPr>
              <w:t>Муниципальное образование «</w:t>
            </w:r>
            <w:r w:rsidR="00A02BB2" w:rsidRPr="00D42A98">
              <w:rPr>
                <w:b/>
                <w:sz w:val="22"/>
                <w:szCs w:val="22"/>
              </w:rPr>
              <w:t>Новоленино</w:t>
            </w:r>
            <w:r>
              <w:rPr>
                <w:b/>
                <w:sz w:val="22"/>
                <w:szCs w:val="22"/>
              </w:rPr>
              <w:t>»</w:t>
            </w:r>
          </w:p>
        </w:tc>
      </w:tr>
      <w:tr w:rsidR="00A02BB2" w:rsidRPr="00D42A98" w:rsidTr="009F5AA4">
        <w:tc>
          <w:tcPr>
            <w:tcW w:w="1816" w:type="dxa"/>
          </w:tcPr>
          <w:p w:rsidR="00A02BB2" w:rsidRPr="00D42A98" w:rsidRDefault="00A02BB2" w:rsidP="009F5AA4">
            <w:pPr>
              <w:ind w:firstLine="0"/>
              <w:jc w:val="center"/>
              <w:rPr>
                <w:sz w:val="22"/>
                <w:szCs w:val="22"/>
              </w:rPr>
            </w:pPr>
            <w:r w:rsidRPr="00D42A98">
              <w:rPr>
                <w:sz w:val="22"/>
                <w:szCs w:val="22"/>
              </w:rPr>
              <w:t>№ п</w:t>
            </w:r>
            <w:r w:rsidRPr="00D42A98">
              <w:rPr>
                <w:sz w:val="22"/>
                <w:szCs w:val="22"/>
                <w:lang w:val="en-US"/>
              </w:rPr>
              <w:t>/</w:t>
            </w:r>
            <w:r w:rsidRPr="00D42A98">
              <w:rPr>
                <w:sz w:val="22"/>
                <w:szCs w:val="22"/>
              </w:rPr>
              <w:t>п</w:t>
            </w:r>
          </w:p>
        </w:tc>
        <w:tc>
          <w:tcPr>
            <w:tcW w:w="2411" w:type="dxa"/>
          </w:tcPr>
          <w:p w:rsidR="00A02BB2" w:rsidRPr="00D42A98" w:rsidRDefault="00A02BB2" w:rsidP="009F5AA4">
            <w:pPr>
              <w:ind w:firstLine="0"/>
              <w:jc w:val="center"/>
              <w:rPr>
                <w:sz w:val="22"/>
                <w:szCs w:val="22"/>
              </w:rPr>
            </w:pPr>
            <w:r w:rsidRPr="00D42A98">
              <w:rPr>
                <w:sz w:val="22"/>
                <w:szCs w:val="22"/>
              </w:rPr>
              <w:t>Идентификационный номер</w:t>
            </w:r>
          </w:p>
        </w:tc>
        <w:tc>
          <w:tcPr>
            <w:tcW w:w="1984" w:type="dxa"/>
          </w:tcPr>
          <w:p w:rsidR="00A02BB2" w:rsidRPr="00D42A98" w:rsidRDefault="00A02BB2" w:rsidP="009F5AA4">
            <w:pPr>
              <w:ind w:firstLine="0"/>
              <w:jc w:val="center"/>
              <w:rPr>
                <w:sz w:val="22"/>
                <w:szCs w:val="22"/>
              </w:rPr>
            </w:pPr>
            <w:r w:rsidRPr="00D42A98">
              <w:rPr>
                <w:sz w:val="22"/>
                <w:szCs w:val="22"/>
              </w:rPr>
              <w:t>Наименование</w:t>
            </w:r>
          </w:p>
        </w:tc>
        <w:tc>
          <w:tcPr>
            <w:tcW w:w="2006" w:type="dxa"/>
          </w:tcPr>
          <w:p w:rsidR="00A02BB2" w:rsidRPr="00D42A98" w:rsidRDefault="00A02BB2" w:rsidP="009F5AA4">
            <w:pPr>
              <w:ind w:firstLine="0"/>
              <w:jc w:val="center"/>
              <w:rPr>
                <w:sz w:val="22"/>
                <w:szCs w:val="22"/>
              </w:rPr>
            </w:pPr>
            <w:r w:rsidRPr="00D42A98">
              <w:rPr>
                <w:sz w:val="22"/>
                <w:szCs w:val="22"/>
              </w:rPr>
              <w:t>Протяженность, км</w:t>
            </w:r>
          </w:p>
        </w:tc>
        <w:tc>
          <w:tcPr>
            <w:tcW w:w="1921" w:type="dxa"/>
          </w:tcPr>
          <w:p w:rsidR="00A02BB2" w:rsidRPr="00D42A98" w:rsidRDefault="00A02BB2" w:rsidP="009F5AA4">
            <w:pPr>
              <w:ind w:firstLine="0"/>
              <w:jc w:val="center"/>
              <w:rPr>
                <w:sz w:val="22"/>
                <w:szCs w:val="22"/>
              </w:rPr>
            </w:pPr>
            <w:r w:rsidRPr="00D42A98">
              <w:rPr>
                <w:sz w:val="22"/>
                <w:szCs w:val="22"/>
              </w:rPr>
              <w:t>Категория</w:t>
            </w:r>
          </w:p>
        </w:tc>
      </w:tr>
      <w:tr w:rsidR="00A02BB2" w:rsidRPr="00D42A98" w:rsidTr="009F5AA4">
        <w:tc>
          <w:tcPr>
            <w:tcW w:w="1816" w:type="dxa"/>
          </w:tcPr>
          <w:p w:rsidR="00A02BB2" w:rsidRPr="00D42A98" w:rsidRDefault="00A02BB2" w:rsidP="009F5AA4">
            <w:pPr>
              <w:ind w:firstLine="0"/>
              <w:jc w:val="center"/>
              <w:rPr>
                <w:sz w:val="22"/>
                <w:szCs w:val="22"/>
              </w:rPr>
            </w:pPr>
            <w:r w:rsidRPr="00D42A98">
              <w:rPr>
                <w:sz w:val="22"/>
                <w:szCs w:val="22"/>
              </w:rPr>
              <w:t>1</w:t>
            </w:r>
          </w:p>
        </w:tc>
        <w:tc>
          <w:tcPr>
            <w:tcW w:w="2411" w:type="dxa"/>
          </w:tcPr>
          <w:p w:rsidR="00A02BB2" w:rsidRPr="00D42A98" w:rsidRDefault="00A02BB2" w:rsidP="009F5AA4">
            <w:pPr>
              <w:ind w:firstLine="0"/>
              <w:jc w:val="center"/>
              <w:rPr>
                <w:sz w:val="22"/>
                <w:szCs w:val="22"/>
              </w:rPr>
            </w:pPr>
            <w:r w:rsidRPr="00D42A98">
              <w:rPr>
                <w:sz w:val="22"/>
                <w:szCs w:val="22"/>
              </w:rPr>
              <w:t>-</w:t>
            </w:r>
          </w:p>
        </w:tc>
        <w:tc>
          <w:tcPr>
            <w:tcW w:w="1984" w:type="dxa"/>
          </w:tcPr>
          <w:p w:rsidR="00A02BB2" w:rsidRPr="00D42A98" w:rsidRDefault="00A02BB2" w:rsidP="009F5AA4">
            <w:pPr>
              <w:ind w:firstLine="0"/>
              <w:jc w:val="center"/>
              <w:rPr>
                <w:sz w:val="22"/>
                <w:szCs w:val="22"/>
              </w:rPr>
            </w:pPr>
            <w:r w:rsidRPr="00D42A98">
              <w:rPr>
                <w:sz w:val="22"/>
                <w:szCs w:val="22"/>
              </w:rPr>
              <w:t>с.Новоленино, ул.Бутукейская</w:t>
            </w:r>
          </w:p>
        </w:tc>
        <w:tc>
          <w:tcPr>
            <w:tcW w:w="2006" w:type="dxa"/>
          </w:tcPr>
          <w:p w:rsidR="00A02BB2" w:rsidRPr="00D42A98" w:rsidRDefault="00A02BB2" w:rsidP="009F5AA4">
            <w:pPr>
              <w:ind w:firstLine="0"/>
              <w:jc w:val="center"/>
              <w:rPr>
                <w:sz w:val="22"/>
                <w:szCs w:val="22"/>
              </w:rPr>
            </w:pPr>
            <w:r w:rsidRPr="00D42A98">
              <w:rPr>
                <w:sz w:val="22"/>
                <w:szCs w:val="22"/>
              </w:rPr>
              <w:t>2</w:t>
            </w:r>
          </w:p>
        </w:tc>
        <w:tc>
          <w:tcPr>
            <w:tcW w:w="1921" w:type="dxa"/>
          </w:tcPr>
          <w:p w:rsidR="00A02BB2" w:rsidRPr="00D42A98" w:rsidRDefault="00A02BB2" w:rsidP="009F5AA4">
            <w:pPr>
              <w:ind w:firstLine="0"/>
              <w:jc w:val="center"/>
              <w:rPr>
                <w:sz w:val="22"/>
                <w:szCs w:val="22"/>
                <w:lang w:val="en-US"/>
              </w:rPr>
            </w:pPr>
            <w:r w:rsidRPr="00D42A98">
              <w:rPr>
                <w:sz w:val="22"/>
                <w:szCs w:val="22"/>
                <w:lang w:val="en-US"/>
              </w:rPr>
              <w:t>V</w:t>
            </w:r>
          </w:p>
        </w:tc>
      </w:tr>
      <w:tr w:rsidR="00A02BB2" w:rsidRPr="00D42A98" w:rsidTr="009F5AA4">
        <w:tc>
          <w:tcPr>
            <w:tcW w:w="1816" w:type="dxa"/>
          </w:tcPr>
          <w:p w:rsidR="00A02BB2" w:rsidRPr="00D42A98" w:rsidRDefault="00A02BB2" w:rsidP="009F5AA4">
            <w:pPr>
              <w:ind w:firstLine="0"/>
              <w:jc w:val="center"/>
              <w:rPr>
                <w:sz w:val="22"/>
                <w:szCs w:val="22"/>
                <w:lang w:val="en-US"/>
              </w:rPr>
            </w:pPr>
            <w:r w:rsidRPr="00D42A98">
              <w:rPr>
                <w:sz w:val="22"/>
                <w:szCs w:val="22"/>
                <w:lang w:val="en-US"/>
              </w:rPr>
              <w:t>2</w:t>
            </w:r>
          </w:p>
        </w:tc>
        <w:tc>
          <w:tcPr>
            <w:tcW w:w="2411" w:type="dxa"/>
          </w:tcPr>
          <w:p w:rsidR="00A02BB2" w:rsidRPr="00D42A98" w:rsidRDefault="00A02BB2" w:rsidP="009F5AA4">
            <w:pPr>
              <w:ind w:firstLine="0"/>
              <w:jc w:val="center"/>
              <w:rPr>
                <w:sz w:val="22"/>
                <w:szCs w:val="22"/>
                <w:lang w:val="en-US"/>
              </w:rPr>
            </w:pPr>
            <w:r w:rsidRPr="00D42A98">
              <w:rPr>
                <w:sz w:val="22"/>
                <w:szCs w:val="22"/>
                <w:lang w:val="en-US"/>
              </w:rPr>
              <w:t>-</w:t>
            </w:r>
          </w:p>
        </w:tc>
        <w:tc>
          <w:tcPr>
            <w:tcW w:w="1984" w:type="dxa"/>
          </w:tcPr>
          <w:p w:rsidR="00A02BB2" w:rsidRPr="00D42A98" w:rsidRDefault="00A02BB2" w:rsidP="009F5AA4">
            <w:pPr>
              <w:ind w:firstLine="0"/>
              <w:jc w:val="center"/>
              <w:rPr>
                <w:sz w:val="22"/>
                <w:szCs w:val="22"/>
              </w:rPr>
            </w:pPr>
            <w:r w:rsidRPr="00D42A98">
              <w:rPr>
                <w:sz w:val="22"/>
                <w:szCs w:val="22"/>
              </w:rPr>
              <w:t>с.Новоленино, ул.Трактовая</w:t>
            </w:r>
          </w:p>
        </w:tc>
        <w:tc>
          <w:tcPr>
            <w:tcW w:w="2006" w:type="dxa"/>
          </w:tcPr>
          <w:p w:rsidR="00A02BB2" w:rsidRPr="00D42A98" w:rsidRDefault="00A02BB2" w:rsidP="009F5AA4">
            <w:pPr>
              <w:ind w:firstLine="0"/>
              <w:jc w:val="center"/>
              <w:rPr>
                <w:sz w:val="22"/>
                <w:szCs w:val="22"/>
                <w:lang w:val="en-US"/>
              </w:rPr>
            </w:pPr>
            <w:r w:rsidRPr="00D42A98">
              <w:rPr>
                <w:sz w:val="22"/>
                <w:szCs w:val="22"/>
                <w:lang w:val="en-US"/>
              </w:rPr>
              <w:t>2</w:t>
            </w:r>
          </w:p>
        </w:tc>
        <w:tc>
          <w:tcPr>
            <w:tcW w:w="1921" w:type="dxa"/>
          </w:tcPr>
          <w:p w:rsidR="00A02BB2" w:rsidRPr="00D42A98" w:rsidRDefault="00A02BB2" w:rsidP="009F5AA4">
            <w:pPr>
              <w:ind w:firstLine="0"/>
              <w:jc w:val="center"/>
              <w:rPr>
                <w:sz w:val="22"/>
                <w:szCs w:val="22"/>
                <w:lang w:val="en-US"/>
              </w:rPr>
            </w:pPr>
            <w:r w:rsidRPr="00D42A98">
              <w:rPr>
                <w:sz w:val="22"/>
                <w:szCs w:val="22"/>
                <w:lang w:val="en-US"/>
              </w:rPr>
              <w:t>V</w:t>
            </w:r>
          </w:p>
        </w:tc>
      </w:tr>
      <w:tr w:rsidR="00A02BB2" w:rsidRPr="00D42A98" w:rsidTr="009F5AA4">
        <w:tc>
          <w:tcPr>
            <w:tcW w:w="1816" w:type="dxa"/>
          </w:tcPr>
          <w:p w:rsidR="00A02BB2" w:rsidRPr="00D42A98" w:rsidRDefault="00A02BB2" w:rsidP="009F5AA4">
            <w:pPr>
              <w:ind w:firstLine="0"/>
              <w:jc w:val="center"/>
              <w:rPr>
                <w:sz w:val="22"/>
                <w:szCs w:val="22"/>
                <w:lang w:val="en-US"/>
              </w:rPr>
            </w:pPr>
            <w:r w:rsidRPr="00D42A98">
              <w:rPr>
                <w:sz w:val="22"/>
                <w:szCs w:val="22"/>
                <w:lang w:val="en-US"/>
              </w:rPr>
              <w:t>3</w:t>
            </w:r>
          </w:p>
        </w:tc>
        <w:tc>
          <w:tcPr>
            <w:tcW w:w="2411" w:type="dxa"/>
          </w:tcPr>
          <w:p w:rsidR="00A02BB2" w:rsidRPr="00D42A98" w:rsidRDefault="00A02BB2" w:rsidP="009F5AA4">
            <w:pPr>
              <w:ind w:firstLine="0"/>
              <w:jc w:val="center"/>
              <w:rPr>
                <w:sz w:val="22"/>
                <w:szCs w:val="22"/>
                <w:lang w:val="en-US"/>
              </w:rPr>
            </w:pPr>
            <w:r w:rsidRPr="00D42A98">
              <w:rPr>
                <w:sz w:val="22"/>
                <w:szCs w:val="22"/>
                <w:lang w:val="en-US"/>
              </w:rPr>
              <w:t>-</w:t>
            </w:r>
          </w:p>
        </w:tc>
        <w:tc>
          <w:tcPr>
            <w:tcW w:w="1984" w:type="dxa"/>
          </w:tcPr>
          <w:p w:rsidR="00A02BB2" w:rsidRPr="00D42A98" w:rsidRDefault="00A02BB2" w:rsidP="009F5AA4">
            <w:pPr>
              <w:ind w:firstLine="0"/>
              <w:jc w:val="center"/>
              <w:rPr>
                <w:sz w:val="22"/>
                <w:szCs w:val="22"/>
              </w:rPr>
            </w:pPr>
            <w:r w:rsidRPr="00D42A98">
              <w:rPr>
                <w:sz w:val="22"/>
                <w:szCs w:val="22"/>
              </w:rPr>
              <w:t>с.Новоленино, ул.Гагарина</w:t>
            </w:r>
          </w:p>
        </w:tc>
        <w:tc>
          <w:tcPr>
            <w:tcW w:w="2006" w:type="dxa"/>
          </w:tcPr>
          <w:p w:rsidR="00A02BB2" w:rsidRPr="00D42A98" w:rsidRDefault="00A02BB2" w:rsidP="009F5AA4">
            <w:pPr>
              <w:ind w:firstLine="0"/>
              <w:jc w:val="center"/>
              <w:rPr>
                <w:sz w:val="22"/>
                <w:szCs w:val="22"/>
                <w:lang w:val="en-US"/>
              </w:rPr>
            </w:pPr>
            <w:r w:rsidRPr="00D42A98">
              <w:rPr>
                <w:sz w:val="22"/>
                <w:szCs w:val="22"/>
                <w:lang w:val="en-US"/>
              </w:rPr>
              <w:t>2</w:t>
            </w:r>
          </w:p>
        </w:tc>
        <w:tc>
          <w:tcPr>
            <w:tcW w:w="1921" w:type="dxa"/>
          </w:tcPr>
          <w:p w:rsidR="00A02BB2" w:rsidRPr="00D42A98" w:rsidRDefault="00A02BB2" w:rsidP="009F5AA4">
            <w:pPr>
              <w:ind w:firstLine="0"/>
              <w:jc w:val="center"/>
              <w:rPr>
                <w:sz w:val="22"/>
                <w:szCs w:val="22"/>
                <w:lang w:val="en-US"/>
              </w:rPr>
            </w:pPr>
            <w:r w:rsidRPr="00D42A98">
              <w:rPr>
                <w:sz w:val="22"/>
                <w:szCs w:val="22"/>
                <w:lang w:val="en-US"/>
              </w:rPr>
              <w:t>V</w:t>
            </w:r>
          </w:p>
        </w:tc>
      </w:tr>
      <w:tr w:rsidR="00A02BB2" w:rsidRPr="00D42A98" w:rsidTr="009F5AA4">
        <w:tc>
          <w:tcPr>
            <w:tcW w:w="1816" w:type="dxa"/>
          </w:tcPr>
          <w:p w:rsidR="00A02BB2" w:rsidRPr="00D42A98" w:rsidRDefault="00A02BB2" w:rsidP="009F5AA4">
            <w:pPr>
              <w:ind w:firstLine="0"/>
              <w:jc w:val="center"/>
              <w:rPr>
                <w:sz w:val="22"/>
                <w:szCs w:val="22"/>
                <w:lang w:val="en-US"/>
              </w:rPr>
            </w:pPr>
            <w:r w:rsidRPr="00D42A98">
              <w:rPr>
                <w:sz w:val="22"/>
                <w:szCs w:val="22"/>
                <w:lang w:val="en-US"/>
              </w:rPr>
              <w:t>4</w:t>
            </w:r>
          </w:p>
        </w:tc>
        <w:tc>
          <w:tcPr>
            <w:tcW w:w="2411" w:type="dxa"/>
          </w:tcPr>
          <w:p w:rsidR="00A02BB2" w:rsidRPr="00D42A98" w:rsidRDefault="00A02BB2" w:rsidP="009F5AA4">
            <w:pPr>
              <w:ind w:firstLine="0"/>
              <w:jc w:val="center"/>
              <w:rPr>
                <w:sz w:val="22"/>
                <w:szCs w:val="22"/>
                <w:lang w:val="en-US"/>
              </w:rPr>
            </w:pPr>
            <w:r w:rsidRPr="00D42A98">
              <w:rPr>
                <w:sz w:val="22"/>
                <w:szCs w:val="22"/>
                <w:lang w:val="en-US"/>
              </w:rPr>
              <w:t>-</w:t>
            </w:r>
          </w:p>
        </w:tc>
        <w:tc>
          <w:tcPr>
            <w:tcW w:w="1984" w:type="dxa"/>
          </w:tcPr>
          <w:p w:rsidR="00A02BB2" w:rsidRPr="00D42A98" w:rsidRDefault="00A02BB2" w:rsidP="009F5AA4">
            <w:pPr>
              <w:ind w:firstLine="0"/>
              <w:jc w:val="center"/>
              <w:rPr>
                <w:sz w:val="22"/>
                <w:szCs w:val="22"/>
              </w:rPr>
            </w:pPr>
            <w:r w:rsidRPr="00D42A98">
              <w:rPr>
                <w:sz w:val="22"/>
                <w:szCs w:val="22"/>
              </w:rPr>
              <w:t>с.Новоленино, ул.Советская</w:t>
            </w:r>
          </w:p>
        </w:tc>
        <w:tc>
          <w:tcPr>
            <w:tcW w:w="2006" w:type="dxa"/>
          </w:tcPr>
          <w:p w:rsidR="00A02BB2" w:rsidRPr="00D42A98" w:rsidRDefault="00A02BB2" w:rsidP="009F5AA4">
            <w:pPr>
              <w:ind w:firstLine="0"/>
              <w:jc w:val="center"/>
              <w:rPr>
                <w:sz w:val="22"/>
                <w:szCs w:val="22"/>
                <w:lang w:val="en-US"/>
              </w:rPr>
            </w:pPr>
            <w:r w:rsidRPr="00D42A98">
              <w:rPr>
                <w:sz w:val="22"/>
                <w:szCs w:val="22"/>
                <w:lang w:val="en-US"/>
              </w:rPr>
              <w:t>2</w:t>
            </w:r>
          </w:p>
        </w:tc>
        <w:tc>
          <w:tcPr>
            <w:tcW w:w="1921" w:type="dxa"/>
          </w:tcPr>
          <w:p w:rsidR="00A02BB2" w:rsidRPr="00D42A98" w:rsidRDefault="00A02BB2" w:rsidP="009F5AA4">
            <w:pPr>
              <w:ind w:firstLine="0"/>
              <w:jc w:val="center"/>
              <w:rPr>
                <w:sz w:val="22"/>
                <w:szCs w:val="22"/>
                <w:lang w:val="en-US"/>
              </w:rPr>
            </w:pPr>
            <w:r w:rsidRPr="00D42A98">
              <w:rPr>
                <w:sz w:val="22"/>
                <w:szCs w:val="22"/>
                <w:lang w:val="en-US"/>
              </w:rPr>
              <w:t>V</w:t>
            </w:r>
          </w:p>
        </w:tc>
      </w:tr>
      <w:tr w:rsidR="00A02BB2" w:rsidRPr="00D42A98" w:rsidTr="009F5AA4">
        <w:tc>
          <w:tcPr>
            <w:tcW w:w="1816" w:type="dxa"/>
          </w:tcPr>
          <w:p w:rsidR="00A02BB2" w:rsidRPr="00D42A98" w:rsidRDefault="00A02BB2" w:rsidP="009F5AA4">
            <w:pPr>
              <w:ind w:firstLine="0"/>
              <w:jc w:val="center"/>
              <w:rPr>
                <w:sz w:val="22"/>
                <w:szCs w:val="22"/>
                <w:lang w:val="en-US"/>
              </w:rPr>
            </w:pPr>
            <w:r w:rsidRPr="00D42A98">
              <w:rPr>
                <w:sz w:val="22"/>
                <w:szCs w:val="22"/>
                <w:lang w:val="en-US"/>
              </w:rPr>
              <w:t>5</w:t>
            </w:r>
          </w:p>
        </w:tc>
        <w:tc>
          <w:tcPr>
            <w:tcW w:w="2411" w:type="dxa"/>
          </w:tcPr>
          <w:p w:rsidR="00A02BB2" w:rsidRPr="00D42A98" w:rsidRDefault="00A02BB2" w:rsidP="009F5AA4">
            <w:pPr>
              <w:ind w:firstLine="0"/>
              <w:jc w:val="center"/>
              <w:rPr>
                <w:sz w:val="22"/>
                <w:szCs w:val="22"/>
                <w:lang w:val="en-US"/>
              </w:rPr>
            </w:pPr>
            <w:r w:rsidRPr="00D42A98">
              <w:rPr>
                <w:sz w:val="22"/>
                <w:szCs w:val="22"/>
                <w:lang w:val="en-US"/>
              </w:rPr>
              <w:t>-</w:t>
            </w:r>
          </w:p>
        </w:tc>
        <w:tc>
          <w:tcPr>
            <w:tcW w:w="1984" w:type="dxa"/>
          </w:tcPr>
          <w:p w:rsidR="00A02BB2" w:rsidRPr="00D42A98" w:rsidRDefault="00A02BB2" w:rsidP="009F5AA4">
            <w:pPr>
              <w:ind w:firstLine="0"/>
              <w:jc w:val="center"/>
              <w:rPr>
                <w:sz w:val="22"/>
                <w:szCs w:val="22"/>
              </w:rPr>
            </w:pPr>
            <w:r w:rsidRPr="00D42A98">
              <w:rPr>
                <w:sz w:val="22"/>
                <w:szCs w:val="22"/>
              </w:rPr>
              <w:t>с.Новоленино, ул.Мира</w:t>
            </w:r>
          </w:p>
        </w:tc>
        <w:tc>
          <w:tcPr>
            <w:tcW w:w="2006" w:type="dxa"/>
          </w:tcPr>
          <w:p w:rsidR="00A02BB2" w:rsidRPr="00D42A98" w:rsidRDefault="00A02BB2" w:rsidP="009F5AA4">
            <w:pPr>
              <w:ind w:firstLine="0"/>
              <w:jc w:val="center"/>
              <w:rPr>
                <w:sz w:val="22"/>
                <w:szCs w:val="22"/>
                <w:lang w:val="en-US"/>
              </w:rPr>
            </w:pPr>
            <w:r w:rsidRPr="00D42A98">
              <w:rPr>
                <w:sz w:val="22"/>
                <w:szCs w:val="22"/>
                <w:lang w:val="en-US"/>
              </w:rPr>
              <w:t>0,8</w:t>
            </w:r>
          </w:p>
        </w:tc>
        <w:tc>
          <w:tcPr>
            <w:tcW w:w="1921" w:type="dxa"/>
          </w:tcPr>
          <w:p w:rsidR="00A02BB2" w:rsidRPr="00D42A98" w:rsidRDefault="00A02BB2" w:rsidP="009F5AA4">
            <w:pPr>
              <w:ind w:firstLine="0"/>
              <w:jc w:val="center"/>
              <w:rPr>
                <w:sz w:val="22"/>
                <w:szCs w:val="22"/>
                <w:lang w:val="en-US"/>
              </w:rPr>
            </w:pPr>
            <w:r w:rsidRPr="00D42A98">
              <w:rPr>
                <w:sz w:val="22"/>
                <w:szCs w:val="22"/>
                <w:lang w:val="en-US"/>
              </w:rPr>
              <w:t>V</w:t>
            </w:r>
          </w:p>
        </w:tc>
      </w:tr>
      <w:tr w:rsidR="00A02BB2" w:rsidRPr="00D42A98" w:rsidTr="009F5AA4">
        <w:tc>
          <w:tcPr>
            <w:tcW w:w="1816" w:type="dxa"/>
          </w:tcPr>
          <w:p w:rsidR="00A02BB2" w:rsidRPr="00D42A98" w:rsidRDefault="00A02BB2" w:rsidP="009F5AA4">
            <w:pPr>
              <w:ind w:firstLine="0"/>
              <w:jc w:val="center"/>
              <w:rPr>
                <w:sz w:val="22"/>
                <w:szCs w:val="22"/>
                <w:lang w:val="en-US"/>
              </w:rPr>
            </w:pPr>
            <w:r w:rsidRPr="00D42A98">
              <w:rPr>
                <w:sz w:val="22"/>
                <w:szCs w:val="22"/>
                <w:lang w:val="en-US"/>
              </w:rPr>
              <w:t>6</w:t>
            </w:r>
          </w:p>
        </w:tc>
        <w:tc>
          <w:tcPr>
            <w:tcW w:w="2411" w:type="dxa"/>
          </w:tcPr>
          <w:p w:rsidR="00A02BB2" w:rsidRPr="00D42A98" w:rsidRDefault="00A02BB2" w:rsidP="009F5AA4">
            <w:pPr>
              <w:ind w:firstLine="0"/>
              <w:jc w:val="center"/>
              <w:rPr>
                <w:sz w:val="22"/>
                <w:szCs w:val="22"/>
                <w:lang w:val="en-US"/>
              </w:rPr>
            </w:pPr>
            <w:r w:rsidRPr="00D42A98">
              <w:rPr>
                <w:sz w:val="22"/>
                <w:szCs w:val="22"/>
                <w:lang w:val="en-US"/>
              </w:rPr>
              <w:t>-</w:t>
            </w:r>
          </w:p>
        </w:tc>
        <w:tc>
          <w:tcPr>
            <w:tcW w:w="1984" w:type="dxa"/>
          </w:tcPr>
          <w:p w:rsidR="00A02BB2" w:rsidRPr="00D42A98" w:rsidRDefault="00A02BB2" w:rsidP="009F5AA4">
            <w:pPr>
              <w:ind w:firstLine="0"/>
              <w:jc w:val="center"/>
              <w:rPr>
                <w:sz w:val="22"/>
                <w:szCs w:val="22"/>
              </w:rPr>
            </w:pPr>
            <w:r w:rsidRPr="00D42A98">
              <w:rPr>
                <w:sz w:val="22"/>
                <w:szCs w:val="22"/>
              </w:rPr>
              <w:t>с.Новоленино, ул.Баторова</w:t>
            </w:r>
          </w:p>
        </w:tc>
        <w:tc>
          <w:tcPr>
            <w:tcW w:w="2006" w:type="dxa"/>
          </w:tcPr>
          <w:p w:rsidR="00A02BB2" w:rsidRPr="00D42A98" w:rsidRDefault="00A02BB2" w:rsidP="009F5AA4">
            <w:pPr>
              <w:ind w:firstLine="0"/>
              <w:jc w:val="center"/>
              <w:rPr>
                <w:sz w:val="22"/>
                <w:szCs w:val="22"/>
                <w:lang w:val="en-US"/>
              </w:rPr>
            </w:pPr>
            <w:r w:rsidRPr="00D42A98">
              <w:rPr>
                <w:sz w:val="22"/>
                <w:szCs w:val="22"/>
                <w:lang w:val="en-US"/>
              </w:rPr>
              <w:t>2</w:t>
            </w:r>
          </w:p>
        </w:tc>
        <w:tc>
          <w:tcPr>
            <w:tcW w:w="1921" w:type="dxa"/>
          </w:tcPr>
          <w:p w:rsidR="00A02BB2" w:rsidRPr="00D42A98" w:rsidRDefault="00A02BB2" w:rsidP="009F5AA4">
            <w:pPr>
              <w:ind w:firstLine="0"/>
              <w:jc w:val="center"/>
              <w:rPr>
                <w:sz w:val="22"/>
                <w:szCs w:val="22"/>
                <w:lang w:val="en-US"/>
              </w:rPr>
            </w:pPr>
            <w:r w:rsidRPr="00D42A98">
              <w:rPr>
                <w:sz w:val="22"/>
                <w:szCs w:val="22"/>
                <w:lang w:val="en-US"/>
              </w:rPr>
              <w:t>V</w:t>
            </w:r>
          </w:p>
        </w:tc>
      </w:tr>
      <w:tr w:rsidR="00A02BB2" w:rsidRPr="00D42A98" w:rsidTr="009F5AA4">
        <w:tc>
          <w:tcPr>
            <w:tcW w:w="1816" w:type="dxa"/>
          </w:tcPr>
          <w:p w:rsidR="00A02BB2" w:rsidRPr="00D42A98" w:rsidRDefault="00A02BB2" w:rsidP="009F5AA4">
            <w:pPr>
              <w:ind w:firstLine="0"/>
              <w:jc w:val="center"/>
              <w:rPr>
                <w:sz w:val="22"/>
                <w:szCs w:val="22"/>
                <w:lang w:val="en-US"/>
              </w:rPr>
            </w:pPr>
            <w:r w:rsidRPr="00D42A98">
              <w:rPr>
                <w:sz w:val="22"/>
                <w:szCs w:val="22"/>
                <w:lang w:val="en-US"/>
              </w:rPr>
              <w:t>7</w:t>
            </w:r>
          </w:p>
        </w:tc>
        <w:tc>
          <w:tcPr>
            <w:tcW w:w="2411" w:type="dxa"/>
          </w:tcPr>
          <w:p w:rsidR="00A02BB2" w:rsidRPr="00D42A98" w:rsidRDefault="00A02BB2" w:rsidP="009F5AA4">
            <w:pPr>
              <w:ind w:firstLine="0"/>
              <w:jc w:val="center"/>
              <w:rPr>
                <w:sz w:val="22"/>
                <w:szCs w:val="22"/>
                <w:lang w:val="en-US"/>
              </w:rPr>
            </w:pPr>
            <w:r w:rsidRPr="00D42A98">
              <w:rPr>
                <w:sz w:val="22"/>
                <w:szCs w:val="22"/>
                <w:lang w:val="en-US"/>
              </w:rPr>
              <w:t>-</w:t>
            </w:r>
          </w:p>
        </w:tc>
        <w:tc>
          <w:tcPr>
            <w:tcW w:w="1984" w:type="dxa"/>
          </w:tcPr>
          <w:p w:rsidR="00A02BB2" w:rsidRPr="00D42A98" w:rsidRDefault="00A02BB2" w:rsidP="009F5AA4">
            <w:pPr>
              <w:ind w:firstLine="0"/>
              <w:jc w:val="center"/>
              <w:rPr>
                <w:sz w:val="22"/>
                <w:szCs w:val="22"/>
              </w:rPr>
            </w:pPr>
            <w:r w:rsidRPr="00D42A98">
              <w:rPr>
                <w:sz w:val="22"/>
                <w:szCs w:val="22"/>
              </w:rPr>
              <w:t>с.Новоленино, ул.Приморская</w:t>
            </w:r>
          </w:p>
        </w:tc>
        <w:tc>
          <w:tcPr>
            <w:tcW w:w="2006" w:type="dxa"/>
          </w:tcPr>
          <w:p w:rsidR="00A02BB2" w:rsidRPr="00D42A98" w:rsidRDefault="00A02BB2" w:rsidP="009F5AA4">
            <w:pPr>
              <w:ind w:firstLine="0"/>
              <w:jc w:val="center"/>
              <w:rPr>
                <w:sz w:val="22"/>
                <w:szCs w:val="22"/>
                <w:lang w:val="en-US"/>
              </w:rPr>
            </w:pPr>
            <w:r w:rsidRPr="00D42A98">
              <w:rPr>
                <w:sz w:val="22"/>
                <w:szCs w:val="22"/>
                <w:lang w:val="en-US"/>
              </w:rPr>
              <w:t>0,8</w:t>
            </w:r>
          </w:p>
        </w:tc>
        <w:tc>
          <w:tcPr>
            <w:tcW w:w="1921" w:type="dxa"/>
          </w:tcPr>
          <w:p w:rsidR="00A02BB2" w:rsidRPr="00D42A98" w:rsidRDefault="00A02BB2" w:rsidP="009F5AA4">
            <w:pPr>
              <w:ind w:firstLine="0"/>
              <w:jc w:val="center"/>
              <w:rPr>
                <w:sz w:val="22"/>
                <w:szCs w:val="22"/>
                <w:lang w:val="en-US"/>
              </w:rPr>
            </w:pPr>
            <w:r w:rsidRPr="00D42A98">
              <w:rPr>
                <w:sz w:val="22"/>
                <w:szCs w:val="22"/>
                <w:lang w:val="en-US"/>
              </w:rPr>
              <w:t>V</w:t>
            </w:r>
          </w:p>
        </w:tc>
      </w:tr>
      <w:tr w:rsidR="00A02BB2" w:rsidRPr="00D42A98" w:rsidTr="009F5AA4">
        <w:tc>
          <w:tcPr>
            <w:tcW w:w="1816" w:type="dxa"/>
          </w:tcPr>
          <w:p w:rsidR="00A02BB2" w:rsidRPr="00D42A98" w:rsidRDefault="00A02BB2" w:rsidP="009F5AA4">
            <w:pPr>
              <w:ind w:firstLine="0"/>
              <w:jc w:val="center"/>
              <w:rPr>
                <w:sz w:val="22"/>
                <w:szCs w:val="22"/>
                <w:lang w:val="en-US"/>
              </w:rPr>
            </w:pPr>
            <w:r w:rsidRPr="00D42A98">
              <w:rPr>
                <w:sz w:val="22"/>
                <w:szCs w:val="22"/>
                <w:lang w:val="en-US"/>
              </w:rPr>
              <w:t>8</w:t>
            </w:r>
          </w:p>
        </w:tc>
        <w:tc>
          <w:tcPr>
            <w:tcW w:w="2411" w:type="dxa"/>
          </w:tcPr>
          <w:p w:rsidR="00A02BB2" w:rsidRPr="00D42A98" w:rsidRDefault="00A02BB2" w:rsidP="009F5AA4">
            <w:pPr>
              <w:ind w:firstLine="0"/>
              <w:jc w:val="center"/>
              <w:rPr>
                <w:sz w:val="22"/>
                <w:szCs w:val="22"/>
                <w:lang w:val="en-US"/>
              </w:rPr>
            </w:pPr>
            <w:r w:rsidRPr="00D42A98">
              <w:rPr>
                <w:sz w:val="22"/>
                <w:szCs w:val="22"/>
                <w:lang w:val="en-US"/>
              </w:rPr>
              <w:t>-</w:t>
            </w:r>
          </w:p>
        </w:tc>
        <w:tc>
          <w:tcPr>
            <w:tcW w:w="1984" w:type="dxa"/>
          </w:tcPr>
          <w:p w:rsidR="00A02BB2" w:rsidRPr="00D42A98" w:rsidRDefault="00A02BB2" w:rsidP="009F5AA4">
            <w:pPr>
              <w:ind w:firstLine="0"/>
              <w:jc w:val="center"/>
              <w:rPr>
                <w:sz w:val="22"/>
                <w:szCs w:val="22"/>
              </w:rPr>
            </w:pPr>
            <w:r w:rsidRPr="00D42A98">
              <w:rPr>
                <w:sz w:val="22"/>
                <w:szCs w:val="22"/>
              </w:rPr>
              <w:t>с.Новоленино, ул.Матросова</w:t>
            </w:r>
          </w:p>
        </w:tc>
        <w:tc>
          <w:tcPr>
            <w:tcW w:w="2006" w:type="dxa"/>
          </w:tcPr>
          <w:p w:rsidR="00A02BB2" w:rsidRPr="00D42A98" w:rsidRDefault="00A02BB2" w:rsidP="009F5AA4">
            <w:pPr>
              <w:ind w:firstLine="0"/>
              <w:jc w:val="center"/>
              <w:rPr>
                <w:sz w:val="22"/>
                <w:szCs w:val="22"/>
                <w:lang w:val="en-US"/>
              </w:rPr>
            </w:pPr>
            <w:r w:rsidRPr="00D42A98">
              <w:rPr>
                <w:sz w:val="22"/>
                <w:szCs w:val="22"/>
                <w:lang w:val="en-US"/>
              </w:rPr>
              <w:t>1</w:t>
            </w:r>
          </w:p>
        </w:tc>
        <w:tc>
          <w:tcPr>
            <w:tcW w:w="1921" w:type="dxa"/>
          </w:tcPr>
          <w:p w:rsidR="00A02BB2" w:rsidRPr="00D42A98" w:rsidRDefault="00A02BB2" w:rsidP="009F5AA4">
            <w:pPr>
              <w:ind w:firstLine="0"/>
              <w:jc w:val="center"/>
              <w:rPr>
                <w:sz w:val="22"/>
                <w:szCs w:val="22"/>
                <w:lang w:val="en-US"/>
              </w:rPr>
            </w:pPr>
            <w:r w:rsidRPr="00D42A98">
              <w:rPr>
                <w:sz w:val="22"/>
                <w:szCs w:val="22"/>
                <w:lang w:val="en-US"/>
              </w:rPr>
              <w:t>V</w:t>
            </w:r>
          </w:p>
        </w:tc>
      </w:tr>
      <w:tr w:rsidR="00A02BB2" w:rsidRPr="00D42A98" w:rsidTr="009F5AA4">
        <w:tc>
          <w:tcPr>
            <w:tcW w:w="1816" w:type="dxa"/>
          </w:tcPr>
          <w:p w:rsidR="00A02BB2" w:rsidRPr="00D42A98" w:rsidRDefault="00A02BB2" w:rsidP="009F5AA4">
            <w:pPr>
              <w:ind w:firstLine="0"/>
              <w:jc w:val="center"/>
              <w:rPr>
                <w:sz w:val="22"/>
                <w:szCs w:val="22"/>
                <w:lang w:val="en-US"/>
              </w:rPr>
            </w:pPr>
            <w:r w:rsidRPr="00D42A98">
              <w:rPr>
                <w:sz w:val="22"/>
                <w:szCs w:val="22"/>
                <w:lang w:val="en-US"/>
              </w:rPr>
              <w:t>9</w:t>
            </w:r>
          </w:p>
        </w:tc>
        <w:tc>
          <w:tcPr>
            <w:tcW w:w="2411" w:type="dxa"/>
          </w:tcPr>
          <w:p w:rsidR="00A02BB2" w:rsidRPr="00D42A98" w:rsidRDefault="00A02BB2" w:rsidP="009F5AA4">
            <w:pPr>
              <w:ind w:firstLine="0"/>
              <w:jc w:val="center"/>
              <w:rPr>
                <w:sz w:val="22"/>
                <w:szCs w:val="22"/>
                <w:lang w:val="en-US"/>
              </w:rPr>
            </w:pPr>
            <w:r w:rsidRPr="00D42A98">
              <w:rPr>
                <w:sz w:val="22"/>
                <w:szCs w:val="22"/>
                <w:lang w:val="en-US"/>
              </w:rPr>
              <w:t>-</w:t>
            </w:r>
          </w:p>
        </w:tc>
        <w:tc>
          <w:tcPr>
            <w:tcW w:w="1984" w:type="dxa"/>
          </w:tcPr>
          <w:p w:rsidR="00A02BB2" w:rsidRPr="00D42A98" w:rsidRDefault="00A02BB2" w:rsidP="00A02BB2">
            <w:pPr>
              <w:spacing w:line="240" w:lineRule="atLeast"/>
              <w:contextualSpacing/>
              <w:rPr>
                <w:sz w:val="22"/>
                <w:szCs w:val="22"/>
                <w:lang w:val="en-US"/>
              </w:rPr>
            </w:pPr>
            <w:r w:rsidRPr="00D42A98">
              <w:rPr>
                <w:sz w:val="22"/>
                <w:szCs w:val="22"/>
              </w:rPr>
              <w:t>с.Новоленино, ул.Октябрьская</w:t>
            </w:r>
          </w:p>
        </w:tc>
        <w:tc>
          <w:tcPr>
            <w:tcW w:w="2006" w:type="dxa"/>
          </w:tcPr>
          <w:p w:rsidR="00A02BB2" w:rsidRPr="00D42A98" w:rsidRDefault="00A02BB2" w:rsidP="009F5AA4">
            <w:pPr>
              <w:ind w:firstLine="0"/>
              <w:jc w:val="center"/>
              <w:rPr>
                <w:sz w:val="22"/>
                <w:szCs w:val="22"/>
                <w:lang w:val="en-US"/>
              </w:rPr>
            </w:pPr>
            <w:r w:rsidRPr="00D42A98">
              <w:rPr>
                <w:sz w:val="22"/>
                <w:szCs w:val="22"/>
                <w:lang w:val="en-US"/>
              </w:rPr>
              <w:t>1</w:t>
            </w:r>
          </w:p>
        </w:tc>
        <w:tc>
          <w:tcPr>
            <w:tcW w:w="1921" w:type="dxa"/>
          </w:tcPr>
          <w:p w:rsidR="00A02BB2" w:rsidRPr="00D42A98" w:rsidRDefault="00A02BB2" w:rsidP="009F5AA4">
            <w:pPr>
              <w:ind w:firstLine="0"/>
              <w:jc w:val="center"/>
              <w:rPr>
                <w:sz w:val="22"/>
                <w:szCs w:val="22"/>
                <w:lang w:val="en-US"/>
              </w:rPr>
            </w:pPr>
            <w:r w:rsidRPr="00D42A98">
              <w:rPr>
                <w:sz w:val="22"/>
                <w:szCs w:val="22"/>
                <w:lang w:val="en-US"/>
              </w:rPr>
              <w:t>V</w:t>
            </w:r>
          </w:p>
        </w:tc>
      </w:tr>
      <w:tr w:rsidR="00A02BB2" w:rsidRPr="00D42A98" w:rsidTr="009F5AA4">
        <w:tc>
          <w:tcPr>
            <w:tcW w:w="1816" w:type="dxa"/>
          </w:tcPr>
          <w:p w:rsidR="00A02BB2" w:rsidRPr="00D42A98" w:rsidRDefault="00A02BB2" w:rsidP="009F5AA4">
            <w:pPr>
              <w:ind w:firstLine="0"/>
              <w:jc w:val="center"/>
              <w:rPr>
                <w:sz w:val="22"/>
                <w:szCs w:val="22"/>
                <w:lang w:val="en-US"/>
              </w:rPr>
            </w:pPr>
            <w:r w:rsidRPr="00D42A98">
              <w:rPr>
                <w:sz w:val="22"/>
                <w:szCs w:val="22"/>
                <w:lang w:val="en-US"/>
              </w:rPr>
              <w:t>10</w:t>
            </w:r>
          </w:p>
        </w:tc>
        <w:tc>
          <w:tcPr>
            <w:tcW w:w="2411" w:type="dxa"/>
          </w:tcPr>
          <w:p w:rsidR="00A02BB2" w:rsidRPr="00D42A98" w:rsidRDefault="00A02BB2" w:rsidP="009F5AA4">
            <w:pPr>
              <w:ind w:firstLine="0"/>
              <w:jc w:val="center"/>
              <w:rPr>
                <w:sz w:val="22"/>
                <w:szCs w:val="22"/>
                <w:lang w:val="en-US"/>
              </w:rPr>
            </w:pPr>
            <w:r w:rsidRPr="00D42A98">
              <w:rPr>
                <w:sz w:val="22"/>
                <w:szCs w:val="22"/>
                <w:lang w:val="en-US"/>
              </w:rPr>
              <w:t>-</w:t>
            </w:r>
          </w:p>
        </w:tc>
        <w:tc>
          <w:tcPr>
            <w:tcW w:w="1984" w:type="dxa"/>
          </w:tcPr>
          <w:p w:rsidR="00A02BB2" w:rsidRPr="00D42A98" w:rsidRDefault="00A02BB2" w:rsidP="009F5AA4">
            <w:pPr>
              <w:ind w:firstLine="0"/>
              <w:jc w:val="center"/>
              <w:rPr>
                <w:sz w:val="22"/>
                <w:szCs w:val="22"/>
              </w:rPr>
            </w:pPr>
            <w:r w:rsidRPr="00D42A98">
              <w:rPr>
                <w:sz w:val="22"/>
                <w:szCs w:val="22"/>
              </w:rPr>
              <w:t>с.Новоленино, ул.Пилуева</w:t>
            </w:r>
          </w:p>
        </w:tc>
        <w:tc>
          <w:tcPr>
            <w:tcW w:w="2006" w:type="dxa"/>
          </w:tcPr>
          <w:p w:rsidR="00A02BB2" w:rsidRPr="00D42A98" w:rsidRDefault="00A02BB2" w:rsidP="009F5AA4">
            <w:pPr>
              <w:ind w:firstLine="0"/>
              <w:jc w:val="center"/>
              <w:rPr>
                <w:sz w:val="22"/>
                <w:szCs w:val="22"/>
                <w:lang w:val="en-US"/>
              </w:rPr>
            </w:pPr>
            <w:r w:rsidRPr="00D42A98">
              <w:rPr>
                <w:sz w:val="22"/>
                <w:szCs w:val="22"/>
                <w:lang w:val="en-US"/>
              </w:rPr>
              <w:t>0,6</w:t>
            </w:r>
          </w:p>
        </w:tc>
        <w:tc>
          <w:tcPr>
            <w:tcW w:w="1921" w:type="dxa"/>
          </w:tcPr>
          <w:p w:rsidR="00A02BB2" w:rsidRPr="00D42A98" w:rsidRDefault="00A02BB2" w:rsidP="009F5AA4">
            <w:pPr>
              <w:ind w:firstLine="0"/>
              <w:jc w:val="center"/>
              <w:rPr>
                <w:sz w:val="22"/>
                <w:szCs w:val="22"/>
                <w:lang w:val="en-US"/>
              </w:rPr>
            </w:pPr>
            <w:r w:rsidRPr="00D42A98">
              <w:rPr>
                <w:sz w:val="22"/>
                <w:szCs w:val="22"/>
                <w:lang w:val="en-US"/>
              </w:rPr>
              <w:t>V</w:t>
            </w:r>
          </w:p>
        </w:tc>
      </w:tr>
      <w:tr w:rsidR="00A02BB2" w:rsidRPr="00D42A98" w:rsidTr="009F5AA4">
        <w:tc>
          <w:tcPr>
            <w:tcW w:w="1816" w:type="dxa"/>
          </w:tcPr>
          <w:p w:rsidR="00A02BB2" w:rsidRPr="00D42A98" w:rsidRDefault="00A02BB2" w:rsidP="009F5AA4">
            <w:pPr>
              <w:ind w:firstLine="0"/>
              <w:jc w:val="center"/>
              <w:rPr>
                <w:sz w:val="22"/>
                <w:szCs w:val="22"/>
                <w:lang w:val="en-US"/>
              </w:rPr>
            </w:pPr>
            <w:r w:rsidRPr="00D42A98">
              <w:rPr>
                <w:sz w:val="22"/>
                <w:szCs w:val="22"/>
                <w:lang w:val="en-US"/>
              </w:rPr>
              <w:t>11</w:t>
            </w:r>
          </w:p>
        </w:tc>
        <w:tc>
          <w:tcPr>
            <w:tcW w:w="2411" w:type="dxa"/>
          </w:tcPr>
          <w:p w:rsidR="00A02BB2" w:rsidRPr="00D42A98" w:rsidRDefault="00A02BB2" w:rsidP="009F5AA4">
            <w:pPr>
              <w:ind w:firstLine="0"/>
              <w:jc w:val="center"/>
              <w:rPr>
                <w:sz w:val="22"/>
                <w:szCs w:val="22"/>
                <w:lang w:val="en-US"/>
              </w:rPr>
            </w:pPr>
            <w:r w:rsidRPr="00D42A98">
              <w:rPr>
                <w:sz w:val="22"/>
                <w:szCs w:val="22"/>
                <w:lang w:val="en-US"/>
              </w:rPr>
              <w:t>-</w:t>
            </w:r>
          </w:p>
        </w:tc>
        <w:tc>
          <w:tcPr>
            <w:tcW w:w="1984" w:type="dxa"/>
          </w:tcPr>
          <w:p w:rsidR="00A02BB2" w:rsidRPr="00D42A98" w:rsidRDefault="00A02BB2" w:rsidP="005D6F11">
            <w:pPr>
              <w:ind w:firstLine="0"/>
              <w:jc w:val="center"/>
              <w:rPr>
                <w:sz w:val="22"/>
                <w:szCs w:val="22"/>
              </w:rPr>
            </w:pPr>
            <w:r w:rsidRPr="00D42A98">
              <w:rPr>
                <w:sz w:val="22"/>
                <w:szCs w:val="22"/>
              </w:rPr>
              <w:t xml:space="preserve">с.Новоленино, </w:t>
            </w:r>
            <w:r w:rsidR="005D6F11">
              <w:rPr>
                <w:sz w:val="22"/>
                <w:szCs w:val="22"/>
              </w:rPr>
              <w:t>пер</w:t>
            </w:r>
            <w:r w:rsidRPr="00D42A98">
              <w:rPr>
                <w:sz w:val="22"/>
                <w:szCs w:val="22"/>
              </w:rPr>
              <w:t>.Школьн</w:t>
            </w:r>
            <w:r w:rsidR="005D6F11">
              <w:rPr>
                <w:sz w:val="22"/>
                <w:szCs w:val="22"/>
              </w:rPr>
              <w:t>ый</w:t>
            </w:r>
          </w:p>
        </w:tc>
        <w:tc>
          <w:tcPr>
            <w:tcW w:w="2006" w:type="dxa"/>
          </w:tcPr>
          <w:p w:rsidR="00A02BB2" w:rsidRPr="005D6F11" w:rsidRDefault="005D6F11" w:rsidP="009F5AA4">
            <w:pPr>
              <w:ind w:firstLine="0"/>
              <w:jc w:val="center"/>
              <w:rPr>
                <w:sz w:val="22"/>
                <w:szCs w:val="22"/>
              </w:rPr>
            </w:pPr>
            <w:r>
              <w:rPr>
                <w:sz w:val="22"/>
                <w:szCs w:val="22"/>
              </w:rPr>
              <w:t>1</w:t>
            </w:r>
          </w:p>
        </w:tc>
        <w:tc>
          <w:tcPr>
            <w:tcW w:w="1921" w:type="dxa"/>
          </w:tcPr>
          <w:p w:rsidR="00A02BB2" w:rsidRPr="00D42A98" w:rsidRDefault="00A02BB2" w:rsidP="009F5AA4">
            <w:pPr>
              <w:ind w:firstLine="0"/>
              <w:jc w:val="center"/>
              <w:rPr>
                <w:sz w:val="22"/>
                <w:szCs w:val="22"/>
                <w:lang w:val="en-US"/>
              </w:rPr>
            </w:pPr>
            <w:r w:rsidRPr="00D42A98">
              <w:rPr>
                <w:sz w:val="22"/>
                <w:szCs w:val="22"/>
                <w:lang w:val="en-US"/>
              </w:rPr>
              <w:t>V</w:t>
            </w:r>
          </w:p>
        </w:tc>
      </w:tr>
      <w:tr w:rsidR="00A02BB2" w:rsidRPr="00D42A98" w:rsidTr="009F5AA4">
        <w:tc>
          <w:tcPr>
            <w:tcW w:w="1816" w:type="dxa"/>
          </w:tcPr>
          <w:p w:rsidR="00A02BB2" w:rsidRPr="00D42A98" w:rsidRDefault="00A02BB2" w:rsidP="009F5AA4">
            <w:pPr>
              <w:ind w:firstLine="0"/>
              <w:jc w:val="center"/>
              <w:rPr>
                <w:sz w:val="22"/>
                <w:szCs w:val="22"/>
                <w:lang w:val="en-US"/>
              </w:rPr>
            </w:pPr>
            <w:r w:rsidRPr="00D42A98">
              <w:rPr>
                <w:sz w:val="22"/>
                <w:szCs w:val="22"/>
                <w:lang w:val="en-US"/>
              </w:rPr>
              <w:t>12</w:t>
            </w:r>
          </w:p>
        </w:tc>
        <w:tc>
          <w:tcPr>
            <w:tcW w:w="2411" w:type="dxa"/>
          </w:tcPr>
          <w:p w:rsidR="00A02BB2" w:rsidRPr="00D42A98" w:rsidRDefault="00A02BB2" w:rsidP="009F5AA4">
            <w:pPr>
              <w:ind w:firstLine="0"/>
              <w:jc w:val="center"/>
              <w:rPr>
                <w:sz w:val="22"/>
                <w:szCs w:val="22"/>
                <w:lang w:val="en-US"/>
              </w:rPr>
            </w:pPr>
            <w:r w:rsidRPr="00D42A98">
              <w:rPr>
                <w:sz w:val="22"/>
                <w:szCs w:val="22"/>
                <w:lang w:val="en-US"/>
              </w:rPr>
              <w:t>-</w:t>
            </w:r>
          </w:p>
        </w:tc>
        <w:tc>
          <w:tcPr>
            <w:tcW w:w="1984" w:type="dxa"/>
          </w:tcPr>
          <w:p w:rsidR="00A02BB2" w:rsidRPr="00D42A98" w:rsidRDefault="00A02BB2" w:rsidP="009F5AA4">
            <w:pPr>
              <w:ind w:firstLine="0"/>
              <w:jc w:val="center"/>
              <w:rPr>
                <w:sz w:val="22"/>
                <w:szCs w:val="22"/>
              </w:rPr>
            </w:pPr>
            <w:r w:rsidRPr="00D42A98">
              <w:rPr>
                <w:sz w:val="22"/>
                <w:szCs w:val="22"/>
              </w:rPr>
              <w:t>с.Новоленино, ул.Камская</w:t>
            </w:r>
          </w:p>
        </w:tc>
        <w:tc>
          <w:tcPr>
            <w:tcW w:w="2006" w:type="dxa"/>
          </w:tcPr>
          <w:p w:rsidR="00A02BB2" w:rsidRPr="00D42A98" w:rsidRDefault="00A02BB2" w:rsidP="009F5AA4">
            <w:pPr>
              <w:ind w:firstLine="0"/>
              <w:jc w:val="center"/>
              <w:rPr>
                <w:sz w:val="22"/>
                <w:szCs w:val="22"/>
                <w:lang w:val="en-US"/>
              </w:rPr>
            </w:pPr>
            <w:r w:rsidRPr="00D42A98">
              <w:rPr>
                <w:sz w:val="22"/>
                <w:szCs w:val="22"/>
                <w:lang w:val="en-US"/>
              </w:rPr>
              <w:t>1</w:t>
            </w:r>
          </w:p>
        </w:tc>
        <w:tc>
          <w:tcPr>
            <w:tcW w:w="1921" w:type="dxa"/>
          </w:tcPr>
          <w:p w:rsidR="00A02BB2" w:rsidRPr="00D42A98" w:rsidRDefault="00A02BB2" w:rsidP="009F5AA4">
            <w:pPr>
              <w:ind w:firstLine="0"/>
              <w:jc w:val="center"/>
              <w:rPr>
                <w:sz w:val="22"/>
                <w:szCs w:val="22"/>
                <w:lang w:val="en-US"/>
              </w:rPr>
            </w:pPr>
            <w:r w:rsidRPr="00D42A98">
              <w:rPr>
                <w:sz w:val="22"/>
                <w:szCs w:val="22"/>
                <w:lang w:val="en-US"/>
              </w:rPr>
              <w:t>V</w:t>
            </w:r>
          </w:p>
        </w:tc>
      </w:tr>
      <w:tr w:rsidR="00A02BB2" w:rsidRPr="00D42A98" w:rsidTr="009F5AA4">
        <w:tc>
          <w:tcPr>
            <w:tcW w:w="1816" w:type="dxa"/>
          </w:tcPr>
          <w:p w:rsidR="00A02BB2" w:rsidRPr="00D42A98" w:rsidRDefault="00A02BB2" w:rsidP="009F5AA4">
            <w:pPr>
              <w:ind w:firstLine="0"/>
              <w:jc w:val="center"/>
              <w:rPr>
                <w:sz w:val="22"/>
                <w:szCs w:val="22"/>
                <w:lang w:val="en-US"/>
              </w:rPr>
            </w:pPr>
            <w:r w:rsidRPr="00D42A98">
              <w:rPr>
                <w:sz w:val="22"/>
                <w:szCs w:val="22"/>
                <w:lang w:val="en-US"/>
              </w:rPr>
              <w:t>13</w:t>
            </w:r>
          </w:p>
        </w:tc>
        <w:tc>
          <w:tcPr>
            <w:tcW w:w="2411" w:type="dxa"/>
          </w:tcPr>
          <w:p w:rsidR="00A02BB2" w:rsidRPr="00D42A98" w:rsidRDefault="00A02BB2" w:rsidP="009F5AA4">
            <w:pPr>
              <w:ind w:firstLine="0"/>
              <w:jc w:val="center"/>
              <w:rPr>
                <w:sz w:val="22"/>
                <w:szCs w:val="22"/>
                <w:lang w:val="en-US"/>
              </w:rPr>
            </w:pPr>
            <w:r w:rsidRPr="00D42A98">
              <w:rPr>
                <w:sz w:val="22"/>
                <w:szCs w:val="22"/>
                <w:lang w:val="en-US"/>
              </w:rPr>
              <w:t>-</w:t>
            </w:r>
          </w:p>
        </w:tc>
        <w:tc>
          <w:tcPr>
            <w:tcW w:w="1984" w:type="dxa"/>
          </w:tcPr>
          <w:p w:rsidR="00A02BB2" w:rsidRPr="00D42A98" w:rsidRDefault="00A02BB2" w:rsidP="009F5AA4">
            <w:pPr>
              <w:ind w:firstLine="0"/>
              <w:jc w:val="center"/>
              <w:rPr>
                <w:sz w:val="22"/>
                <w:szCs w:val="22"/>
              </w:rPr>
            </w:pPr>
            <w:r w:rsidRPr="00D42A98">
              <w:rPr>
                <w:sz w:val="22"/>
                <w:szCs w:val="22"/>
              </w:rPr>
              <w:t>с.Новоленино, пер.Малый</w:t>
            </w:r>
          </w:p>
        </w:tc>
        <w:tc>
          <w:tcPr>
            <w:tcW w:w="2006" w:type="dxa"/>
          </w:tcPr>
          <w:p w:rsidR="00A02BB2" w:rsidRPr="00D42A98" w:rsidRDefault="00A02BB2" w:rsidP="009F5AA4">
            <w:pPr>
              <w:ind w:firstLine="0"/>
              <w:jc w:val="center"/>
              <w:rPr>
                <w:sz w:val="22"/>
                <w:szCs w:val="22"/>
                <w:lang w:val="en-US"/>
              </w:rPr>
            </w:pPr>
            <w:r w:rsidRPr="00D42A98">
              <w:rPr>
                <w:sz w:val="22"/>
                <w:szCs w:val="22"/>
                <w:lang w:val="en-US"/>
              </w:rPr>
              <w:t>0,5</w:t>
            </w:r>
          </w:p>
        </w:tc>
        <w:tc>
          <w:tcPr>
            <w:tcW w:w="1921" w:type="dxa"/>
          </w:tcPr>
          <w:p w:rsidR="00A02BB2" w:rsidRPr="00D42A98" w:rsidRDefault="00A02BB2" w:rsidP="009F5AA4">
            <w:pPr>
              <w:ind w:firstLine="0"/>
              <w:jc w:val="center"/>
              <w:rPr>
                <w:sz w:val="22"/>
                <w:szCs w:val="22"/>
                <w:lang w:val="en-US"/>
              </w:rPr>
            </w:pPr>
            <w:r w:rsidRPr="00D42A98">
              <w:rPr>
                <w:sz w:val="22"/>
                <w:szCs w:val="22"/>
                <w:lang w:val="en-US"/>
              </w:rPr>
              <w:t>V</w:t>
            </w:r>
          </w:p>
        </w:tc>
      </w:tr>
      <w:tr w:rsidR="00A02BB2" w:rsidRPr="00D42A98" w:rsidTr="009F5AA4">
        <w:tc>
          <w:tcPr>
            <w:tcW w:w="1816" w:type="dxa"/>
          </w:tcPr>
          <w:p w:rsidR="00A02BB2" w:rsidRPr="00D42A98" w:rsidRDefault="00A02BB2" w:rsidP="009F5AA4">
            <w:pPr>
              <w:ind w:firstLine="0"/>
              <w:jc w:val="center"/>
              <w:rPr>
                <w:sz w:val="22"/>
                <w:szCs w:val="22"/>
                <w:lang w:val="en-US"/>
              </w:rPr>
            </w:pPr>
            <w:r w:rsidRPr="00D42A98">
              <w:rPr>
                <w:sz w:val="22"/>
                <w:szCs w:val="22"/>
                <w:lang w:val="en-US"/>
              </w:rPr>
              <w:t>14</w:t>
            </w:r>
          </w:p>
        </w:tc>
        <w:tc>
          <w:tcPr>
            <w:tcW w:w="2411" w:type="dxa"/>
          </w:tcPr>
          <w:p w:rsidR="00A02BB2" w:rsidRPr="00D42A98" w:rsidRDefault="00A02BB2" w:rsidP="009F5AA4">
            <w:pPr>
              <w:ind w:firstLine="0"/>
              <w:jc w:val="center"/>
              <w:rPr>
                <w:sz w:val="22"/>
                <w:szCs w:val="22"/>
                <w:lang w:val="en-US"/>
              </w:rPr>
            </w:pPr>
            <w:r w:rsidRPr="00D42A98">
              <w:rPr>
                <w:sz w:val="22"/>
                <w:szCs w:val="22"/>
                <w:lang w:val="en-US"/>
              </w:rPr>
              <w:t>-</w:t>
            </w:r>
          </w:p>
        </w:tc>
        <w:tc>
          <w:tcPr>
            <w:tcW w:w="1984" w:type="dxa"/>
          </w:tcPr>
          <w:p w:rsidR="00A02BB2" w:rsidRPr="00D42A98" w:rsidRDefault="00A02BB2" w:rsidP="009F5AA4">
            <w:pPr>
              <w:ind w:firstLine="0"/>
              <w:jc w:val="center"/>
              <w:rPr>
                <w:sz w:val="22"/>
                <w:szCs w:val="22"/>
              </w:rPr>
            </w:pPr>
            <w:r w:rsidRPr="00D42A98">
              <w:rPr>
                <w:sz w:val="22"/>
                <w:szCs w:val="22"/>
              </w:rPr>
              <w:t>д.Заходы, ул.Центральная</w:t>
            </w:r>
          </w:p>
        </w:tc>
        <w:tc>
          <w:tcPr>
            <w:tcW w:w="2006" w:type="dxa"/>
          </w:tcPr>
          <w:p w:rsidR="00A02BB2" w:rsidRPr="00D42A98" w:rsidRDefault="00A02BB2" w:rsidP="009F5AA4">
            <w:pPr>
              <w:ind w:firstLine="0"/>
              <w:jc w:val="center"/>
              <w:rPr>
                <w:sz w:val="22"/>
                <w:szCs w:val="22"/>
                <w:lang w:val="en-US"/>
              </w:rPr>
            </w:pPr>
            <w:r w:rsidRPr="00D42A98">
              <w:rPr>
                <w:sz w:val="22"/>
                <w:szCs w:val="22"/>
                <w:lang w:val="en-US"/>
              </w:rPr>
              <w:t>2,2</w:t>
            </w:r>
          </w:p>
        </w:tc>
        <w:tc>
          <w:tcPr>
            <w:tcW w:w="1921" w:type="dxa"/>
          </w:tcPr>
          <w:p w:rsidR="00A02BB2" w:rsidRPr="00D42A98" w:rsidRDefault="00A02BB2" w:rsidP="009F5AA4">
            <w:pPr>
              <w:ind w:firstLine="0"/>
              <w:jc w:val="center"/>
              <w:rPr>
                <w:sz w:val="22"/>
                <w:szCs w:val="22"/>
                <w:lang w:val="en-US"/>
              </w:rPr>
            </w:pPr>
            <w:r w:rsidRPr="00D42A98">
              <w:rPr>
                <w:sz w:val="22"/>
                <w:szCs w:val="22"/>
                <w:lang w:val="en-US"/>
              </w:rPr>
              <w:t>V</w:t>
            </w:r>
          </w:p>
        </w:tc>
      </w:tr>
      <w:tr w:rsidR="00A02BB2" w:rsidRPr="00D42A98" w:rsidTr="009F5AA4">
        <w:tc>
          <w:tcPr>
            <w:tcW w:w="1816" w:type="dxa"/>
          </w:tcPr>
          <w:p w:rsidR="00A02BB2" w:rsidRPr="00D42A98" w:rsidRDefault="00A02BB2" w:rsidP="009F5AA4">
            <w:pPr>
              <w:ind w:firstLine="0"/>
              <w:jc w:val="center"/>
              <w:rPr>
                <w:sz w:val="22"/>
                <w:szCs w:val="22"/>
                <w:lang w:val="en-US"/>
              </w:rPr>
            </w:pPr>
            <w:r w:rsidRPr="00D42A98">
              <w:rPr>
                <w:sz w:val="22"/>
                <w:szCs w:val="22"/>
                <w:lang w:val="en-US"/>
              </w:rPr>
              <w:t>15</w:t>
            </w:r>
          </w:p>
        </w:tc>
        <w:tc>
          <w:tcPr>
            <w:tcW w:w="2411" w:type="dxa"/>
          </w:tcPr>
          <w:p w:rsidR="00A02BB2" w:rsidRPr="00D42A98" w:rsidRDefault="00A02BB2" w:rsidP="009F5AA4">
            <w:pPr>
              <w:ind w:firstLine="0"/>
              <w:jc w:val="center"/>
              <w:rPr>
                <w:sz w:val="22"/>
                <w:szCs w:val="22"/>
                <w:lang w:val="en-US"/>
              </w:rPr>
            </w:pPr>
            <w:r w:rsidRPr="00D42A98">
              <w:rPr>
                <w:sz w:val="22"/>
                <w:szCs w:val="22"/>
                <w:lang w:val="en-US"/>
              </w:rPr>
              <w:t>-</w:t>
            </w:r>
          </w:p>
        </w:tc>
        <w:tc>
          <w:tcPr>
            <w:tcW w:w="1984" w:type="dxa"/>
          </w:tcPr>
          <w:p w:rsidR="00A02BB2" w:rsidRPr="00D42A98" w:rsidRDefault="00A02BB2" w:rsidP="009F5AA4">
            <w:pPr>
              <w:ind w:firstLine="0"/>
              <w:jc w:val="center"/>
              <w:rPr>
                <w:sz w:val="22"/>
                <w:szCs w:val="22"/>
              </w:rPr>
            </w:pPr>
            <w:r w:rsidRPr="00D42A98">
              <w:rPr>
                <w:sz w:val="22"/>
                <w:szCs w:val="22"/>
              </w:rPr>
              <w:t>д.Заходы, ул.Подгорная</w:t>
            </w:r>
          </w:p>
        </w:tc>
        <w:tc>
          <w:tcPr>
            <w:tcW w:w="2006" w:type="dxa"/>
          </w:tcPr>
          <w:p w:rsidR="00A02BB2" w:rsidRPr="00D42A98" w:rsidRDefault="00A02BB2" w:rsidP="009F5AA4">
            <w:pPr>
              <w:ind w:firstLine="0"/>
              <w:jc w:val="center"/>
              <w:rPr>
                <w:sz w:val="22"/>
                <w:szCs w:val="22"/>
                <w:lang w:val="en-US"/>
              </w:rPr>
            </w:pPr>
            <w:r w:rsidRPr="00D42A98">
              <w:rPr>
                <w:sz w:val="22"/>
                <w:szCs w:val="22"/>
                <w:lang w:val="en-US"/>
              </w:rPr>
              <w:t>2,2</w:t>
            </w:r>
          </w:p>
        </w:tc>
        <w:tc>
          <w:tcPr>
            <w:tcW w:w="1921" w:type="dxa"/>
          </w:tcPr>
          <w:p w:rsidR="00A02BB2" w:rsidRPr="00D42A98" w:rsidRDefault="00A02BB2" w:rsidP="009F5AA4">
            <w:pPr>
              <w:ind w:firstLine="0"/>
              <w:jc w:val="center"/>
              <w:rPr>
                <w:sz w:val="22"/>
                <w:szCs w:val="22"/>
                <w:lang w:val="en-US"/>
              </w:rPr>
            </w:pPr>
            <w:r w:rsidRPr="00D42A98">
              <w:rPr>
                <w:sz w:val="22"/>
                <w:szCs w:val="22"/>
                <w:lang w:val="en-US"/>
              </w:rPr>
              <w:t>V</w:t>
            </w:r>
          </w:p>
        </w:tc>
      </w:tr>
      <w:tr w:rsidR="00A02BB2" w:rsidRPr="00D42A98" w:rsidTr="009F5AA4">
        <w:tc>
          <w:tcPr>
            <w:tcW w:w="1816" w:type="dxa"/>
          </w:tcPr>
          <w:p w:rsidR="00A02BB2" w:rsidRPr="00D42A98" w:rsidRDefault="00A02BB2" w:rsidP="009F5AA4">
            <w:pPr>
              <w:ind w:firstLine="0"/>
              <w:jc w:val="center"/>
              <w:rPr>
                <w:sz w:val="22"/>
                <w:szCs w:val="22"/>
                <w:lang w:val="en-US"/>
              </w:rPr>
            </w:pPr>
            <w:r w:rsidRPr="00D42A98">
              <w:rPr>
                <w:sz w:val="22"/>
                <w:szCs w:val="22"/>
                <w:lang w:val="en-US"/>
              </w:rPr>
              <w:t>16</w:t>
            </w:r>
          </w:p>
        </w:tc>
        <w:tc>
          <w:tcPr>
            <w:tcW w:w="2411" w:type="dxa"/>
          </w:tcPr>
          <w:p w:rsidR="00A02BB2" w:rsidRPr="00D42A98" w:rsidRDefault="00A02BB2" w:rsidP="009F5AA4">
            <w:pPr>
              <w:ind w:firstLine="0"/>
              <w:jc w:val="center"/>
              <w:rPr>
                <w:sz w:val="22"/>
                <w:szCs w:val="22"/>
                <w:lang w:val="en-US"/>
              </w:rPr>
            </w:pPr>
            <w:r w:rsidRPr="00D42A98">
              <w:rPr>
                <w:sz w:val="22"/>
                <w:szCs w:val="22"/>
                <w:lang w:val="en-US"/>
              </w:rPr>
              <w:t>-</w:t>
            </w:r>
          </w:p>
        </w:tc>
        <w:tc>
          <w:tcPr>
            <w:tcW w:w="1984" w:type="dxa"/>
          </w:tcPr>
          <w:p w:rsidR="00A02BB2" w:rsidRPr="00D42A98" w:rsidRDefault="00A02BB2" w:rsidP="009F5AA4">
            <w:pPr>
              <w:ind w:firstLine="0"/>
              <w:jc w:val="center"/>
              <w:rPr>
                <w:sz w:val="22"/>
                <w:szCs w:val="22"/>
              </w:rPr>
            </w:pPr>
            <w:r w:rsidRPr="00D42A98">
              <w:rPr>
                <w:sz w:val="22"/>
                <w:szCs w:val="22"/>
              </w:rPr>
              <w:t>д.Зунгар, ул.Центральная</w:t>
            </w:r>
          </w:p>
        </w:tc>
        <w:tc>
          <w:tcPr>
            <w:tcW w:w="2006" w:type="dxa"/>
          </w:tcPr>
          <w:p w:rsidR="00A02BB2" w:rsidRPr="00D42A98" w:rsidRDefault="00A02BB2" w:rsidP="009F5AA4">
            <w:pPr>
              <w:ind w:firstLine="0"/>
              <w:jc w:val="center"/>
              <w:rPr>
                <w:sz w:val="22"/>
                <w:szCs w:val="22"/>
                <w:lang w:val="en-US"/>
              </w:rPr>
            </w:pPr>
            <w:r w:rsidRPr="00D42A98">
              <w:rPr>
                <w:sz w:val="22"/>
                <w:szCs w:val="22"/>
                <w:lang w:val="en-US"/>
              </w:rPr>
              <w:t>3,2</w:t>
            </w:r>
          </w:p>
        </w:tc>
        <w:tc>
          <w:tcPr>
            <w:tcW w:w="1921" w:type="dxa"/>
          </w:tcPr>
          <w:p w:rsidR="00A02BB2" w:rsidRPr="00D42A98" w:rsidRDefault="00A02BB2" w:rsidP="009F5AA4">
            <w:pPr>
              <w:ind w:firstLine="0"/>
              <w:jc w:val="center"/>
              <w:rPr>
                <w:sz w:val="22"/>
                <w:szCs w:val="22"/>
                <w:lang w:val="en-US"/>
              </w:rPr>
            </w:pPr>
            <w:r w:rsidRPr="00D42A98">
              <w:rPr>
                <w:sz w:val="22"/>
                <w:szCs w:val="22"/>
                <w:lang w:val="en-US"/>
              </w:rPr>
              <w:t>V</w:t>
            </w:r>
          </w:p>
        </w:tc>
      </w:tr>
      <w:tr w:rsidR="00A02BB2" w:rsidRPr="00D42A98" w:rsidTr="009F5AA4">
        <w:tc>
          <w:tcPr>
            <w:tcW w:w="1816" w:type="dxa"/>
          </w:tcPr>
          <w:p w:rsidR="00A02BB2" w:rsidRPr="00D42A98" w:rsidRDefault="00A02BB2" w:rsidP="009F5AA4">
            <w:pPr>
              <w:ind w:firstLine="0"/>
              <w:jc w:val="center"/>
              <w:rPr>
                <w:sz w:val="22"/>
                <w:szCs w:val="22"/>
                <w:lang w:val="en-US"/>
              </w:rPr>
            </w:pPr>
            <w:r w:rsidRPr="00D42A98">
              <w:rPr>
                <w:sz w:val="22"/>
                <w:szCs w:val="22"/>
                <w:lang w:val="en-US"/>
              </w:rPr>
              <w:t>17</w:t>
            </w:r>
          </w:p>
        </w:tc>
        <w:tc>
          <w:tcPr>
            <w:tcW w:w="2411" w:type="dxa"/>
          </w:tcPr>
          <w:p w:rsidR="00A02BB2" w:rsidRPr="00D42A98" w:rsidRDefault="00A02BB2" w:rsidP="009F5AA4">
            <w:pPr>
              <w:ind w:firstLine="0"/>
              <w:jc w:val="center"/>
              <w:rPr>
                <w:sz w:val="22"/>
                <w:szCs w:val="22"/>
                <w:lang w:val="en-US"/>
              </w:rPr>
            </w:pPr>
            <w:r w:rsidRPr="00D42A98">
              <w:rPr>
                <w:sz w:val="22"/>
                <w:szCs w:val="22"/>
                <w:lang w:val="en-US"/>
              </w:rPr>
              <w:t>-</w:t>
            </w:r>
          </w:p>
        </w:tc>
        <w:tc>
          <w:tcPr>
            <w:tcW w:w="1984" w:type="dxa"/>
          </w:tcPr>
          <w:p w:rsidR="00A02BB2" w:rsidRPr="00D42A98" w:rsidRDefault="00A02BB2" w:rsidP="009F5AA4">
            <w:pPr>
              <w:ind w:firstLine="0"/>
              <w:jc w:val="center"/>
              <w:rPr>
                <w:sz w:val="22"/>
                <w:szCs w:val="22"/>
              </w:rPr>
            </w:pPr>
            <w:r w:rsidRPr="00D42A98">
              <w:rPr>
                <w:sz w:val="22"/>
                <w:szCs w:val="22"/>
              </w:rPr>
              <w:t>д.Зунгар, ул.Лесная</w:t>
            </w:r>
          </w:p>
        </w:tc>
        <w:tc>
          <w:tcPr>
            <w:tcW w:w="2006" w:type="dxa"/>
          </w:tcPr>
          <w:p w:rsidR="00A02BB2" w:rsidRPr="00D42A98" w:rsidRDefault="00A02BB2" w:rsidP="009F5AA4">
            <w:pPr>
              <w:ind w:firstLine="0"/>
              <w:jc w:val="center"/>
              <w:rPr>
                <w:sz w:val="22"/>
                <w:szCs w:val="22"/>
                <w:lang w:val="en-US"/>
              </w:rPr>
            </w:pPr>
            <w:r w:rsidRPr="00D42A98">
              <w:rPr>
                <w:sz w:val="22"/>
                <w:szCs w:val="22"/>
                <w:lang w:val="en-US"/>
              </w:rPr>
              <w:t>3,2</w:t>
            </w:r>
          </w:p>
        </w:tc>
        <w:tc>
          <w:tcPr>
            <w:tcW w:w="1921" w:type="dxa"/>
          </w:tcPr>
          <w:p w:rsidR="00A02BB2" w:rsidRPr="00D42A98" w:rsidRDefault="00A02BB2" w:rsidP="009F5AA4">
            <w:pPr>
              <w:ind w:firstLine="0"/>
              <w:jc w:val="center"/>
              <w:rPr>
                <w:sz w:val="22"/>
                <w:szCs w:val="22"/>
                <w:lang w:val="en-US"/>
              </w:rPr>
            </w:pPr>
            <w:r w:rsidRPr="00D42A98">
              <w:rPr>
                <w:sz w:val="22"/>
                <w:szCs w:val="22"/>
                <w:lang w:val="en-US"/>
              </w:rPr>
              <w:t>V</w:t>
            </w:r>
          </w:p>
        </w:tc>
      </w:tr>
      <w:tr w:rsidR="00A02BB2" w:rsidRPr="00D42A98" w:rsidTr="009F5AA4">
        <w:tc>
          <w:tcPr>
            <w:tcW w:w="1816" w:type="dxa"/>
          </w:tcPr>
          <w:p w:rsidR="00A02BB2" w:rsidRPr="00D42A98" w:rsidRDefault="00A02BB2" w:rsidP="009F5AA4">
            <w:pPr>
              <w:ind w:firstLine="0"/>
              <w:jc w:val="center"/>
              <w:rPr>
                <w:sz w:val="22"/>
                <w:szCs w:val="22"/>
                <w:lang w:val="en-US"/>
              </w:rPr>
            </w:pPr>
            <w:r w:rsidRPr="00D42A98">
              <w:rPr>
                <w:sz w:val="22"/>
                <w:szCs w:val="22"/>
                <w:lang w:val="en-US"/>
              </w:rPr>
              <w:t>18</w:t>
            </w:r>
          </w:p>
        </w:tc>
        <w:tc>
          <w:tcPr>
            <w:tcW w:w="2411" w:type="dxa"/>
          </w:tcPr>
          <w:p w:rsidR="00A02BB2" w:rsidRPr="00D42A98" w:rsidRDefault="00A02BB2" w:rsidP="009F5AA4">
            <w:pPr>
              <w:ind w:firstLine="0"/>
              <w:jc w:val="center"/>
              <w:rPr>
                <w:sz w:val="22"/>
                <w:szCs w:val="22"/>
                <w:lang w:val="en-US"/>
              </w:rPr>
            </w:pPr>
            <w:r w:rsidRPr="00D42A98">
              <w:rPr>
                <w:sz w:val="22"/>
                <w:szCs w:val="22"/>
                <w:lang w:val="en-US"/>
              </w:rPr>
              <w:t>-</w:t>
            </w:r>
          </w:p>
        </w:tc>
        <w:tc>
          <w:tcPr>
            <w:tcW w:w="1984" w:type="dxa"/>
          </w:tcPr>
          <w:p w:rsidR="00A02BB2" w:rsidRPr="00D42A98" w:rsidRDefault="00A02BB2" w:rsidP="009F5AA4">
            <w:pPr>
              <w:ind w:firstLine="0"/>
              <w:jc w:val="center"/>
              <w:rPr>
                <w:sz w:val="22"/>
                <w:szCs w:val="22"/>
              </w:rPr>
            </w:pPr>
            <w:r w:rsidRPr="00D42A98">
              <w:rPr>
                <w:sz w:val="22"/>
                <w:szCs w:val="22"/>
              </w:rPr>
              <w:t>д.Зунгар, ул.Школьная</w:t>
            </w:r>
          </w:p>
        </w:tc>
        <w:tc>
          <w:tcPr>
            <w:tcW w:w="2006" w:type="dxa"/>
          </w:tcPr>
          <w:p w:rsidR="00A02BB2" w:rsidRPr="00D42A98" w:rsidRDefault="00A02BB2" w:rsidP="009F5AA4">
            <w:pPr>
              <w:ind w:firstLine="0"/>
              <w:jc w:val="center"/>
              <w:rPr>
                <w:sz w:val="22"/>
                <w:szCs w:val="22"/>
                <w:lang w:val="en-US"/>
              </w:rPr>
            </w:pPr>
            <w:r w:rsidRPr="00D42A98">
              <w:rPr>
                <w:sz w:val="22"/>
                <w:szCs w:val="22"/>
                <w:lang w:val="en-US"/>
              </w:rPr>
              <w:t>3,2</w:t>
            </w:r>
          </w:p>
        </w:tc>
        <w:tc>
          <w:tcPr>
            <w:tcW w:w="1921" w:type="dxa"/>
          </w:tcPr>
          <w:p w:rsidR="00A02BB2" w:rsidRPr="00D42A98" w:rsidRDefault="00A02BB2" w:rsidP="009F5AA4">
            <w:pPr>
              <w:ind w:firstLine="0"/>
              <w:jc w:val="center"/>
              <w:rPr>
                <w:sz w:val="22"/>
                <w:szCs w:val="22"/>
                <w:lang w:val="en-US"/>
              </w:rPr>
            </w:pPr>
            <w:r w:rsidRPr="00D42A98">
              <w:rPr>
                <w:sz w:val="22"/>
                <w:szCs w:val="22"/>
                <w:lang w:val="en-US"/>
              </w:rPr>
              <w:t>V</w:t>
            </w:r>
          </w:p>
        </w:tc>
      </w:tr>
      <w:tr w:rsidR="00A02BB2" w:rsidRPr="00D42A98" w:rsidTr="009F5AA4">
        <w:tc>
          <w:tcPr>
            <w:tcW w:w="1816" w:type="dxa"/>
          </w:tcPr>
          <w:p w:rsidR="00A02BB2" w:rsidRPr="00D42A98" w:rsidRDefault="00151FC4" w:rsidP="009F5AA4">
            <w:pPr>
              <w:ind w:firstLine="0"/>
              <w:jc w:val="center"/>
              <w:rPr>
                <w:sz w:val="22"/>
                <w:szCs w:val="22"/>
                <w:lang w:val="en-US"/>
              </w:rPr>
            </w:pPr>
            <w:r w:rsidRPr="00D42A98">
              <w:rPr>
                <w:sz w:val="22"/>
                <w:szCs w:val="22"/>
                <w:lang w:val="en-US"/>
              </w:rPr>
              <w:t>19</w:t>
            </w:r>
          </w:p>
        </w:tc>
        <w:tc>
          <w:tcPr>
            <w:tcW w:w="2411" w:type="dxa"/>
          </w:tcPr>
          <w:p w:rsidR="00A02BB2" w:rsidRPr="00D42A98" w:rsidRDefault="00151FC4" w:rsidP="009F5AA4">
            <w:pPr>
              <w:ind w:firstLine="0"/>
              <w:jc w:val="center"/>
              <w:rPr>
                <w:sz w:val="22"/>
                <w:szCs w:val="22"/>
                <w:lang w:val="en-US"/>
              </w:rPr>
            </w:pPr>
            <w:r w:rsidRPr="00D42A98">
              <w:rPr>
                <w:sz w:val="22"/>
                <w:szCs w:val="22"/>
                <w:lang w:val="en-US"/>
              </w:rPr>
              <w:t>-</w:t>
            </w:r>
          </w:p>
        </w:tc>
        <w:tc>
          <w:tcPr>
            <w:tcW w:w="1984" w:type="dxa"/>
          </w:tcPr>
          <w:p w:rsidR="00A02BB2" w:rsidRPr="00D42A98" w:rsidRDefault="00151FC4" w:rsidP="009F5AA4">
            <w:pPr>
              <w:ind w:firstLine="0"/>
              <w:jc w:val="center"/>
              <w:rPr>
                <w:sz w:val="22"/>
                <w:szCs w:val="22"/>
              </w:rPr>
            </w:pPr>
            <w:r w:rsidRPr="00D42A98">
              <w:rPr>
                <w:sz w:val="22"/>
                <w:szCs w:val="22"/>
              </w:rPr>
              <w:t>д.Зунгар, ул.Трактовая</w:t>
            </w:r>
          </w:p>
        </w:tc>
        <w:tc>
          <w:tcPr>
            <w:tcW w:w="2006" w:type="dxa"/>
          </w:tcPr>
          <w:p w:rsidR="00A02BB2" w:rsidRPr="00D42A98" w:rsidRDefault="00151FC4" w:rsidP="009F5AA4">
            <w:pPr>
              <w:ind w:firstLine="0"/>
              <w:jc w:val="center"/>
              <w:rPr>
                <w:sz w:val="22"/>
                <w:szCs w:val="22"/>
                <w:lang w:val="en-US"/>
              </w:rPr>
            </w:pPr>
            <w:r w:rsidRPr="00D42A98">
              <w:rPr>
                <w:sz w:val="22"/>
                <w:szCs w:val="22"/>
                <w:lang w:val="en-US"/>
              </w:rPr>
              <w:t>0,8</w:t>
            </w:r>
          </w:p>
        </w:tc>
        <w:tc>
          <w:tcPr>
            <w:tcW w:w="1921" w:type="dxa"/>
          </w:tcPr>
          <w:p w:rsidR="00A02BB2" w:rsidRPr="00D42A98" w:rsidRDefault="00151FC4" w:rsidP="009F5AA4">
            <w:pPr>
              <w:ind w:firstLine="0"/>
              <w:jc w:val="center"/>
              <w:rPr>
                <w:sz w:val="22"/>
                <w:szCs w:val="22"/>
                <w:lang w:val="en-US"/>
              </w:rPr>
            </w:pPr>
            <w:r w:rsidRPr="00D42A98">
              <w:rPr>
                <w:sz w:val="22"/>
                <w:szCs w:val="22"/>
                <w:lang w:val="en-US"/>
              </w:rPr>
              <w:t>V</w:t>
            </w:r>
          </w:p>
        </w:tc>
      </w:tr>
    </w:tbl>
    <w:p w:rsidR="001227D3" w:rsidRDefault="001227D3" w:rsidP="00DB778C">
      <w:pPr>
        <w:rPr>
          <w:highlight w:val="yellow"/>
        </w:rPr>
      </w:pPr>
    </w:p>
    <w:p w:rsidR="00260713" w:rsidRDefault="00260713" w:rsidP="007F50E0">
      <w:pPr>
        <w:ind w:firstLine="0"/>
        <w:jc w:val="center"/>
      </w:pPr>
    </w:p>
    <w:p w:rsidR="00260713" w:rsidRDefault="00260713" w:rsidP="007F50E0">
      <w:pPr>
        <w:ind w:firstLine="0"/>
        <w:jc w:val="center"/>
      </w:pPr>
    </w:p>
    <w:p w:rsidR="00260713" w:rsidRDefault="00260713" w:rsidP="007F50E0">
      <w:pPr>
        <w:ind w:firstLine="0"/>
        <w:jc w:val="center"/>
      </w:pPr>
    </w:p>
    <w:p w:rsidR="00260713" w:rsidRDefault="00260713" w:rsidP="007F50E0">
      <w:pPr>
        <w:ind w:firstLine="0"/>
        <w:jc w:val="center"/>
      </w:pPr>
    </w:p>
    <w:p w:rsidR="00260713" w:rsidRDefault="00260713" w:rsidP="007F50E0">
      <w:pPr>
        <w:ind w:firstLine="0"/>
        <w:jc w:val="center"/>
      </w:pPr>
    </w:p>
    <w:p w:rsidR="007F50E0" w:rsidRDefault="00B52363" w:rsidP="007F50E0">
      <w:pPr>
        <w:ind w:firstLine="0"/>
        <w:jc w:val="center"/>
      </w:pPr>
      <w:r>
        <w:t>Таблица 1.</w:t>
      </w:r>
      <w:r w:rsidR="008461F0">
        <w:t>6</w:t>
      </w:r>
      <w:r w:rsidR="007F50E0">
        <w:t>. Перечень дорог местного значения муниципального образования «Нукуты»</w:t>
      </w:r>
    </w:p>
    <w:tbl>
      <w:tblPr>
        <w:tblStyle w:val="af1"/>
        <w:tblW w:w="0" w:type="auto"/>
        <w:tblLook w:val="04A0"/>
      </w:tblPr>
      <w:tblGrid>
        <w:gridCol w:w="1816"/>
        <w:gridCol w:w="2411"/>
        <w:gridCol w:w="1984"/>
        <w:gridCol w:w="2006"/>
        <w:gridCol w:w="1921"/>
      </w:tblGrid>
      <w:tr w:rsidR="00151FC4" w:rsidRPr="00D42A98" w:rsidTr="009F5AA4">
        <w:tc>
          <w:tcPr>
            <w:tcW w:w="10138" w:type="dxa"/>
            <w:gridSpan w:val="5"/>
          </w:tcPr>
          <w:p w:rsidR="00151FC4" w:rsidRPr="00D42A98" w:rsidRDefault="00C97135" w:rsidP="00151FC4">
            <w:pPr>
              <w:ind w:firstLine="0"/>
              <w:jc w:val="center"/>
              <w:rPr>
                <w:b/>
                <w:sz w:val="22"/>
                <w:szCs w:val="22"/>
              </w:rPr>
            </w:pPr>
            <w:r>
              <w:rPr>
                <w:b/>
                <w:sz w:val="22"/>
                <w:szCs w:val="22"/>
              </w:rPr>
              <w:t>Муниципальное образование«</w:t>
            </w:r>
            <w:r w:rsidR="00151FC4" w:rsidRPr="00D42A98">
              <w:rPr>
                <w:b/>
                <w:sz w:val="22"/>
                <w:szCs w:val="22"/>
              </w:rPr>
              <w:t>Нукуты</w:t>
            </w:r>
            <w:r>
              <w:rPr>
                <w:b/>
                <w:sz w:val="22"/>
                <w:szCs w:val="22"/>
              </w:rPr>
              <w:t>»</w:t>
            </w:r>
          </w:p>
        </w:tc>
      </w:tr>
      <w:tr w:rsidR="00151FC4" w:rsidRPr="00D42A98" w:rsidTr="009F5AA4">
        <w:tc>
          <w:tcPr>
            <w:tcW w:w="1816" w:type="dxa"/>
          </w:tcPr>
          <w:p w:rsidR="00151FC4" w:rsidRPr="00D42A98" w:rsidRDefault="00151FC4" w:rsidP="009F5AA4">
            <w:pPr>
              <w:ind w:firstLine="0"/>
              <w:jc w:val="center"/>
              <w:rPr>
                <w:sz w:val="22"/>
                <w:szCs w:val="22"/>
              </w:rPr>
            </w:pPr>
            <w:r w:rsidRPr="00D42A98">
              <w:rPr>
                <w:sz w:val="22"/>
                <w:szCs w:val="22"/>
              </w:rPr>
              <w:t>№ п</w:t>
            </w:r>
            <w:r w:rsidRPr="00D42A98">
              <w:rPr>
                <w:sz w:val="22"/>
                <w:szCs w:val="22"/>
                <w:lang w:val="en-US"/>
              </w:rPr>
              <w:t>/</w:t>
            </w:r>
            <w:r w:rsidRPr="00D42A98">
              <w:rPr>
                <w:sz w:val="22"/>
                <w:szCs w:val="22"/>
              </w:rPr>
              <w:t>п</w:t>
            </w:r>
          </w:p>
        </w:tc>
        <w:tc>
          <w:tcPr>
            <w:tcW w:w="2411" w:type="dxa"/>
          </w:tcPr>
          <w:p w:rsidR="00151FC4" w:rsidRPr="00D42A98" w:rsidRDefault="00151FC4" w:rsidP="009F5AA4">
            <w:pPr>
              <w:ind w:firstLine="0"/>
              <w:jc w:val="center"/>
              <w:rPr>
                <w:sz w:val="22"/>
                <w:szCs w:val="22"/>
              </w:rPr>
            </w:pPr>
            <w:r w:rsidRPr="00D42A98">
              <w:rPr>
                <w:sz w:val="22"/>
                <w:szCs w:val="22"/>
              </w:rPr>
              <w:t>Идентификационный номер</w:t>
            </w:r>
          </w:p>
        </w:tc>
        <w:tc>
          <w:tcPr>
            <w:tcW w:w="1984" w:type="dxa"/>
          </w:tcPr>
          <w:p w:rsidR="00151FC4" w:rsidRPr="00D42A98" w:rsidRDefault="00151FC4" w:rsidP="009F5AA4">
            <w:pPr>
              <w:ind w:firstLine="0"/>
              <w:jc w:val="center"/>
              <w:rPr>
                <w:sz w:val="22"/>
                <w:szCs w:val="22"/>
              </w:rPr>
            </w:pPr>
            <w:r w:rsidRPr="00D42A98">
              <w:rPr>
                <w:sz w:val="22"/>
                <w:szCs w:val="22"/>
              </w:rPr>
              <w:t>Наименование</w:t>
            </w:r>
          </w:p>
        </w:tc>
        <w:tc>
          <w:tcPr>
            <w:tcW w:w="2006" w:type="dxa"/>
          </w:tcPr>
          <w:p w:rsidR="00151FC4" w:rsidRPr="00D42A98" w:rsidRDefault="00151FC4" w:rsidP="009F5AA4">
            <w:pPr>
              <w:ind w:firstLine="0"/>
              <w:jc w:val="center"/>
              <w:rPr>
                <w:sz w:val="22"/>
                <w:szCs w:val="22"/>
              </w:rPr>
            </w:pPr>
            <w:r w:rsidRPr="00D42A98">
              <w:rPr>
                <w:sz w:val="22"/>
                <w:szCs w:val="22"/>
              </w:rPr>
              <w:t>Протяженность, км</w:t>
            </w:r>
          </w:p>
        </w:tc>
        <w:tc>
          <w:tcPr>
            <w:tcW w:w="1921" w:type="dxa"/>
          </w:tcPr>
          <w:p w:rsidR="00151FC4" w:rsidRPr="00D42A98" w:rsidRDefault="00151FC4" w:rsidP="009F5AA4">
            <w:pPr>
              <w:ind w:firstLine="0"/>
              <w:jc w:val="center"/>
              <w:rPr>
                <w:sz w:val="22"/>
                <w:szCs w:val="22"/>
              </w:rPr>
            </w:pPr>
            <w:r w:rsidRPr="00D42A98">
              <w:rPr>
                <w:sz w:val="22"/>
                <w:szCs w:val="22"/>
              </w:rPr>
              <w:t>Категория</w:t>
            </w:r>
          </w:p>
        </w:tc>
      </w:tr>
      <w:tr w:rsidR="00151FC4" w:rsidRPr="00D42A98" w:rsidTr="009F5AA4">
        <w:tc>
          <w:tcPr>
            <w:tcW w:w="1816" w:type="dxa"/>
          </w:tcPr>
          <w:p w:rsidR="00151FC4" w:rsidRPr="00D42A98" w:rsidRDefault="00151FC4" w:rsidP="009F5AA4">
            <w:pPr>
              <w:ind w:firstLine="0"/>
              <w:jc w:val="center"/>
              <w:rPr>
                <w:sz w:val="22"/>
                <w:szCs w:val="22"/>
              </w:rPr>
            </w:pPr>
            <w:r w:rsidRPr="00D42A98">
              <w:rPr>
                <w:sz w:val="22"/>
                <w:szCs w:val="22"/>
              </w:rPr>
              <w:t>1</w:t>
            </w:r>
          </w:p>
        </w:tc>
        <w:tc>
          <w:tcPr>
            <w:tcW w:w="2411" w:type="dxa"/>
          </w:tcPr>
          <w:p w:rsidR="00151FC4" w:rsidRPr="00D42A98" w:rsidRDefault="00151FC4" w:rsidP="009F5AA4">
            <w:pPr>
              <w:ind w:firstLine="0"/>
              <w:jc w:val="center"/>
              <w:rPr>
                <w:sz w:val="22"/>
                <w:szCs w:val="22"/>
              </w:rPr>
            </w:pPr>
            <w:r w:rsidRPr="00D42A98">
              <w:rPr>
                <w:sz w:val="22"/>
                <w:szCs w:val="22"/>
              </w:rPr>
              <w:t>-</w:t>
            </w:r>
          </w:p>
        </w:tc>
        <w:tc>
          <w:tcPr>
            <w:tcW w:w="1984" w:type="dxa"/>
          </w:tcPr>
          <w:p w:rsidR="00151FC4" w:rsidRPr="00D42A98" w:rsidRDefault="00151FC4" w:rsidP="009F5AA4">
            <w:pPr>
              <w:ind w:firstLine="0"/>
              <w:jc w:val="center"/>
              <w:rPr>
                <w:sz w:val="22"/>
                <w:szCs w:val="22"/>
              </w:rPr>
            </w:pPr>
            <w:r w:rsidRPr="00D42A98">
              <w:rPr>
                <w:sz w:val="22"/>
                <w:szCs w:val="22"/>
              </w:rPr>
              <w:t>д. Ворот-Онгой, переулок Клу</w:t>
            </w:r>
            <w:r w:rsidRPr="00D42A98">
              <w:rPr>
                <w:sz w:val="22"/>
                <w:szCs w:val="22"/>
              </w:rPr>
              <w:t>б</w:t>
            </w:r>
            <w:r w:rsidRPr="00D42A98">
              <w:rPr>
                <w:sz w:val="22"/>
                <w:szCs w:val="22"/>
              </w:rPr>
              <w:t>ный</w:t>
            </w:r>
          </w:p>
        </w:tc>
        <w:tc>
          <w:tcPr>
            <w:tcW w:w="2006" w:type="dxa"/>
          </w:tcPr>
          <w:p w:rsidR="00151FC4" w:rsidRPr="00D42A98" w:rsidRDefault="00151FC4" w:rsidP="009F5AA4">
            <w:pPr>
              <w:ind w:firstLine="0"/>
              <w:jc w:val="center"/>
              <w:rPr>
                <w:sz w:val="22"/>
                <w:szCs w:val="22"/>
              </w:rPr>
            </w:pPr>
            <w:r w:rsidRPr="00D42A98">
              <w:rPr>
                <w:sz w:val="22"/>
                <w:szCs w:val="22"/>
              </w:rPr>
              <w:t>0,25</w:t>
            </w:r>
          </w:p>
        </w:tc>
        <w:tc>
          <w:tcPr>
            <w:tcW w:w="1921" w:type="dxa"/>
          </w:tcPr>
          <w:p w:rsidR="00151FC4" w:rsidRPr="00D42A98" w:rsidRDefault="00151FC4" w:rsidP="009F5AA4">
            <w:pPr>
              <w:ind w:firstLine="0"/>
              <w:jc w:val="center"/>
              <w:rPr>
                <w:sz w:val="22"/>
                <w:szCs w:val="22"/>
                <w:lang w:val="en-US"/>
              </w:rPr>
            </w:pPr>
            <w:r w:rsidRPr="00D42A98">
              <w:rPr>
                <w:sz w:val="22"/>
                <w:szCs w:val="22"/>
                <w:lang w:val="en-US"/>
              </w:rPr>
              <w:t>V</w:t>
            </w:r>
          </w:p>
        </w:tc>
      </w:tr>
      <w:tr w:rsidR="00151FC4" w:rsidRPr="00D42A98" w:rsidTr="009F5AA4">
        <w:tc>
          <w:tcPr>
            <w:tcW w:w="1816" w:type="dxa"/>
          </w:tcPr>
          <w:p w:rsidR="00151FC4" w:rsidRPr="00D42A98" w:rsidRDefault="00151FC4" w:rsidP="009F5AA4">
            <w:pPr>
              <w:ind w:firstLine="0"/>
              <w:jc w:val="center"/>
              <w:rPr>
                <w:sz w:val="22"/>
                <w:szCs w:val="22"/>
              </w:rPr>
            </w:pPr>
            <w:r w:rsidRPr="00D42A98">
              <w:rPr>
                <w:sz w:val="22"/>
                <w:szCs w:val="22"/>
              </w:rPr>
              <w:t>2</w:t>
            </w:r>
          </w:p>
        </w:tc>
        <w:tc>
          <w:tcPr>
            <w:tcW w:w="2411" w:type="dxa"/>
          </w:tcPr>
          <w:p w:rsidR="00151FC4" w:rsidRPr="00D42A98" w:rsidRDefault="00151FC4" w:rsidP="009F5AA4">
            <w:pPr>
              <w:ind w:firstLine="0"/>
              <w:jc w:val="center"/>
              <w:rPr>
                <w:sz w:val="22"/>
                <w:szCs w:val="22"/>
              </w:rPr>
            </w:pPr>
            <w:r w:rsidRPr="00D42A98">
              <w:rPr>
                <w:sz w:val="22"/>
                <w:szCs w:val="22"/>
              </w:rPr>
              <w:t>-</w:t>
            </w:r>
          </w:p>
        </w:tc>
        <w:tc>
          <w:tcPr>
            <w:tcW w:w="1984" w:type="dxa"/>
          </w:tcPr>
          <w:p w:rsidR="00151FC4" w:rsidRPr="00D42A98" w:rsidRDefault="00151FC4" w:rsidP="00151FC4">
            <w:pPr>
              <w:ind w:firstLine="0"/>
              <w:jc w:val="center"/>
              <w:rPr>
                <w:sz w:val="22"/>
                <w:szCs w:val="22"/>
              </w:rPr>
            </w:pPr>
            <w:r w:rsidRPr="00D42A98">
              <w:rPr>
                <w:sz w:val="22"/>
                <w:szCs w:val="22"/>
              </w:rPr>
              <w:t>д. Ворот-Онгой, ул.Гаражная</w:t>
            </w:r>
          </w:p>
        </w:tc>
        <w:tc>
          <w:tcPr>
            <w:tcW w:w="2006" w:type="dxa"/>
          </w:tcPr>
          <w:p w:rsidR="00151FC4" w:rsidRPr="00D42A98" w:rsidRDefault="00151FC4" w:rsidP="009F5AA4">
            <w:pPr>
              <w:ind w:firstLine="0"/>
              <w:jc w:val="center"/>
              <w:rPr>
                <w:sz w:val="22"/>
                <w:szCs w:val="22"/>
              </w:rPr>
            </w:pPr>
            <w:r w:rsidRPr="00D42A98">
              <w:rPr>
                <w:sz w:val="22"/>
                <w:szCs w:val="22"/>
              </w:rPr>
              <w:t>0,1</w:t>
            </w:r>
          </w:p>
        </w:tc>
        <w:tc>
          <w:tcPr>
            <w:tcW w:w="1921" w:type="dxa"/>
          </w:tcPr>
          <w:p w:rsidR="00151FC4" w:rsidRPr="00D42A98" w:rsidRDefault="00151FC4" w:rsidP="009F5AA4">
            <w:pPr>
              <w:ind w:firstLine="0"/>
              <w:jc w:val="center"/>
              <w:rPr>
                <w:sz w:val="22"/>
                <w:szCs w:val="22"/>
                <w:lang w:val="en-US"/>
              </w:rPr>
            </w:pPr>
            <w:r w:rsidRPr="00D42A98">
              <w:rPr>
                <w:sz w:val="22"/>
                <w:szCs w:val="22"/>
                <w:lang w:val="en-US"/>
              </w:rPr>
              <w:t>V</w:t>
            </w:r>
          </w:p>
        </w:tc>
      </w:tr>
      <w:tr w:rsidR="00151FC4" w:rsidRPr="00D42A98" w:rsidTr="009F5AA4">
        <w:tc>
          <w:tcPr>
            <w:tcW w:w="1816" w:type="dxa"/>
          </w:tcPr>
          <w:p w:rsidR="00151FC4" w:rsidRPr="00D42A98" w:rsidRDefault="00151FC4" w:rsidP="009F5AA4">
            <w:pPr>
              <w:ind w:firstLine="0"/>
              <w:jc w:val="center"/>
              <w:rPr>
                <w:sz w:val="22"/>
                <w:szCs w:val="22"/>
              </w:rPr>
            </w:pPr>
            <w:r w:rsidRPr="00D42A98">
              <w:rPr>
                <w:sz w:val="22"/>
                <w:szCs w:val="22"/>
              </w:rPr>
              <w:t>3</w:t>
            </w:r>
          </w:p>
        </w:tc>
        <w:tc>
          <w:tcPr>
            <w:tcW w:w="2411" w:type="dxa"/>
          </w:tcPr>
          <w:p w:rsidR="00151FC4" w:rsidRPr="00D42A98" w:rsidRDefault="00151FC4" w:rsidP="009F5AA4">
            <w:pPr>
              <w:ind w:firstLine="0"/>
              <w:jc w:val="center"/>
              <w:rPr>
                <w:sz w:val="22"/>
                <w:szCs w:val="22"/>
              </w:rPr>
            </w:pPr>
            <w:r w:rsidRPr="00D42A98">
              <w:rPr>
                <w:sz w:val="22"/>
                <w:szCs w:val="22"/>
              </w:rPr>
              <w:t>-</w:t>
            </w:r>
          </w:p>
        </w:tc>
        <w:tc>
          <w:tcPr>
            <w:tcW w:w="1984" w:type="dxa"/>
          </w:tcPr>
          <w:p w:rsidR="00151FC4" w:rsidRPr="00D42A98" w:rsidRDefault="00151FC4" w:rsidP="009F5AA4">
            <w:pPr>
              <w:ind w:firstLine="0"/>
              <w:jc w:val="center"/>
              <w:rPr>
                <w:sz w:val="22"/>
                <w:szCs w:val="22"/>
              </w:rPr>
            </w:pPr>
            <w:r w:rsidRPr="00D42A98">
              <w:rPr>
                <w:sz w:val="22"/>
                <w:szCs w:val="22"/>
              </w:rPr>
              <w:t>д. Ворот-Онгой, ул.Клубная</w:t>
            </w:r>
          </w:p>
        </w:tc>
        <w:tc>
          <w:tcPr>
            <w:tcW w:w="2006" w:type="dxa"/>
          </w:tcPr>
          <w:p w:rsidR="00151FC4" w:rsidRPr="00D42A98" w:rsidRDefault="00151FC4" w:rsidP="009F5AA4">
            <w:pPr>
              <w:ind w:firstLine="0"/>
              <w:jc w:val="center"/>
              <w:rPr>
                <w:sz w:val="22"/>
                <w:szCs w:val="22"/>
              </w:rPr>
            </w:pPr>
            <w:r w:rsidRPr="00D42A98">
              <w:rPr>
                <w:sz w:val="22"/>
                <w:szCs w:val="22"/>
              </w:rPr>
              <w:t>1,1</w:t>
            </w:r>
          </w:p>
        </w:tc>
        <w:tc>
          <w:tcPr>
            <w:tcW w:w="1921" w:type="dxa"/>
          </w:tcPr>
          <w:p w:rsidR="00151FC4" w:rsidRPr="00D42A98" w:rsidRDefault="00151FC4" w:rsidP="009F5AA4">
            <w:pPr>
              <w:ind w:firstLine="0"/>
              <w:jc w:val="center"/>
              <w:rPr>
                <w:sz w:val="22"/>
                <w:szCs w:val="22"/>
                <w:lang w:val="en-US"/>
              </w:rPr>
            </w:pPr>
            <w:r w:rsidRPr="00D42A98">
              <w:rPr>
                <w:sz w:val="22"/>
                <w:szCs w:val="22"/>
                <w:lang w:val="en-US"/>
              </w:rPr>
              <w:t>V</w:t>
            </w:r>
          </w:p>
        </w:tc>
      </w:tr>
      <w:tr w:rsidR="00151FC4" w:rsidRPr="00D42A98" w:rsidTr="009F5AA4">
        <w:tc>
          <w:tcPr>
            <w:tcW w:w="1816" w:type="dxa"/>
          </w:tcPr>
          <w:p w:rsidR="00151FC4" w:rsidRPr="00D42A98" w:rsidRDefault="00151FC4" w:rsidP="009F5AA4">
            <w:pPr>
              <w:ind w:firstLine="0"/>
              <w:jc w:val="center"/>
              <w:rPr>
                <w:sz w:val="22"/>
                <w:szCs w:val="22"/>
              </w:rPr>
            </w:pPr>
            <w:r w:rsidRPr="00D42A98">
              <w:rPr>
                <w:sz w:val="22"/>
                <w:szCs w:val="22"/>
              </w:rPr>
              <w:t>4</w:t>
            </w:r>
          </w:p>
        </w:tc>
        <w:tc>
          <w:tcPr>
            <w:tcW w:w="2411" w:type="dxa"/>
          </w:tcPr>
          <w:p w:rsidR="00151FC4" w:rsidRPr="00D42A98" w:rsidRDefault="00151FC4" w:rsidP="009F5AA4">
            <w:pPr>
              <w:ind w:firstLine="0"/>
              <w:jc w:val="center"/>
              <w:rPr>
                <w:sz w:val="22"/>
                <w:szCs w:val="22"/>
              </w:rPr>
            </w:pPr>
            <w:r w:rsidRPr="00D42A98">
              <w:rPr>
                <w:sz w:val="22"/>
                <w:szCs w:val="22"/>
              </w:rPr>
              <w:t>-</w:t>
            </w:r>
          </w:p>
        </w:tc>
        <w:tc>
          <w:tcPr>
            <w:tcW w:w="1984" w:type="dxa"/>
          </w:tcPr>
          <w:p w:rsidR="00151FC4" w:rsidRPr="00D42A98" w:rsidRDefault="00151FC4" w:rsidP="009F5AA4">
            <w:pPr>
              <w:ind w:firstLine="0"/>
              <w:jc w:val="center"/>
              <w:rPr>
                <w:sz w:val="22"/>
                <w:szCs w:val="22"/>
              </w:rPr>
            </w:pPr>
            <w:r w:rsidRPr="00D42A98">
              <w:rPr>
                <w:sz w:val="22"/>
                <w:szCs w:val="22"/>
              </w:rPr>
              <w:t>д. Ворот-Онгой, ул.Нагорная</w:t>
            </w:r>
          </w:p>
        </w:tc>
        <w:tc>
          <w:tcPr>
            <w:tcW w:w="2006" w:type="dxa"/>
          </w:tcPr>
          <w:p w:rsidR="00151FC4" w:rsidRPr="00D42A98" w:rsidRDefault="00151FC4" w:rsidP="009F5AA4">
            <w:pPr>
              <w:ind w:firstLine="0"/>
              <w:jc w:val="center"/>
              <w:rPr>
                <w:sz w:val="22"/>
                <w:szCs w:val="22"/>
              </w:rPr>
            </w:pPr>
            <w:r w:rsidRPr="00D42A98">
              <w:rPr>
                <w:sz w:val="22"/>
                <w:szCs w:val="22"/>
              </w:rPr>
              <w:t>0,5</w:t>
            </w:r>
          </w:p>
        </w:tc>
        <w:tc>
          <w:tcPr>
            <w:tcW w:w="1921" w:type="dxa"/>
          </w:tcPr>
          <w:p w:rsidR="00151FC4" w:rsidRPr="00D42A98" w:rsidRDefault="00151FC4" w:rsidP="009F5AA4">
            <w:pPr>
              <w:ind w:firstLine="0"/>
              <w:jc w:val="center"/>
              <w:rPr>
                <w:sz w:val="22"/>
                <w:szCs w:val="22"/>
                <w:lang w:val="en-US"/>
              </w:rPr>
            </w:pPr>
            <w:r w:rsidRPr="00D42A98">
              <w:rPr>
                <w:sz w:val="22"/>
                <w:szCs w:val="22"/>
                <w:lang w:val="en-US"/>
              </w:rPr>
              <w:t>V</w:t>
            </w:r>
          </w:p>
        </w:tc>
      </w:tr>
      <w:tr w:rsidR="00151FC4" w:rsidRPr="00D42A98" w:rsidTr="009F5AA4">
        <w:tc>
          <w:tcPr>
            <w:tcW w:w="1816" w:type="dxa"/>
          </w:tcPr>
          <w:p w:rsidR="00151FC4" w:rsidRPr="00D42A98" w:rsidRDefault="00151FC4" w:rsidP="009F5AA4">
            <w:pPr>
              <w:ind w:firstLine="0"/>
              <w:jc w:val="center"/>
              <w:rPr>
                <w:sz w:val="22"/>
                <w:szCs w:val="22"/>
              </w:rPr>
            </w:pPr>
            <w:r w:rsidRPr="00D42A98">
              <w:rPr>
                <w:sz w:val="22"/>
                <w:szCs w:val="22"/>
              </w:rPr>
              <w:t>5</w:t>
            </w:r>
          </w:p>
        </w:tc>
        <w:tc>
          <w:tcPr>
            <w:tcW w:w="2411" w:type="dxa"/>
          </w:tcPr>
          <w:p w:rsidR="00151FC4" w:rsidRPr="00D42A98" w:rsidRDefault="00151FC4" w:rsidP="009F5AA4">
            <w:pPr>
              <w:ind w:firstLine="0"/>
              <w:jc w:val="center"/>
              <w:rPr>
                <w:sz w:val="22"/>
                <w:szCs w:val="22"/>
              </w:rPr>
            </w:pPr>
            <w:r w:rsidRPr="00D42A98">
              <w:rPr>
                <w:sz w:val="22"/>
                <w:szCs w:val="22"/>
              </w:rPr>
              <w:t>-</w:t>
            </w:r>
          </w:p>
        </w:tc>
        <w:tc>
          <w:tcPr>
            <w:tcW w:w="1984" w:type="dxa"/>
          </w:tcPr>
          <w:p w:rsidR="00151FC4" w:rsidRPr="00D42A98" w:rsidRDefault="001F5530" w:rsidP="009F5AA4">
            <w:pPr>
              <w:ind w:firstLine="0"/>
              <w:jc w:val="center"/>
              <w:rPr>
                <w:sz w:val="22"/>
                <w:szCs w:val="22"/>
              </w:rPr>
            </w:pPr>
            <w:r w:rsidRPr="00D42A98">
              <w:rPr>
                <w:sz w:val="22"/>
                <w:szCs w:val="22"/>
              </w:rPr>
              <w:t>д. Ворот-Онгой, ул.Подгорная</w:t>
            </w:r>
          </w:p>
        </w:tc>
        <w:tc>
          <w:tcPr>
            <w:tcW w:w="2006" w:type="dxa"/>
          </w:tcPr>
          <w:p w:rsidR="00151FC4" w:rsidRPr="00D42A98" w:rsidRDefault="001F5530" w:rsidP="009F5AA4">
            <w:pPr>
              <w:ind w:firstLine="0"/>
              <w:jc w:val="center"/>
              <w:rPr>
                <w:sz w:val="22"/>
                <w:szCs w:val="22"/>
              </w:rPr>
            </w:pPr>
            <w:r w:rsidRPr="00D42A98">
              <w:rPr>
                <w:sz w:val="22"/>
                <w:szCs w:val="22"/>
              </w:rPr>
              <w:t>0,4</w:t>
            </w:r>
          </w:p>
        </w:tc>
        <w:tc>
          <w:tcPr>
            <w:tcW w:w="1921" w:type="dxa"/>
          </w:tcPr>
          <w:p w:rsidR="00151FC4" w:rsidRPr="00D42A98" w:rsidRDefault="001F5530" w:rsidP="009F5AA4">
            <w:pPr>
              <w:ind w:firstLine="0"/>
              <w:jc w:val="center"/>
              <w:rPr>
                <w:sz w:val="22"/>
                <w:szCs w:val="22"/>
                <w:lang w:val="en-US"/>
              </w:rPr>
            </w:pPr>
            <w:r w:rsidRPr="00D42A98">
              <w:rPr>
                <w:sz w:val="22"/>
                <w:szCs w:val="22"/>
                <w:lang w:val="en-US"/>
              </w:rPr>
              <w:t>V</w:t>
            </w:r>
          </w:p>
        </w:tc>
      </w:tr>
      <w:tr w:rsidR="00151FC4" w:rsidRPr="00D42A98" w:rsidTr="009F5AA4">
        <w:tc>
          <w:tcPr>
            <w:tcW w:w="1816" w:type="dxa"/>
          </w:tcPr>
          <w:p w:rsidR="00151FC4" w:rsidRPr="00D42A98" w:rsidRDefault="00151FC4" w:rsidP="009F5AA4">
            <w:pPr>
              <w:ind w:firstLine="0"/>
              <w:jc w:val="center"/>
              <w:rPr>
                <w:sz w:val="22"/>
                <w:szCs w:val="22"/>
              </w:rPr>
            </w:pPr>
            <w:r w:rsidRPr="00D42A98">
              <w:rPr>
                <w:sz w:val="22"/>
                <w:szCs w:val="22"/>
              </w:rPr>
              <w:t>6</w:t>
            </w:r>
          </w:p>
        </w:tc>
        <w:tc>
          <w:tcPr>
            <w:tcW w:w="2411" w:type="dxa"/>
          </w:tcPr>
          <w:p w:rsidR="00151FC4" w:rsidRPr="00D42A98" w:rsidRDefault="00151FC4" w:rsidP="009F5AA4">
            <w:pPr>
              <w:ind w:firstLine="0"/>
              <w:jc w:val="center"/>
              <w:rPr>
                <w:sz w:val="22"/>
                <w:szCs w:val="22"/>
              </w:rPr>
            </w:pPr>
            <w:r w:rsidRPr="00D42A98">
              <w:rPr>
                <w:sz w:val="22"/>
                <w:szCs w:val="22"/>
              </w:rPr>
              <w:t>-</w:t>
            </w:r>
          </w:p>
        </w:tc>
        <w:tc>
          <w:tcPr>
            <w:tcW w:w="1984" w:type="dxa"/>
          </w:tcPr>
          <w:p w:rsidR="00151FC4" w:rsidRPr="00D42A98" w:rsidRDefault="001F5530" w:rsidP="009F5AA4">
            <w:pPr>
              <w:ind w:firstLine="0"/>
              <w:jc w:val="center"/>
              <w:rPr>
                <w:sz w:val="22"/>
                <w:szCs w:val="22"/>
              </w:rPr>
            </w:pPr>
            <w:r w:rsidRPr="00D42A98">
              <w:rPr>
                <w:sz w:val="22"/>
                <w:szCs w:val="22"/>
              </w:rPr>
              <w:t>д. Ворот-Онгой, ул.Складская</w:t>
            </w:r>
          </w:p>
        </w:tc>
        <w:tc>
          <w:tcPr>
            <w:tcW w:w="2006" w:type="dxa"/>
          </w:tcPr>
          <w:p w:rsidR="00151FC4" w:rsidRPr="00D42A98" w:rsidRDefault="001F5530" w:rsidP="009F5AA4">
            <w:pPr>
              <w:ind w:firstLine="0"/>
              <w:jc w:val="center"/>
              <w:rPr>
                <w:sz w:val="22"/>
                <w:szCs w:val="22"/>
              </w:rPr>
            </w:pPr>
            <w:r w:rsidRPr="00D42A98">
              <w:rPr>
                <w:sz w:val="22"/>
                <w:szCs w:val="22"/>
              </w:rPr>
              <w:t>0,2</w:t>
            </w:r>
          </w:p>
        </w:tc>
        <w:tc>
          <w:tcPr>
            <w:tcW w:w="1921" w:type="dxa"/>
          </w:tcPr>
          <w:p w:rsidR="00151FC4" w:rsidRPr="00D42A98" w:rsidRDefault="001F5530" w:rsidP="009F5AA4">
            <w:pPr>
              <w:ind w:firstLine="0"/>
              <w:jc w:val="center"/>
              <w:rPr>
                <w:sz w:val="22"/>
                <w:szCs w:val="22"/>
                <w:lang w:val="en-US"/>
              </w:rPr>
            </w:pPr>
            <w:r w:rsidRPr="00D42A98">
              <w:rPr>
                <w:sz w:val="22"/>
                <w:szCs w:val="22"/>
                <w:lang w:val="en-US"/>
              </w:rPr>
              <w:t>V</w:t>
            </w:r>
          </w:p>
        </w:tc>
      </w:tr>
      <w:tr w:rsidR="00151FC4" w:rsidRPr="00D42A98" w:rsidTr="009F5AA4">
        <w:tc>
          <w:tcPr>
            <w:tcW w:w="1816" w:type="dxa"/>
          </w:tcPr>
          <w:p w:rsidR="00151FC4" w:rsidRPr="00D42A98" w:rsidRDefault="00151FC4" w:rsidP="009F5AA4">
            <w:pPr>
              <w:ind w:firstLine="0"/>
              <w:jc w:val="center"/>
              <w:rPr>
                <w:sz w:val="22"/>
                <w:szCs w:val="22"/>
              </w:rPr>
            </w:pPr>
            <w:r w:rsidRPr="00D42A98">
              <w:rPr>
                <w:sz w:val="22"/>
                <w:szCs w:val="22"/>
              </w:rPr>
              <w:t>7</w:t>
            </w:r>
          </w:p>
        </w:tc>
        <w:tc>
          <w:tcPr>
            <w:tcW w:w="2411" w:type="dxa"/>
          </w:tcPr>
          <w:p w:rsidR="00151FC4" w:rsidRPr="00D42A98" w:rsidRDefault="00151FC4" w:rsidP="009F5AA4">
            <w:pPr>
              <w:ind w:firstLine="0"/>
              <w:jc w:val="center"/>
              <w:rPr>
                <w:sz w:val="22"/>
                <w:szCs w:val="22"/>
              </w:rPr>
            </w:pPr>
            <w:r w:rsidRPr="00D42A98">
              <w:rPr>
                <w:sz w:val="22"/>
                <w:szCs w:val="22"/>
              </w:rPr>
              <w:t>-</w:t>
            </w:r>
          </w:p>
        </w:tc>
        <w:tc>
          <w:tcPr>
            <w:tcW w:w="1984" w:type="dxa"/>
          </w:tcPr>
          <w:p w:rsidR="00151FC4" w:rsidRPr="00D42A98" w:rsidRDefault="001F5530" w:rsidP="009F5AA4">
            <w:pPr>
              <w:ind w:firstLine="0"/>
              <w:jc w:val="center"/>
              <w:rPr>
                <w:sz w:val="22"/>
                <w:szCs w:val="22"/>
              </w:rPr>
            </w:pPr>
            <w:r w:rsidRPr="00D42A98">
              <w:rPr>
                <w:sz w:val="22"/>
                <w:szCs w:val="22"/>
              </w:rPr>
              <w:t>д. Ворот-Онгой, ул.Центральная</w:t>
            </w:r>
          </w:p>
        </w:tc>
        <w:tc>
          <w:tcPr>
            <w:tcW w:w="2006" w:type="dxa"/>
          </w:tcPr>
          <w:p w:rsidR="00151FC4" w:rsidRPr="00D42A98" w:rsidRDefault="001F5530" w:rsidP="009F5AA4">
            <w:pPr>
              <w:ind w:firstLine="0"/>
              <w:jc w:val="center"/>
              <w:rPr>
                <w:sz w:val="22"/>
                <w:szCs w:val="22"/>
              </w:rPr>
            </w:pPr>
            <w:r w:rsidRPr="00D42A98">
              <w:rPr>
                <w:sz w:val="22"/>
                <w:szCs w:val="22"/>
              </w:rPr>
              <w:t>1,3</w:t>
            </w:r>
          </w:p>
        </w:tc>
        <w:tc>
          <w:tcPr>
            <w:tcW w:w="1921" w:type="dxa"/>
          </w:tcPr>
          <w:p w:rsidR="00151FC4" w:rsidRPr="00D42A98" w:rsidRDefault="001F5530" w:rsidP="009F5AA4">
            <w:pPr>
              <w:ind w:firstLine="0"/>
              <w:jc w:val="center"/>
              <w:rPr>
                <w:sz w:val="22"/>
                <w:szCs w:val="22"/>
                <w:lang w:val="en-US"/>
              </w:rPr>
            </w:pPr>
            <w:r w:rsidRPr="00D42A98">
              <w:rPr>
                <w:sz w:val="22"/>
                <w:szCs w:val="22"/>
                <w:lang w:val="en-US"/>
              </w:rPr>
              <w:t>IV</w:t>
            </w:r>
          </w:p>
        </w:tc>
      </w:tr>
      <w:tr w:rsidR="00151FC4" w:rsidRPr="00D42A98" w:rsidTr="009F5AA4">
        <w:tc>
          <w:tcPr>
            <w:tcW w:w="1816" w:type="dxa"/>
          </w:tcPr>
          <w:p w:rsidR="00151FC4" w:rsidRPr="00D42A98" w:rsidRDefault="00151FC4" w:rsidP="009F5AA4">
            <w:pPr>
              <w:ind w:firstLine="0"/>
              <w:jc w:val="center"/>
              <w:rPr>
                <w:sz w:val="22"/>
                <w:szCs w:val="22"/>
              </w:rPr>
            </w:pPr>
            <w:r w:rsidRPr="00D42A98">
              <w:rPr>
                <w:sz w:val="22"/>
                <w:szCs w:val="22"/>
              </w:rPr>
              <w:t>8</w:t>
            </w:r>
          </w:p>
        </w:tc>
        <w:tc>
          <w:tcPr>
            <w:tcW w:w="2411" w:type="dxa"/>
          </w:tcPr>
          <w:p w:rsidR="00151FC4" w:rsidRPr="00D42A98" w:rsidRDefault="00151FC4" w:rsidP="009F5AA4">
            <w:pPr>
              <w:ind w:firstLine="0"/>
              <w:jc w:val="center"/>
              <w:rPr>
                <w:sz w:val="22"/>
                <w:szCs w:val="22"/>
              </w:rPr>
            </w:pPr>
            <w:r w:rsidRPr="00D42A98">
              <w:rPr>
                <w:sz w:val="22"/>
                <w:szCs w:val="22"/>
              </w:rPr>
              <w:t>-</w:t>
            </w:r>
          </w:p>
        </w:tc>
        <w:tc>
          <w:tcPr>
            <w:tcW w:w="1984" w:type="dxa"/>
          </w:tcPr>
          <w:p w:rsidR="00151FC4" w:rsidRPr="00D42A98" w:rsidRDefault="001F5530" w:rsidP="009F5AA4">
            <w:pPr>
              <w:ind w:firstLine="0"/>
              <w:jc w:val="center"/>
              <w:rPr>
                <w:sz w:val="22"/>
                <w:szCs w:val="22"/>
              </w:rPr>
            </w:pPr>
            <w:r w:rsidRPr="00D42A98">
              <w:rPr>
                <w:sz w:val="22"/>
                <w:szCs w:val="22"/>
              </w:rPr>
              <w:t>д. Ворот-Онгой, ул.Школьная</w:t>
            </w:r>
          </w:p>
        </w:tc>
        <w:tc>
          <w:tcPr>
            <w:tcW w:w="2006" w:type="dxa"/>
          </w:tcPr>
          <w:p w:rsidR="00151FC4" w:rsidRPr="00D42A98" w:rsidRDefault="001F5530" w:rsidP="009F5AA4">
            <w:pPr>
              <w:ind w:firstLine="0"/>
              <w:jc w:val="center"/>
              <w:rPr>
                <w:sz w:val="22"/>
                <w:szCs w:val="22"/>
              </w:rPr>
            </w:pPr>
            <w:r w:rsidRPr="00D42A98">
              <w:rPr>
                <w:sz w:val="22"/>
                <w:szCs w:val="22"/>
              </w:rPr>
              <w:t>0,5</w:t>
            </w:r>
          </w:p>
        </w:tc>
        <w:tc>
          <w:tcPr>
            <w:tcW w:w="1921" w:type="dxa"/>
          </w:tcPr>
          <w:p w:rsidR="00151FC4" w:rsidRPr="00D42A98" w:rsidRDefault="001F5530" w:rsidP="009F5AA4">
            <w:pPr>
              <w:ind w:firstLine="0"/>
              <w:jc w:val="center"/>
              <w:rPr>
                <w:sz w:val="22"/>
                <w:szCs w:val="22"/>
                <w:lang w:val="en-US"/>
              </w:rPr>
            </w:pPr>
            <w:r w:rsidRPr="00D42A98">
              <w:rPr>
                <w:sz w:val="22"/>
                <w:szCs w:val="22"/>
                <w:lang w:val="en-US"/>
              </w:rPr>
              <w:t>V</w:t>
            </w:r>
          </w:p>
        </w:tc>
      </w:tr>
      <w:tr w:rsidR="00151FC4" w:rsidRPr="00D42A98" w:rsidTr="009F5AA4">
        <w:tc>
          <w:tcPr>
            <w:tcW w:w="1816" w:type="dxa"/>
          </w:tcPr>
          <w:p w:rsidR="00151FC4" w:rsidRPr="00D42A98" w:rsidRDefault="00151FC4" w:rsidP="009F5AA4">
            <w:pPr>
              <w:ind w:firstLine="0"/>
              <w:jc w:val="center"/>
              <w:rPr>
                <w:sz w:val="22"/>
                <w:szCs w:val="22"/>
              </w:rPr>
            </w:pPr>
            <w:r w:rsidRPr="00D42A98">
              <w:rPr>
                <w:sz w:val="22"/>
                <w:szCs w:val="22"/>
              </w:rPr>
              <w:t>9</w:t>
            </w:r>
          </w:p>
        </w:tc>
        <w:tc>
          <w:tcPr>
            <w:tcW w:w="2411" w:type="dxa"/>
          </w:tcPr>
          <w:p w:rsidR="00151FC4" w:rsidRPr="00D42A98" w:rsidRDefault="00151FC4" w:rsidP="009F5AA4">
            <w:pPr>
              <w:ind w:firstLine="0"/>
              <w:jc w:val="center"/>
              <w:rPr>
                <w:sz w:val="22"/>
                <w:szCs w:val="22"/>
              </w:rPr>
            </w:pPr>
            <w:r w:rsidRPr="00D42A98">
              <w:rPr>
                <w:sz w:val="22"/>
                <w:szCs w:val="22"/>
              </w:rPr>
              <w:t>-</w:t>
            </w:r>
          </w:p>
        </w:tc>
        <w:tc>
          <w:tcPr>
            <w:tcW w:w="1984" w:type="dxa"/>
          </w:tcPr>
          <w:p w:rsidR="00151FC4" w:rsidRPr="00D42A98" w:rsidRDefault="001F5530" w:rsidP="002928A1">
            <w:pPr>
              <w:ind w:firstLine="0"/>
              <w:jc w:val="center"/>
              <w:rPr>
                <w:sz w:val="22"/>
                <w:szCs w:val="22"/>
              </w:rPr>
            </w:pPr>
            <w:r w:rsidRPr="00D42A98">
              <w:rPr>
                <w:sz w:val="22"/>
                <w:szCs w:val="22"/>
              </w:rPr>
              <w:t xml:space="preserve">д. Макарьевская, </w:t>
            </w:r>
            <w:r w:rsidR="002928A1">
              <w:rPr>
                <w:sz w:val="22"/>
                <w:szCs w:val="22"/>
              </w:rPr>
              <w:t>ул. Горная</w:t>
            </w:r>
          </w:p>
        </w:tc>
        <w:tc>
          <w:tcPr>
            <w:tcW w:w="2006" w:type="dxa"/>
          </w:tcPr>
          <w:p w:rsidR="00151FC4" w:rsidRPr="00D42A98" w:rsidRDefault="001F5530" w:rsidP="009F5AA4">
            <w:pPr>
              <w:ind w:firstLine="0"/>
              <w:jc w:val="center"/>
              <w:rPr>
                <w:sz w:val="22"/>
                <w:szCs w:val="22"/>
              </w:rPr>
            </w:pPr>
            <w:r w:rsidRPr="00D42A98">
              <w:rPr>
                <w:sz w:val="22"/>
                <w:szCs w:val="22"/>
              </w:rPr>
              <w:t>0,2</w:t>
            </w:r>
          </w:p>
        </w:tc>
        <w:tc>
          <w:tcPr>
            <w:tcW w:w="1921" w:type="dxa"/>
          </w:tcPr>
          <w:p w:rsidR="00151FC4" w:rsidRPr="00D42A98" w:rsidRDefault="002928A1" w:rsidP="009F5AA4">
            <w:pPr>
              <w:ind w:firstLine="0"/>
              <w:jc w:val="center"/>
              <w:rPr>
                <w:sz w:val="22"/>
                <w:szCs w:val="22"/>
                <w:lang w:val="en-US"/>
              </w:rPr>
            </w:pPr>
            <w:r>
              <w:rPr>
                <w:sz w:val="22"/>
                <w:szCs w:val="22"/>
                <w:lang w:val="en-US"/>
              </w:rPr>
              <w:t>I</w:t>
            </w:r>
            <w:r w:rsidR="001F5530" w:rsidRPr="00D42A98">
              <w:rPr>
                <w:sz w:val="22"/>
                <w:szCs w:val="22"/>
                <w:lang w:val="en-US"/>
              </w:rPr>
              <w:t>V</w:t>
            </w:r>
          </w:p>
        </w:tc>
      </w:tr>
      <w:tr w:rsidR="00151FC4" w:rsidRPr="00D42A98" w:rsidTr="009F5AA4">
        <w:tc>
          <w:tcPr>
            <w:tcW w:w="1816" w:type="dxa"/>
          </w:tcPr>
          <w:p w:rsidR="00151FC4" w:rsidRPr="00D42A98" w:rsidRDefault="00151FC4" w:rsidP="009F5AA4">
            <w:pPr>
              <w:ind w:firstLine="0"/>
              <w:jc w:val="center"/>
              <w:rPr>
                <w:sz w:val="22"/>
                <w:szCs w:val="22"/>
              </w:rPr>
            </w:pPr>
            <w:r w:rsidRPr="00D42A98">
              <w:rPr>
                <w:sz w:val="22"/>
                <w:szCs w:val="22"/>
              </w:rPr>
              <w:t>10</w:t>
            </w:r>
          </w:p>
        </w:tc>
        <w:tc>
          <w:tcPr>
            <w:tcW w:w="2411" w:type="dxa"/>
          </w:tcPr>
          <w:p w:rsidR="00151FC4" w:rsidRPr="00D42A98" w:rsidRDefault="00151FC4" w:rsidP="009F5AA4">
            <w:pPr>
              <w:ind w:firstLine="0"/>
              <w:jc w:val="center"/>
              <w:rPr>
                <w:sz w:val="22"/>
                <w:szCs w:val="22"/>
              </w:rPr>
            </w:pPr>
            <w:r w:rsidRPr="00D42A98">
              <w:rPr>
                <w:sz w:val="22"/>
                <w:szCs w:val="22"/>
              </w:rPr>
              <w:t>-</w:t>
            </w:r>
          </w:p>
        </w:tc>
        <w:tc>
          <w:tcPr>
            <w:tcW w:w="1984" w:type="dxa"/>
          </w:tcPr>
          <w:p w:rsidR="00151FC4" w:rsidRPr="00D42A98" w:rsidRDefault="001F5530" w:rsidP="009F5AA4">
            <w:pPr>
              <w:ind w:firstLine="0"/>
              <w:jc w:val="center"/>
              <w:rPr>
                <w:sz w:val="22"/>
                <w:szCs w:val="22"/>
              </w:rPr>
            </w:pPr>
            <w:r w:rsidRPr="00D42A98">
              <w:rPr>
                <w:sz w:val="22"/>
                <w:szCs w:val="22"/>
              </w:rPr>
              <w:t>д. Макарьевская, ул.Лесная</w:t>
            </w:r>
          </w:p>
        </w:tc>
        <w:tc>
          <w:tcPr>
            <w:tcW w:w="2006" w:type="dxa"/>
          </w:tcPr>
          <w:p w:rsidR="00151FC4" w:rsidRPr="00D42A98" w:rsidRDefault="001F5530" w:rsidP="009F5AA4">
            <w:pPr>
              <w:ind w:firstLine="0"/>
              <w:jc w:val="center"/>
              <w:rPr>
                <w:sz w:val="22"/>
                <w:szCs w:val="22"/>
              </w:rPr>
            </w:pPr>
            <w:r w:rsidRPr="00D42A98">
              <w:rPr>
                <w:sz w:val="22"/>
                <w:szCs w:val="22"/>
              </w:rPr>
              <w:t>1,9</w:t>
            </w:r>
          </w:p>
        </w:tc>
        <w:tc>
          <w:tcPr>
            <w:tcW w:w="1921" w:type="dxa"/>
          </w:tcPr>
          <w:p w:rsidR="00151FC4" w:rsidRPr="00D42A98" w:rsidRDefault="001F5530" w:rsidP="009F5AA4">
            <w:pPr>
              <w:ind w:firstLine="0"/>
              <w:jc w:val="center"/>
              <w:rPr>
                <w:sz w:val="22"/>
                <w:szCs w:val="22"/>
                <w:lang w:val="en-US"/>
              </w:rPr>
            </w:pPr>
            <w:r w:rsidRPr="00D42A98">
              <w:rPr>
                <w:sz w:val="22"/>
                <w:szCs w:val="22"/>
                <w:lang w:val="en-US"/>
              </w:rPr>
              <w:t>IV</w:t>
            </w:r>
          </w:p>
        </w:tc>
      </w:tr>
      <w:tr w:rsidR="00151FC4" w:rsidRPr="00D42A98" w:rsidTr="009F5AA4">
        <w:tc>
          <w:tcPr>
            <w:tcW w:w="1816" w:type="dxa"/>
          </w:tcPr>
          <w:p w:rsidR="00151FC4" w:rsidRPr="00D42A98" w:rsidRDefault="00151FC4" w:rsidP="009F5AA4">
            <w:pPr>
              <w:ind w:firstLine="0"/>
              <w:jc w:val="center"/>
              <w:rPr>
                <w:sz w:val="22"/>
                <w:szCs w:val="22"/>
              </w:rPr>
            </w:pPr>
            <w:r w:rsidRPr="00D42A98">
              <w:rPr>
                <w:sz w:val="22"/>
                <w:szCs w:val="22"/>
              </w:rPr>
              <w:t>11</w:t>
            </w:r>
          </w:p>
        </w:tc>
        <w:tc>
          <w:tcPr>
            <w:tcW w:w="2411" w:type="dxa"/>
          </w:tcPr>
          <w:p w:rsidR="00151FC4" w:rsidRPr="00D42A98" w:rsidRDefault="00151FC4" w:rsidP="009F5AA4">
            <w:pPr>
              <w:ind w:firstLine="0"/>
              <w:jc w:val="center"/>
              <w:rPr>
                <w:sz w:val="22"/>
                <w:szCs w:val="22"/>
              </w:rPr>
            </w:pPr>
            <w:r w:rsidRPr="00D42A98">
              <w:rPr>
                <w:sz w:val="22"/>
                <w:szCs w:val="22"/>
              </w:rPr>
              <w:t>-</w:t>
            </w:r>
          </w:p>
        </w:tc>
        <w:tc>
          <w:tcPr>
            <w:tcW w:w="1984" w:type="dxa"/>
          </w:tcPr>
          <w:p w:rsidR="00151FC4" w:rsidRPr="00D42A98" w:rsidRDefault="001F5530" w:rsidP="009F5AA4">
            <w:pPr>
              <w:ind w:firstLine="0"/>
              <w:jc w:val="center"/>
              <w:rPr>
                <w:sz w:val="22"/>
                <w:szCs w:val="22"/>
              </w:rPr>
            </w:pPr>
            <w:r w:rsidRPr="00D42A98">
              <w:rPr>
                <w:sz w:val="22"/>
                <w:szCs w:val="22"/>
              </w:rPr>
              <w:t>д. Хамхар ул. Трактовая</w:t>
            </w:r>
          </w:p>
        </w:tc>
        <w:tc>
          <w:tcPr>
            <w:tcW w:w="2006" w:type="dxa"/>
          </w:tcPr>
          <w:p w:rsidR="00151FC4" w:rsidRPr="00D42A98" w:rsidRDefault="001F5530" w:rsidP="009F5AA4">
            <w:pPr>
              <w:ind w:firstLine="0"/>
              <w:jc w:val="center"/>
              <w:rPr>
                <w:sz w:val="22"/>
                <w:szCs w:val="22"/>
              </w:rPr>
            </w:pPr>
            <w:r w:rsidRPr="00D42A98">
              <w:rPr>
                <w:sz w:val="22"/>
                <w:szCs w:val="22"/>
              </w:rPr>
              <w:t>0,7</w:t>
            </w:r>
          </w:p>
        </w:tc>
        <w:tc>
          <w:tcPr>
            <w:tcW w:w="1921" w:type="dxa"/>
          </w:tcPr>
          <w:p w:rsidR="00151FC4" w:rsidRPr="00D42A98" w:rsidRDefault="001F5530" w:rsidP="009F5AA4">
            <w:pPr>
              <w:ind w:firstLine="0"/>
              <w:jc w:val="center"/>
              <w:rPr>
                <w:sz w:val="22"/>
                <w:szCs w:val="22"/>
                <w:lang w:val="en-US"/>
              </w:rPr>
            </w:pPr>
            <w:r w:rsidRPr="00D42A98">
              <w:rPr>
                <w:sz w:val="22"/>
                <w:szCs w:val="22"/>
                <w:lang w:val="en-US"/>
              </w:rPr>
              <w:t>IV</w:t>
            </w:r>
          </w:p>
        </w:tc>
      </w:tr>
      <w:tr w:rsidR="00151FC4" w:rsidRPr="00D42A98" w:rsidTr="009F5AA4">
        <w:tc>
          <w:tcPr>
            <w:tcW w:w="1816" w:type="dxa"/>
          </w:tcPr>
          <w:p w:rsidR="00151FC4" w:rsidRPr="00D42A98" w:rsidRDefault="00151FC4" w:rsidP="009F5AA4">
            <w:pPr>
              <w:ind w:firstLine="0"/>
              <w:jc w:val="center"/>
              <w:rPr>
                <w:sz w:val="22"/>
                <w:szCs w:val="22"/>
              </w:rPr>
            </w:pPr>
            <w:r w:rsidRPr="00D42A98">
              <w:rPr>
                <w:sz w:val="22"/>
                <w:szCs w:val="22"/>
              </w:rPr>
              <w:t>12</w:t>
            </w:r>
          </w:p>
        </w:tc>
        <w:tc>
          <w:tcPr>
            <w:tcW w:w="2411" w:type="dxa"/>
          </w:tcPr>
          <w:p w:rsidR="00151FC4" w:rsidRPr="00D42A98" w:rsidRDefault="00151FC4" w:rsidP="009F5AA4">
            <w:pPr>
              <w:ind w:firstLine="0"/>
              <w:jc w:val="center"/>
              <w:rPr>
                <w:sz w:val="22"/>
                <w:szCs w:val="22"/>
              </w:rPr>
            </w:pPr>
            <w:r w:rsidRPr="00D42A98">
              <w:rPr>
                <w:sz w:val="22"/>
                <w:szCs w:val="22"/>
              </w:rPr>
              <w:t>-</w:t>
            </w:r>
          </w:p>
        </w:tc>
        <w:tc>
          <w:tcPr>
            <w:tcW w:w="1984" w:type="dxa"/>
          </w:tcPr>
          <w:p w:rsidR="00151FC4" w:rsidRPr="00D42A98" w:rsidRDefault="001F5530" w:rsidP="009F5AA4">
            <w:pPr>
              <w:ind w:firstLine="0"/>
              <w:jc w:val="center"/>
              <w:rPr>
                <w:sz w:val="22"/>
                <w:szCs w:val="22"/>
              </w:rPr>
            </w:pPr>
            <w:r w:rsidRPr="00D42A98">
              <w:rPr>
                <w:sz w:val="22"/>
                <w:szCs w:val="22"/>
              </w:rPr>
              <w:t>д. Чичиковская, ул. Трактовая</w:t>
            </w:r>
          </w:p>
        </w:tc>
        <w:tc>
          <w:tcPr>
            <w:tcW w:w="2006" w:type="dxa"/>
          </w:tcPr>
          <w:p w:rsidR="00151FC4" w:rsidRPr="00D42A98" w:rsidRDefault="001F5530" w:rsidP="009F5AA4">
            <w:pPr>
              <w:ind w:firstLine="0"/>
              <w:jc w:val="center"/>
              <w:rPr>
                <w:sz w:val="22"/>
                <w:szCs w:val="22"/>
              </w:rPr>
            </w:pPr>
            <w:r w:rsidRPr="00D42A98">
              <w:rPr>
                <w:sz w:val="22"/>
                <w:szCs w:val="22"/>
              </w:rPr>
              <w:t>0,950</w:t>
            </w:r>
          </w:p>
        </w:tc>
        <w:tc>
          <w:tcPr>
            <w:tcW w:w="1921" w:type="dxa"/>
          </w:tcPr>
          <w:p w:rsidR="00151FC4" w:rsidRPr="00D42A98" w:rsidRDefault="001F5530" w:rsidP="009F5AA4">
            <w:pPr>
              <w:ind w:firstLine="0"/>
              <w:jc w:val="center"/>
              <w:rPr>
                <w:sz w:val="22"/>
                <w:szCs w:val="22"/>
                <w:lang w:val="en-US"/>
              </w:rPr>
            </w:pPr>
            <w:r w:rsidRPr="00D42A98">
              <w:rPr>
                <w:sz w:val="22"/>
                <w:szCs w:val="22"/>
                <w:lang w:val="en-US"/>
              </w:rPr>
              <w:t>IV</w:t>
            </w:r>
          </w:p>
        </w:tc>
      </w:tr>
      <w:tr w:rsidR="00151FC4" w:rsidRPr="00D42A98" w:rsidTr="009F5AA4">
        <w:tc>
          <w:tcPr>
            <w:tcW w:w="1816" w:type="dxa"/>
          </w:tcPr>
          <w:p w:rsidR="00151FC4" w:rsidRPr="00D42A98" w:rsidRDefault="00151FC4" w:rsidP="009F5AA4">
            <w:pPr>
              <w:ind w:firstLine="0"/>
              <w:jc w:val="center"/>
              <w:rPr>
                <w:sz w:val="22"/>
                <w:szCs w:val="22"/>
              </w:rPr>
            </w:pPr>
            <w:r w:rsidRPr="00D42A98">
              <w:rPr>
                <w:sz w:val="22"/>
                <w:szCs w:val="22"/>
              </w:rPr>
              <w:t>13</w:t>
            </w:r>
          </w:p>
        </w:tc>
        <w:tc>
          <w:tcPr>
            <w:tcW w:w="2411" w:type="dxa"/>
          </w:tcPr>
          <w:p w:rsidR="00151FC4" w:rsidRPr="00D42A98" w:rsidRDefault="00151FC4" w:rsidP="009F5AA4">
            <w:pPr>
              <w:ind w:firstLine="0"/>
              <w:jc w:val="center"/>
              <w:rPr>
                <w:sz w:val="22"/>
                <w:szCs w:val="22"/>
              </w:rPr>
            </w:pPr>
            <w:r w:rsidRPr="00D42A98">
              <w:rPr>
                <w:sz w:val="22"/>
                <w:szCs w:val="22"/>
              </w:rPr>
              <w:t>-</w:t>
            </w:r>
          </w:p>
        </w:tc>
        <w:tc>
          <w:tcPr>
            <w:tcW w:w="1984" w:type="dxa"/>
          </w:tcPr>
          <w:p w:rsidR="00151FC4" w:rsidRPr="00D42A98" w:rsidRDefault="001F5530" w:rsidP="002928A1">
            <w:pPr>
              <w:ind w:firstLine="0"/>
              <w:jc w:val="center"/>
              <w:rPr>
                <w:sz w:val="22"/>
                <w:szCs w:val="22"/>
              </w:rPr>
            </w:pPr>
            <w:r w:rsidRPr="00D42A98">
              <w:rPr>
                <w:sz w:val="22"/>
                <w:szCs w:val="22"/>
              </w:rPr>
              <w:t xml:space="preserve">д. Чичиковская, ул. </w:t>
            </w:r>
            <w:r w:rsidR="002928A1">
              <w:rPr>
                <w:sz w:val="22"/>
                <w:szCs w:val="22"/>
              </w:rPr>
              <w:t>Подгорная</w:t>
            </w:r>
          </w:p>
        </w:tc>
        <w:tc>
          <w:tcPr>
            <w:tcW w:w="2006" w:type="dxa"/>
          </w:tcPr>
          <w:p w:rsidR="00151FC4" w:rsidRPr="00D42A98" w:rsidRDefault="001F5530" w:rsidP="009F5AA4">
            <w:pPr>
              <w:ind w:firstLine="0"/>
              <w:jc w:val="center"/>
              <w:rPr>
                <w:sz w:val="22"/>
                <w:szCs w:val="22"/>
              </w:rPr>
            </w:pPr>
            <w:r w:rsidRPr="00D42A98">
              <w:rPr>
                <w:sz w:val="22"/>
                <w:szCs w:val="22"/>
              </w:rPr>
              <w:t>1,0</w:t>
            </w:r>
          </w:p>
        </w:tc>
        <w:tc>
          <w:tcPr>
            <w:tcW w:w="1921" w:type="dxa"/>
          </w:tcPr>
          <w:p w:rsidR="00151FC4" w:rsidRPr="00D42A98" w:rsidRDefault="001F5530" w:rsidP="009F5AA4">
            <w:pPr>
              <w:ind w:firstLine="0"/>
              <w:jc w:val="center"/>
              <w:rPr>
                <w:sz w:val="22"/>
                <w:szCs w:val="22"/>
                <w:lang w:val="en-US"/>
              </w:rPr>
            </w:pPr>
            <w:r w:rsidRPr="00D42A98">
              <w:rPr>
                <w:sz w:val="22"/>
                <w:szCs w:val="22"/>
                <w:lang w:val="en-US"/>
              </w:rPr>
              <w:t>V</w:t>
            </w:r>
          </w:p>
        </w:tc>
      </w:tr>
      <w:tr w:rsidR="00151FC4" w:rsidRPr="00D42A98" w:rsidTr="009F5AA4">
        <w:tc>
          <w:tcPr>
            <w:tcW w:w="1816" w:type="dxa"/>
          </w:tcPr>
          <w:p w:rsidR="00151FC4" w:rsidRPr="00D42A98" w:rsidRDefault="00151FC4" w:rsidP="009F5AA4">
            <w:pPr>
              <w:ind w:firstLine="0"/>
              <w:jc w:val="center"/>
              <w:rPr>
                <w:sz w:val="22"/>
                <w:szCs w:val="22"/>
              </w:rPr>
            </w:pPr>
            <w:r w:rsidRPr="00D42A98">
              <w:rPr>
                <w:sz w:val="22"/>
                <w:szCs w:val="22"/>
              </w:rPr>
              <w:t>14</w:t>
            </w:r>
          </w:p>
        </w:tc>
        <w:tc>
          <w:tcPr>
            <w:tcW w:w="2411" w:type="dxa"/>
          </w:tcPr>
          <w:p w:rsidR="00151FC4" w:rsidRPr="00D42A98" w:rsidRDefault="00151FC4" w:rsidP="009F5AA4">
            <w:pPr>
              <w:ind w:firstLine="0"/>
              <w:jc w:val="center"/>
              <w:rPr>
                <w:sz w:val="22"/>
                <w:szCs w:val="22"/>
              </w:rPr>
            </w:pPr>
            <w:r w:rsidRPr="00D42A98">
              <w:rPr>
                <w:sz w:val="22"/>
                <w:szCs w:val="22"/>
              </w:rPr>
              <w:t>-</w:t>
            </w:r>
          </w:p>
        </w:tc>
        <w:tc>
          <w:tcPr>
            <w:tcW w:w="1984" w:type="dxa"/>
          </w:tcPr>
          <w:p w:rsidR="00151FC4" w:rsidRPr="00D42A98" w:rsidRDefault="001F5530" w:rsidP="009F5AA4">
            <w:pPr>
              <w:ind w:firstLine="0"/>
              <w:jc w:val="center"/>
              <w:rPr>
                <w:sz w:val="22"/>
                <w:szCs w:val="22"/>
              </w:rPr>
            </w:pPr>
            <w:r w:rsidRPr="00D42A98">
              <w:rPr>
                <w:sz w:val="22"/>
                <w:szCs w:val="22"/>
              </w:rPr>
              <w:t>д. Хамхар ул. Школьная</w:t>
            </w:r>
          </w:p>
        </w:tc>
        <w:tc>
          <w:tcPr>
            <w:tcW w:w="2006" w:type="dxa"/>
          </w:tcPr>
          <w:p w:rsidR="00151FC4" w:rsidRPr="00D42A98" w:rsidRDefault="001F5530" w:rsidP="009F5AA4">
            <w:pPr>
              <w:ind w:firstLine="0"/>
              <w:jc w:val="center"/>
              <w:rPr>
                <w:sz w:val="22"/>
                <w:szCs w:val="22"/>
              </w:rPr>
            </w:pPr>
            <w:r w:rsidRPr="00D42A98">
              <w:rPr>
                <w:sz w:val="22"/>
                <w:szCs w:val="22"/>
              </w:rPr>
              <w:t>0,4</w:t>
            </w:r>
          </w:p>
        </w:tc>
        <w:tc>
          <w:tcPr>
            <w:tcW w:w="1921" w:type="dxa"/>
          </w:tcPr>
          <w:p w:rsidR="00151FC4" w:rsidRPr="00D42A98" w:rsidRDefault="001F5530" w:rsidP="009F5AA4">
            <w:pPr>
              <w:ind w:firstLine="0"/>
              <w:jc w:val="center"/>
              <w:rPr>
                <w:sz w:val="22"/>
                <w:szCs w:val="22"/>
                <w:lang w:val="en-US"/>
              </w:rPr>
            </w:pPr>
            <w:r w:rsidRPr="00D42A98">
              <w:rPr>
                <w:sz w:val="22"/>
                <w:szCs w:val="22"/>
                <w:lang w:val="en-US"/>
              </w:rPr>
              <w:t>IV</w:t>
            </w:r>
          </w:p>
        </w:tc>
      </w:tr>
      <w:tr w:rsidR="00151FC4" w:rsidRPr="00D42A98" w:rsidTr="009F5AA4">
        <w:tc>
          <w:tcPr>
            <w:tcW w:w="1816" w:type="dxa"/>
          </w:tcPr>
          <w:p w:rsidR="00151FC4" w:rsidRPr="00D42A98" w:rsidRDefault="00151FC4" w:rsidP="009F5AA4">
            <w:pPr>
              <w:ind w:firstLine="0"/>
              <w:jc w:val="center"/>
              <w:rPr>
                <w:sz w:val="22"/>
                <w:szCs w:val="22"/>
              </w:rPr>
            </w:pPr>
            <w:r w:rsidRPr="00D42A98">
              <w:rPr>
                <w:sz w:val="22"/>
                <w:szCs w:val="22"/>
              </w:rPr>
              <w:t>15</w:t>
            </w:r>
          </w:p>
        </w:tc>
        <w:tc>
          <w:tcPr>
            <w:tcW w:w="2411" w:type="dxa"/>
          </w:tcPr>
          <w:p w:rsidR="00151FC4" w:rsidRPr="00D42A98" w:rsidRDefault="00151FC4" w:rsidP="009F5AA4">
            <w:pPr>
              <w:ind w:firstLine="0"/>
              <w:jc w:val="center"/>
              <w:rPr>
                <w:sz w:val="22"/>
                <w:szCs w:val="22"/>
              </w:rPr>
            </w:pPr>
            <w:r w:rsidRPr="00D42A98">
              <w:rPr>
                <w:sz w:val="22"/>
                <w:szCs w:val="22"/>
              </w:rPr>
              <w:t>-</w:t>
            </w:r>
          </w:p>
        </w:tc>
        <w:tc>
          <w:tcPr>
            <w:tcW w:w="1984" w:type="dxa"/>
          </w:tcPr>
          <w:p w:rsidR="00151FC4" w:rsidRPr="00D42A98" w:rsidRDefault="001F5530" w:rsidP="009F5AA4">
            <w:pPr>
              <w:ind w:firstLine="0"/>
              <w:jc w:val="center"/>
              <w:rPr>
                <w:sz w:val="22"/>
                <w:szCs w:val="22"/>
              </w:rPr>
            </w:pPr>
            <w:r w:rsidRPr="00D42A98">
              <w:rPr>
                <w:sz w:val="22"/>
                <w:szCs w:val="22"/>
              </w:rPr>
              <w:t>с.Нукуты, пер.Горный</w:t>
            </w:r>
          </w:p>
        </w:tc>
        <w:tc>
          <w:tcPr>
            <w:tcW w:w="2006" w:type="dxa"/>
          </w:tcPr>
          <w:p w:rsidR="00151FC4" w:rsidRPr="00D42A98" w:rsidRDefault="001F5530" w:rsidP="009F5AA4">
            <w:pPr>
              <w:ind w:firstLine="0"/>
              <w:jc w:val="center"/>
              <w:rPr>
                <w:sz w:val="22"/>
                <w:szCs w:val="22"/>
              </w:rPr>
            </w:pPr>
            <w:r w:rsidRPr="00D42A98">
              <w:rPr>
                <w:sz w:val="22"/>
                <w:szCs w:val="22"/>
              </w:rPr>
              <w:t>0,4</w:t>
            </w:r>
          </w:p>
        </w:tc>
        <w:tc>
          <w:tcPr>
            <w:tcW w:w="1921" w:type="dxa"/>
          </w:tcPr>
          <w:p w:rsidR="00151FC4" w:rsidRPr="00D42A98" w:rsidRDefault="001F5530" w:rsidP="009F5AA4">
            <w:pPr>
              <w:ind w:firstLine="0"/>
              <w:jc w:val="center"/>
              <w:rPr>
                <w:sz w:val="22"/>
                <w:szCs w:val="22"/>
                <w:lang w:val="en-US"/>
              </w:rPr>
            </w:pPr>
            <w:r w:rsidRPr="00D42A98">
              <w:rPr>
                <w:sz w:val="22"/>
                <w:szCs w:val="22"/>
                <w:lang w:val="en-US"/>
              </w:rPr>
              <w:t>V</w:t>
            </w:r>
          </w:p>
        </w:tc>
      </w:tr>
      <w:tr w:rsidR="00151FC4" w:rsidRPr="00D42A98" w:rsidTr="009F5AA4">
        <w:tc>
          <w:tcPr>
            <w:tcW w:w="1816" w:type="dxa"/>
          </w:tcPr>
          <w:p w:rsidR="00151FC4" w:rsidRPr="00D42A98" w:rsidRDefault="00151FC4" w:rsidP="009F5AA4">
            <w:pPr>
              <w:ind w:firstLine="0"/>
              <w:jc w:val="center"/>
              <w:rPr>
                <w:sz w:val="22"/>
                <w:szCs w:val="22"/>
              </w:rPr>
            </w:pPr>
            <w:r w:rsidRPr="00D42A98">
              <w:rPr>
                <w:sz w:val="22"/>
                <w:szCs w:val="22"/>
              </w:rPr>
              <w:t>16</w:t>
            </w:r>
          </w:p>
        </w:tc>
        <w:tc>
          <w:tcPr>
            <w:tcW w:w="2411" w:type="dxa"/>
          </w:tcPr>
          <w:p w:rsidR="00151FC4" w:rsidRPr="00D42A98" w:rsidRDefault="00151FC4" w:rsidP="009F5AA4">
            <w:pPr>
              <w:ind w:firstLine="0"/>
              <w:jc w:val="center"/>
              <w:rPr>
                <w:sz w:val="22"/>
                <w:szCs w:val="22"/>
              </w:rPr>
            </w:pPr>
            <w:r w:rsidRPr="00D42A98">
              <w:rPr>
                <w:sz w:val="22"/>
                <w:szCs w:val="22"/>
              </w:rPr>
              <w:t>-</w:t>
            </w:r>
          </w:p>
        </w:tc>
        <w:tc>
          <w:tcPr>
            <w:tcW w:w="1984" w:type="dxa"/>
          </w:tcPr>
          <w:p w:rsidR="00151FC4" w:rsidRPr="00D42A98" w:rsidRDefault="001F5530" w:rsidP="009F5AA4">
            <w:pPr>
              <w:ind w:firstLine="0"/>
              <w:jc w:val="center"/>
              <w:rPr>
                <w:sz w:val="22"/>
                <w:szCs w:val="22"/>
              </w:rPr>
            </w:pPr>
            <w:r w:rsidRPr="00D42A98">
              <w:rPr>
                <w:sz w:val="22"/>
                <w:szCs w:val="22"/>
              </w:rPr>
              <w:t>с.Нукуты, пер.Луговой</w:t>
            </w:r>
          </w:p>
        </w:tc>
        <w:tc>
          <w:tcPr>
            <w:tcW w:w="2006" w:type="dxa"/>
          </w:tcPr>
          <w:p w:rsidR="00151FC4" w:rsidRPr="00D42A98" w:rsidRDefault="001F5530" w:rsidP="009F5AA4">
            <w:pPr>
              <w:ind w:firstLine="0"/>
              <w:jc w:val="center"/>
              <w:rPr>
                <w:sz w:val="22"/>
                <w:szCs w:val="22"/>
              </w:rPr>
            </w:pPr>
            <w:r w:rsidRPr="00D42A98">
              <w:rPr>
                <w:sz w:val="22"/>
                <w:szCs w:val="22"/>
              </w:rPr>
              <w:t>0,15</w:t>
            </w:r>
          </w:p>
        </w:tc>
        <w:tc>
          <w:tcPr>
            <w:tcW w:w="1921" w:type="dxa"/>
          </w:tcPr>
          <w:p w:rsidR="00151FC4" w:rsidRPr="00D42A98" w:rsidRDefault="001F5530" w:rsidP="009F5AA4">
            <w:pPr>
              <w:ind w:firstLine="0"/>
              <w:jc w:val="center"/>
              <w:rPr>
                <w:sz w:val="22"/>
                <w:szCs w:val="22"/>
                <w:lang w:val="en-US"/>
              </w:rPr>
            </w:pPr>
            <w:r w:rsidRPr="00D42A98">
              <w:rPr>
                <w:sz w:val="22"/>
                <w:szCs w:val="22"/>
                <w:lang w:val="en-US"/>
              </w:rPr>
              <w:t>V</w:t>
            </w:r>
          </w:p>
        </w:tc>
      </w:tr>
      <w:tr w:rsidR="001F5530" w:rsidRPr="00D42A98" w:rsidTr="009F5AA4">
        <w:tc>
          <w:tcPr>
            <w:tcW w:w="1816" w:type="dxa"/>
          </w:tcPr>
          <w:p w:rsidR="001F5530" w:rsidRPr="00D42A98" w:rsidRDefault="001F5530" w:rsidP="009F5AA4">
            <w:pPr>
              <w:ind w:firstLine="0"/>
              <w:jc w:val="center"/>
              <w:rPr>
                <w:sz w:val="22"/>
                <w:szCs w:val="22"/>
              </w:rPr>
            </w:pPr>
            <w:r w:rsidRPr="00D42A98">
              <w:rPr>
                <w:sz w:val="22"/>
                <w:szCs w:val="22"/>
              </w:rPr>
              <w:t>17</w:t>
            </w:r>
          </w:p>
        </w:tc>
        <w:tc>
          <w:tcPr>
            <w:tcW w:w="2411" w:type="dxa"/>
          </w:tcPr>
          <w:p w:rsidR="001F5530" w:rsidRPr="00D42A98" w:rsidRDefault="001F5530" w:rsidP="009F5AA4">
            <w:pPr>
              <w:ind w:firstLine="0"/>
              <w:jc w:val="center"/>
              <w:rPr>
                <w:sz w:val="22"/>
                <w:szCs w:val="22"/>
              </w:rPr>
            </w:pPr>
            <w:r w:rsidRPr="00D42A98">
              <w:rPr>
                <w:sz w:val="22"/>
                <w:szCs w:val="22"/>
              </w:rPr>
              <w:t>-</w:t>
            </w:r>
          </w:p>
        </w:tc>
        <w:tc>
          <w:tcPr>
            <w:tcW w:w="1984" w:type="dxa"/>
          </w:tcPr>
          <w:p w:rsidR="001F5530" w:rsidRPr="00D42A98" w:rsidRDefault="001F5530" w:rsidP="001F5530">
            <w:pPr>
              <w:rPr>
                <w:sz w:val="22"/>
                <w:szCs w:val="22"/>
                <w:lang w:val="en-US"/>
              </w:rPr>
            </w:pPr>
            <w:r w:rsidRPr="00D42A98">
              <w:rPr>
                <w:sz w:val="22"/>
                <w:szCs w:val="22"/>
              </w:rPr>
              <w:t>с.Нукуты, пер.Профсоюзный</w:t>
            </w:r>
          </w:p>
        </w:tc>
        <w:tc>
          <w:tcPr>
            <w:tcW w:w="2006" w:type="dxa"/>
          </w:tcPr>
          <w:p w:rsidR="001F5530" w:rsidRPr="00D42A98" w:rsidRDefault="001F5530" w:rsidP="009F5AA4">
            <w:pPr>
              <w:ind w:firstLine="0"/>
              <w:jc w:val="center"/>
              <w:rPr>
                <w:sz w:val="22"/>
                <w:szCs w:val="22"/>
              </w:rPr>
            </w:pPr>
            <w:r w:rsidRPr="00D42A98">
              <w:rPr>
                <w:sz w:val="22"/>
                <w:szCs w:val="22"/>
              </w:rPr>
              <w:t>0,6</w:t>
            </w:r>
          </w:p>
        </w:tc>
        <w:tc>
          <w:tcPr>
            <w:tcW w:w="1921" w:type="dxa"/>
          </w:tcPr>
          <w:p w:rsidR="001F5530" w:rsidRPr="00D42A98" w:rsidRDefault="001F5530" w:rsidP="009F5AA4">
            <w:pPr>
              <w:ind w:firstLine="0"/>
              <w:jc w:val="center"/>
              <w:rPr>
                <w:sz w:val="22"/>
                <w:szCs w:val="22"/>
                <w:lang w:val="en-US"/>
              </w:rPr>
            </w:pPr>
            <w:r w:rsidRPr="00D42A98">
              <w:rPr>
                <w:sz w:val="22"/>
                <w:szCs w:val="22"/>
                <w:lang w:val="en-US"/>
              </w:rPr>
              <w:t>V</w:t>
            </w:r>
          </w:p>
        </w:tc>
      </w:tr>
      <w:tr w:rsidR="001F5530" w:rsidRPr="00D42A98" w:rsidTr="009F5AA4">
        <w:tc>
          <w:tcPr>
            <w:tcW w:w="1816" w:type="dxa"/>
          </w:tcPr>
          <w:p w:rsidR="001F5530" w:rsidRPr="00D42A98" w:rsidRDefault="001F5530" w:rsidP="009F5AA4">
            <w:pPr>
              <w:ind w:firstLine="0"/>
              <w:jc w:val="center"/>
              <w:rPr>
                <w:sz w:val="22"/>
                <w:szCs w:val="22"/>
                <w:lang w:val="en-US"/>
              </w:rPr>
            </w:pPr>
            <w:r w:rsidRPr="00D42A98">
              <w:rPr>
                <w:sz w:val="22"/>
                <w:szCs w:val="22"/>
              </w:rPr>
              <w:t>1</w:t>
            </w:r>
            <w:r w:rsidRPr="00D42A98">
              <w:rPr>
                <w:sz w:val="22"/>
                <w:szCs w:val="22"/>
                <w:lang w:val="en-US"/>
              </w:rPr>
              <w:t>8</w:t>
            </w:r>
          </w:p>
        </w:tc>
        <w:tc>
          <w:tcPr>
            <w:tcW w:w="2411" w:type="dxa"/>
          </w:tcPr>
          <w:p w:rsidR="001F5530" w:rsidRPr="00D42A98" w:rsidRDefault="001F5530" w:rsidP="009F5AA4">
            <w:pPr>
              <w:ind w:firstLine="0"/>
              <w:jc w:val="center"/>
              <w:rPr>
                <w:sz w:val="22"/>
                <w:szCs w:val="22"/>
              </w:rPr>
            </w:pPr>
            <w:r w:rsidRPr="00D42A98">
              <w:rPr>
                <w:sz w:val="22"/>
                <w:szCs w:val="22"/>
              </w:rPr>
              <w:t>-</w:t>
            </w:r>
          </w:p>
        </w:tc>
        <w:tc>
          <w:tcPr>
            <w:tcW w:w="1984" w:type="dxa"/>
          </w:tcPr>
          <w:p w:rsidR="001F5530" w:rsidRPr="00D42A98" w:rsidRDefault="001F5530" w:rsidP="009F5AA4">
            <w:pPr>
              <w:ind w:firstLine="0"/>
              <w:jc w:val="center"/>
              <w:rPr>
                <w:sz w:val="22"/>
                <w:szCs w:val="22"/>
              </w:rPr>
            </w:pPr>
            <w:r w:rsidRPr="00D42A98">
              <w:rPr>
                <w:sz w:val="22"/>
                <w:szCs w:val="22"/>
              </w:rPr>
              <w:t>с.Нукуты, пер.Рабочий</w:t>
            </w:r>
          </w:p>
        </w:tc>
        <w:tc>
          <w:tcPr>
            <w:tcW w:w="2006" w:type="dxa"/>
          </w:tcPr>
          <w:p w:rsidR="001F5530" w:rsidRPr="00D42A98" w:rsidRDefault="001F5530" w:rsidP="009F5AA4">
            <w:pPr>
              <w:ind w:firstLine="0"/>
              <w:jc w:val="center"/>
              <w:rPr>
                <w:sz w:val="22"/>
                <w:szCs w:val="22"/>
              </w:rPr>
            </w:pPr>
            <w:r w:rsidRPr="00D42A98">
              <w:rPr>
                <w:sz w:val="22"/>
                <w:szCs w:val="22"/>
              </w:rPr>
              <w:t>0,15</w:t>
            </w:r>
          </w:p>
        </w:tc>
        <w:tc>
          <w:tcPr>
            <w:tcW w:w="1921" w:type="dxa"/>
          </w:tcPr>
          <w:p w:rsidR="001F5530" w:rsidRPr="00D42A98" w:rsidRDefault="001F5530" w:rsidP="009F5AA4">
            <w:pPr>
              <w:ind w:firstLine="0"/>
              <w:jc w:val="center"/>
              <w:rPr>
                <w:sz w:val="22"/>
                <w:szCs w:val="22"/>
                <w:lang w:val="en-US"/>
              </w:rPr>
            </w:pPr>
            <w:r w:rsidRPr="00D42A98">
              <w:rPr>
                <w:sz w:val="22"/>
                <w:szCs w:val="22"/>
                <w:lang w:val="en-US"/>
              </w:rPr>
              <w:t>V</w:t>
            </w:r>
          </w:p>
        </w:tc>
      </w:tr>
      <w:tr w:rsidR="001F5530" w:rsidRPr="00D42A98" w:rsidTr="009F5AA4">
        <w:tc>
          <w:tcPr>
            <w:tcW w:w="1816" w:type="dxa"/>
          </w:tcPr>
          <w:p w:rsidR="001F5530" w:rsidRPr="00D42A98" w:rsidRDefault="001F5530" w:rsidP="009F5AA4">
            <w:pPr>
              <w:ind w:firstLine="0"/>
              <w:jc w:val="center"/>
              <w:rPr>
                <w:sz w:val="22"/>
                <w:szCs w:val="22"/>
                <w:lang w:val="en-US"/>
              </w:rPr>
            </w:pPr>
            <w:r w:rsidRPr="00D42A98">
              <w:rPr>
                <w:sz w:val="22"/>
                <w:szCs w:val="22"/>
              </w:rPr>
              <w:t>1</w:t>
            </w:r>
            <w:r w:rsidRPr="00D42A98">
              <w:rPr>
                <w:sz w:val="22"/>
                <w:szCs w:val="22"/>
                <w:lang w:val="en-US"/>
              </w:rPr>
              <w:t>9</w:t>
            </w:r>
          </w:p>
        </w:tc>
        <w:tc>
          <w:tcPr>
            <w:tcW w:w="2411" w:type="dxa"/>
          </w:tcPr>
          <w:p w:rsidR="001F5530" w:rsidRPr="00D42A98" w:rsidRDefault="001F5530" w:rsidP="009F5AA4">
            <w:pPr>
              <w:ind w:firstLine="0"/>
              <w:jc w:val="center"/>
              <w:rPr>
                <w:sz w:val="22"/>
                <w:szCs w:val="22"/>
              </w:rPr>
            </w:pPr>
            <w:r w:rsidRPr="00D42A98">
              <w:rPr>
                <w:sz w:val="22"/>
                <w:szCs w:val="22"/>
              </w:rPr>
              <w:t>-</w:t>
            </w:r>
          </w:p>
        </w:tc>
        <w:tc>
          <w:tcPr>
            <w:tcW w:w="1984" w:type="dxa"/>
          </w:tcPr>
          <w:p w:rsidR="001F5530" w:rsidRPr="00D42A98" w:rsidRDefault="001F5530" w:rsidP="009F5AA4">
            <w:pPr>
              <w:ind w:firstLine="0"/>
              <w:jc w:val="center"/>
              <w:rPr>
                <w:sz w:val="22"/>
                <w:szCs w:val="22"/>
              </w:rPr>
            </w:pPr>
            <w:r w:rsidRPr="00D42A98">
              <w:rPr>
                <w:sz w:val="22"/>
                <w:szCs w:val="22"/>
              </w:rPr>
              <w:t>с.Нукуты, пер.Депутатский</w:t>
            </w:r>
          </w:p>
        </w:tc>
        <w:tc>
          <w:tcPr>
            <w:tcW w:w="2006" w:type="dxa"/>
          </w:tcPr>
          <w:p w:rsidR="001F5530" w:rsidRPr="00D42A98" w:rsidRDefault="001F5530" w:rsidP="009F5AA4">
            <w:pPr>
              <w:ind w:firstLine="0"/>
              <w:jc w:val="center"/>
              <w:rPr>
                <w:sz w:val="22"/>
                <w:szCs w:val="22"/>
              </w:rPr>
            </w:pPr>
            <w:r w:rsidRPr="00D42A98">
              <w:rPr>
                <w:sz w:val="22"/>
                <w:szCs w:val="22"/>
              </w:rPr>
              <w:t>0,7</w:t>
            </w:r>
          </w:p>
        </w:tc>
        <w:tc>
          <w:tcPr>
            <w:tcW w:w="1921" w:type="dxa"/>
          </w:tcPr>
          <w:p w:rsidR="001F5530" w:rsidRPr="00D42A98" w:rsidRDefault="001F5530" w:rsidP="009F5AA4">
            <w:pPr>
              <w:ind w:firstLine="0"/>
              <w:jc w:val="center"/>
              <w:rPr>
                <w:sz w:val="22"/>
                <w:szCs w:val="22"/>
                <w:lang w:val="en-US"/>
              </w:rPr>
            </w:pPr>
            <w:r w:rsidRPr="00D42A98">
              <w:rPr>
                <w:sz w:val="22"/>
                <w:szCs w:val="22"/>
                <w:lang w:val="en-US"/>
              </w:rPr>
              <w:t>V</w:t>
            </w:r>
          </w:p>
        </w:tc>
      </w:tr>
      <w:tr w:rsidR="001F5530" w:rsidRPr="00D42A98" w:rsidTr="009F5AA4">
        <w:tc>
          <w:tcPr>
            <w:tcW w:w="1816" w:type="dxa"/>
          </w:tcPr>
          <w:p w:rsidR="001F5530" w:rsidRPr="00D42A98" w:rsidRDefault="001F5530" w:rsidP="009F5AA4">
            <w:pPr>
              <w:ind w:firstLine="0"/>
              <w:jc w:val="center"/>
              <w:rPr>
                <w:sz w:val="22"/>
                <w:szCs w:val="22"/>
                <w:lang w:val="en-US"/>
              </w:rPr>
            </w:pPr>
            <w:r w:rsidRPr="00D42A98">
              <w:rPr>
                <w:sz w:val="22"/>
                <w:szCs w:val="22"/>
                <w:lang w:val="en-US"/>
              </w:rPr>
              <w:t>20</w:t>
            </w:r>
          </w:p>
        </w:tc>
        <w:tc>
          <w:tcPr>
            <w:tcW w:w="2411" w:type="dxa"/>
          </w:tcPr>
          <w:p w:rsidR="001F5530" w:rsidRPr="00D42A98" w:rsidRDefault="001F5530" w:rsidP="009F5AA4">
            <w:pPr>
              <w:ind w:firstLine="0"/>
              <w:jc w:val="center"/>
              <w:rPr>
                <w:sz w:val="22"/>
                <w:szCs w:val="22"/>
              </w:rPr>
            </w:pPr>
            <w:r w:rsidRPr="00D42A98">
              <w:rPr>
                <w:sz w:val="22"/>
                <w:szCs w:val="22"/>
              </w:rPr>
              <w:t>-</w:t>
            </w:r>
          </w:p>
        </w:tc>
        <w:tc>
          <w:tcPr>
            <w:tcW w:w="1984" w:type="dxa"/>
          </w:tcPr>
          <w:p w:rsidR="001F5530" w:rsidRPr="00D42A98" w:rsidRDefault="001F5530" w:rsidP="009F5AA4">
            <w:pPr>
              <w:ind w:firstLine="0"/>
              <w:jc w:val="center"/>
              <w:rPr>
                <w:sz w:val="22"/>
                <w:szCs w:val="22"/>
              </w:rPr>
            </w:pPr>
            <w:r w:rsidRPr="00D42A98">
              <w:rPr>
                <w:sz w:val="22"/>
                <w:szCs w:val="22"/>
              </w:rPr>
              <w:t>с.Нукуты, ул.Болотова</w:t>
            </w:r>
          </w:p>
        </w:tc>
        <w:tc>
          <w:tcPr>
            <w:tcW w:w="2006" w:type="dxa"/>
          </w:tcPr>
          <w:p w:rsidR="001F5530" w:rsidRPr="00D42A98" w:rsidRDefault="001F5530" w:rsidP="009F5AA4">
            <w:pPr>
              <w:ind w:firstLine="0"/>
              <w:jc w:val="center"/>
              <w:rPr>
                <w:sz w:val="22"/>
                <w:szCs w:val="22"/>
              </w:rPr>
            </w:pPr>
            <w:r w:rsidRPr="00D42A98">
              <w:rPr>
                <w:sz w:val="22"/>
                <w:szCs w:val="22"/>
              </w:rPr>
              <w:t>0,4</w:t>
            </w:r>
          </w:p>
        </w:tc>
        <w:tc>
          <w:tcPr>
            <w:tcW w:w="1921" w:type="dxa"/>
          </w:tcPr>
          <w:p w:rsidR="001F5530" w:rsidRPr="00D42A98" w:rsidRDefault="001F5530" w:rsidP="009F5AA4">
            <w:pPr>
              <w:ind w:firstLine="0"/>
              <w:jc w:val="center"/>
              <w:rPr>
                <w:sz w:val="22"/>
                <w:szCs w:val="22"/>
                <w:lang w:val="en-US"/>
              </w:rPr>
            </w:pPr>
            <w:r w:rsidRPr="00D42A98">
              <w:rPr>
                <w:sz w:val="22"/>
                <w:szCs w:val="22"/>
                <w:lang w:val="en-US"/>
              </w:rPr>
              <w:t>IV</w:t>
            </w:r>
          </w:p>
        </w:tc>
      </w:tr>
      <w:tr w:rsidR="001F5530" w:rsidRPr="00D42A98" w:rsidTr="009F5AA4">
        <w:tc>
          <w:tcPr>
            <w:tcW w:w="1816" w:type="dxa"/>
          </w:tcPr>
          <w:p w:rsidR="001F5530" w:rsidRPr="00D42A98" w:rsidRDefault="001F5530" w:rsidP="009F5AA4">
            <w:pPr>
              <w:ind w:firstLine="0"/>
              <w:jc w:val="center"/>
              <w:rPr>
                <w:sz w:val="22"/>
                <w:szCs w:val="22"/>
                <w:lang w:val="en-US"/>
              </w:rPr>
            </w:pPr>
            <w:r w:rsidRPr="00D42A98">
              <w:rPr>
                <w:sz w:val="22"/>
                <w:szCs w:val="22"/>
                <w:lang w:val="en-US"/>
              </w:rPr>
              <w:t>21</w:t>
            </w:r>
          </w:p>
        </w:tc>
        <w:tc>
          <w:tcPr>
            <w:tcW w:w="2411" w:type="dxa"/>
          </w:tcPr>
          <w:p w:rsidR="001F5530" w:rsidRPr="00D42A98" w:rsidRDefault="001F5530" w:rsidP="009F5AA4">
            <w:pPr>
              <w:ind w:firstLine="0"/>
              <w:jc w:val="center"/>
              <w:rPr>
                <w:sz w:val="22"/>
                <w:szCs w:val="22"/>
              </w:rPr>
            </w:pPr>
            <w:r w:rsidRPr="00D42A98">
              <w:rPr>
                <w:sz w:val="22"/>
                <w:szCs w:val="22"/>
              </w:rPr>
              <w:t>-</w:t>
            </w:r>
          </w:p>
        </w:tc>
        <w:tc>
          <w:tcPr>
            <w:tcW w:w="1984" w:type="dxa"/>
          </w:tcPr>
          <w:p w:rsidR="001F5530" w:rsidRPr="002928A1" w:rsidRDefault="001F5530" w:rsidP="009F5AA4">
            <w:pPr>
              <w:ind w:firstLine="0"/>
              <w:jc w:val="center"/>
              <w:rPr>
                <w:sz w:val="18"/>
                <w:szCs w:val="18"/>
              </w:rPr>
            </w:pPr>
            <w:r w:rsidRPr="002928A1">
              <w:rPr>
                <w:sz w:val="18"/>
                <w:szCs w:val="18"/>
              </w:rPr>
              <w:t>с.Нукуты, ул.Борцов</w:t>
            </w:r>
            <w:r w:rsidR="002928A1" w:rsidRPr="002928A1">
              <w:rPr>
                <w:sz w:val="18"/>
                <w:szCs w:val="18"/>
              </w:rPr>
              <w:t xml:space="preserve"> революции</w:t>
            </w:r>
          </w:p>
        </w:tc>
        <w:tc>
          <w:tcPr>
            <w:tcW w:w="2006" w:type="dxa"/>
          </w:tcPr>
          <w:p w:rsidR="001F5530" w:rsidRPr="00D42A98" w:rsidRDefault="001F5530" w:rsidP="009F5AA4">
            <w:pPr>
              <w:ind w:firstLine="0"/>
              <w:jc w:val="center"/>
              <w:rPr>
                <w:sz w:val="22"/>
                <w:szCs w:val="22"/>
              </w:rPr>
            </w:pPr>
            <w:r w:rsidRPr="00D42A98">
              <w:rPr>
                <w:sz w:val="22"/>
                <w:szCs w:val="22"/>
              </w:rPr>
              <w:t>0,9</w:t>
            </w:r>
          </w:p>
        </w:tc>
        <w:tc>
          <w:tcPr>
            <w:tcW w:w="1921" w:type="dxa"/>
          </w:tcPr>
          <w:p w:rsidR="001F5530" w:rsidRPr="00D42A98" w:rsidRDefault="001F5530" w:rsidP="009F5AA4">
            <w:pPr>
              <w:ind w:firstLine="0"/>
              <w:jc w:val="center"/>
              <w:rPr>
                <w:sz w:val="22"/>
                <w:szCs w:val="22"/>
                <w:lang w:val="en-US"/>
              </w:rPr>
            </w:pPr>
            <w:r w:rsidRPr="00D42A98">
              <w:rPr>
                <w:sz w:val="22"/>
                <w:szCs w:val="22"/>
                <w:lang w:val="en-US"/>
              </w:rPr>
              <w:t>V</w:t>
            </w:r>
          </w:p>
        </w:tc>
      </w:tr>
      <w:tr w:rsidR="001F5530" w:rsidRPr="00D42A98" w:rsidTr="009F5AA4">
        <w:tc>
          <w:tcPr>
            <w:tcW w:w="1816" w:type="dxa"/>
          </w:tcPr>
          <w:p w:rsidR="001F5530" w:rsidRPr="00D42A98" w:rsidRDefault="001F5530" w:rsidP="009F5AA4">
            <w:pPr>
              <w:ind w:firstLine="0"/>
              <w:jc w:val="center"/>
              <w:rPr>
                <w:sz w:val="22"/>
                <w:szCs w:val="22"/>
                <w:lang w:val="en-US"/>
              </w:rPr>
            </w:pPr>
            <w:r w:rsidRPr="00D42A98">
              <w:rPr>
                <w:sz w:val="22"/>
                <w:szCs w:val="22"/>
                <w:lang w:val="en-US"/>
              </w:rPr>
              <w:t>22</w:t>
            </w:r>
          </w:p>
        </w:tc>
        <w:tc>
          <w:tcPr>
            <w:tcW w:w="2411" w:type="dxa"/>
          </w:tcPr>
          <w:p w:rsidR="001F5530" w:rsidRPr="00D42A98" w:rsidRDefault="001F5530" w:rsidP="009F5AA4">
            <w:pPr>
              <w:ind w:firstLine="0"/>
              <w:jc w:val="center"/>
              <w:rPr>
                <w:sz w:val="22"/>
                <w:szCs w:val="22"/>
              </w:rPr>
            </w:pPr>
            <w:r w:rsidRPr="00D42A98">
              <w:rPr>
                <w:sz w:val="22"/>
                <w:szCs w:val="22"/>
              </w:rPr>
              <w:t>-</w:t>
            </w:r>
          </w:p>
        </w:tc>
        <w:tc>
          <w:tcPr>
            <w:tcW w:w="1984" w:type="dxa"/>
          </w:tcPr>
          <w:p w:rsidR="001F5530" w:rsidRPr="00D42A98" w:rsidRDefault="001F5530" w:rsidP="009F5AA4">
            <w:pPr>
              <w:ind w:firstLine="0"/>
              <w:jc w:val="center"/>
              <w:rPr>
                <w:sz w:val="22"/>
                <w:szCs w:val="22"/>
              </w:rPr>
            </w:pPr>
            <w:r w:rsidRPr="00D42A98">
              <w:rPr>
                <w:sz w:val="22"/>
                <w:szCs w:val="22"/>
              </w:rPr>
              <w:t>с.Нукуты, ул.Дружбы</w:t>
            </w:r>
          </w:p>
        </w:tc>
        <w:tc>
          <w:tcPr>
            <w:tcW w:w="2006" w:type="dxa"/>
          </w:tcPr>
          <w:p w:rsidR="001F5530" w:rsidRPr="00D42A98" w:rsidRDefault="001F5530" w:rsidP="009F5AA4">
            <w:pPr>
              <w:ind w:firstLine="0"/>
              <w:jc w:val="center"/>
              <w:rPr>
                <w:sz w:val="22"/>
                <w:szCs w:val="22"/>
              </w:rPr>
            </w:pPr>
            <w:r w:rsidRPr="00D42A98">
              <w:rPr>
                <w:sz w:val="22"/>
                <w:szCs w:val="22"/>
              </w:rPr>
              <w:t>0,9</w:t>
            </w:r>
          </w:p>
        </w:tc>
        <w:tc>
          <w:tcPr>
            <w:tcW w:w="1921" w:type="dxa"/>
          </w:tcPr>
          <w:p w:rsidR="001F5530" w:rsidRPr="00D42A98" w:rsidRDefault="001F5530" w:rsidP="009F5AA4">
            <w:pPr>
              <w:ind w:firstLine="0"/>
              <w:jc w:val="center"/>
              <w:rPr>
                <w:sz w:val="22"/>
                <w:szCs w:val="22"/>
                <w:lang w:val="en-US"/>
              </w:rPr>
            </w:pPr>
            <w:r w:rsidRPr="00D42A98">
              <w:rPr>
                <w:sz w:val="22"/>
                <w:szCs w:val="22"/>
                <w:lang w:val="en-US"/>
              </w:rPr>
              <w:t>V</w:t>
            </w:r>
          </w:p>
        </w:tc>
      </w:tr>
      <w:tr w:rsidR="001F5530" w:rsidRPr="00D42A98" w:rsidTr="009F5AA4">
        <w:tc>
          <w:tcPr>
            <w:tcW w:w="1816" w:type="dxa"/>
          </w:tcPr>
          <w:p w:rsidR="001F5530" w:rsidRPr="00D42A98" w:rsidRDefault="001F5530" w:rsidP="009F5AA4">
            <w:pPr>
              <w:ind w:firstLine="0"/>
              <w:jc w:val="center"/>
              <w:rPr>
                <w:sz w:val="22"/>
                <w:szCs w:val="22"/>
                <w:lang w:val="en-US"/>
              </w:rPr>
            </w:pPr>
            <w:r w:rsidRPr="00D42A98">
              <w:rPr>
                <w:sz w:val="22"/>
                <w:szCs w:val="22"/>
                <w:lang w:val="en-US"/>
              </w:rPr>
              <w:lastRenderedPageBreak/>
              <w:t>23</w:t>
            </w:r>
          </w:p>
        </w:tc>
        <w:tc>
          <w:tcPr>
            <w:tcW w:w="2411" w:type="dxa"/>
          </w:tcPr>
          <w:p w:rsidR="001F5530" w:rsidRPr="00D42A98" w:rsidRDefault="001F5530" w:rsidP="009F5AA4">
            <w:pPr>
              <w:ind w:firstLine="0"/>
              <w:jc w:val="center"/>
              <w:rPr>
                <w:sz w:val="22"/>
                <w:szCs w:val="22"/>
              </w:rPr>
            </w:pPr>
            <w:r w:rsidRPr="00D42A98">
              <w:rPr>
                <w:sz w:val="22"/>
                <w:szCs w:val="22"/>
              </w:rPr>
              <w:t>-</w:t>
            </w:r>
          </w:p>
        </w:tc>
        <w:tc>
          <w:tcPr>
            <w:tcW w:w="1984" w:type="dxa"/>
          </w:tcPr>
          <w:p w:rsidR="001F5530" w:rsidRPr="00D42A98" w:rsidRDefault="001F5530" w:rsidP="009F5AA4">
            <w:pPr>
              <w:ind w:firstLine="0"/>
              <w:jc w:val="center"/>
              <w:rPr>
                <w:sz w:val="22"/>
                <w:szCs w:val="22"/>
              </w:rPr>
            </w:pPr>
            <w:r w:rsidRPr="00D42A98">
              <w:rPr>
                <w:sz w:val="22"/>
                <w:szCs w:val="22"/>
              </w:rPr>
              <w:t>с.Нукуты, ул.Мира</w:t>
            </w:r>
          </w:p>
        </w:tc>
        <w:tc>
          <w:tcPr>
            <w:tcW w:w="2006" w:type="dxa"/>
          </w:tcPr>
          <w:p w:rsidR="001F5530" w:rsidRPr="00D42A98" w:rsidRDefault="001F5530" w:rsidP="009F5AA4">
            <w:pPr>
              <w:ind w:firstLine="0"/>
              <w:jc w:val="center"/>
              <w:rPr>
                <w:sz w:val="22"/>
                <w:szCs w:val="22"/>
              </w:rPr>
            </w:pPr>
            <w:r w:rsidRPr="00D42A98">
              <w:rPr>
                <w:sz w:val="22"/>
                <w:szCs w:val="22"/>
              </w:rPr>
              <w:t>0,7</w:t>
            </w:r>
          </w:p>
        </w:tc>
        <w:tc>
          <w:tcPr>
            <w:tcW w:w="1921" w:type="dxa"/>
          </w:tcPr>
          <w:p w:rsidR="001F5530" w:rsidRPr="00D42A98" w:rsidRDefault="001F5530" w:rsidP="009F5AA4">
            <w:pPr>
              <w:ind w:firstLine="0"/>
              <w:jc w:val="center"/>
              <w:rPr>
                <w:sz w:val="22"/>
                <w:szCs w:val="22"/>
                <w:lang w:val="en-US"/>
              </w:rPr>
            </w:pPr>
            <w:r w:rsidRPr="00D42A98">
              <w:rPr>
                <w:sz w:val="22"/>
                <w:szCs w:val="22"/>
                <w:lang w:val="en-US"/>
              </w:rPr>
              <w:t>V</w:t>
            </w:r>
          </w:p>
        </w:tc>
      </w:tr>
      <w:tr w:rsidR="001F5530" w:rsidRPr="00D42A98" w:rsidTr="009F5AA4">
        <w:tc>
          <w:tcPr>
            <w:tcW w:w="1816" w:type="dxa"/>
          </w:tcPr>
          <w:p w:rsidR="001F5530" w:rsidRPr="00D42A98" w:rsidRDefault="001F5530" w:rsidP="009F5AA4">
            <w:pPr>
              <w:ind w:firstLine="0"/>
              <w:jc w:val="center"/>
              <w:rPr>
                <w:sz w:val="22"/>
                <w:szCs w:val="22"/>
                <w:lang w:val="en-US"/>
              </w:rPr>
            </w:pPr>
            <w:r w:rsidRPr="00D42A98">
              <w:rPr>
                <w:sz w:val="22"/>
                <w:szCs w:val="22"/>
                <w:lang w:val="en-US"/>
              </w:rPr>
              <w:t>24</w:t>
            </w:r>
          </w:p>
        </w:tc>
        <w:tc>
          <w:tcPr>
            <w:tcW w:w="2411" w:type="dxa"/>
          </w:tcPr>
          <w:p w:rsidR="001F5530" w:rsidRPr="00D42A98" w:rsidRDefault="001F5530" w:rsidP="009F5AA4">
            <w:pPr>
              <w:ind w:firstLine="0"/>
              <w:jc w:val="center"/>
              <w:rPr>
                <w:sz w:val="22"/>
                <w:szCs w:val="22"/>
              </w:rPr>
            </w:pPr>
            <w:r w:rsidRPr="00D42A98">
              <w:rPr>
                <w:sz w:val="22"/>
                <w:szCs w:val="22"/>
              </w:rPr>
              <w:t>-</w:t>
            </w:r>
          </w:p>
        </w:tc>
        <w:tc>
          <w:tcPr>
            <w:tcW w:w="1984" w:type="dxa"/>
          </w:tcPr>
          <w:p w:rsidR="001F5530" w:rsidRPr="00D42A98" w:rsidRDefault="001F5530" w:rsidP="009F5AA4">
            <w:pPr>
              <w:ind w:firstLine="0"/>
              <w:jc w:val="center"/>
              <w:rPr>
                <w:sz w:val="22"/>
                <w:szCs w:val="22"/>
              </w:rPr>
            </w:pPr>
            <w:r w:rsidRPr="00D42A98">
              <w:rPr>
                <w:sz w:val="22"/>
                <w:szCs w:val="22"/>
              </w:rPr>
              <w:t>с.Нукуты, ул.Набережная</w:t>
            </w:r>
          </w:p>
        </w:tc>
        <w:tc>
          <w:tcPr>
            <w:tcW w:w="2006" w:type="dxa"/>
          </w:tcPr>
          <w:p w:rsidR="001F5530" w:rsidRPr="00D42A98" w:rsidRDefault="001F5530" w:rsidP="001F5530">
            <w:pPr>
              <w:ind w:firstLine="0"/>
              <w:jc w:val="center"/>
              <w:rPr>
                <w:sz w:val="22"/>
                <w:szCs w:val="22"/>
              </w:rPr>
            </w:pPr>
            <w:r w:rsidRPr="00D42A98">
              <w:rPr>
                <w:sz w:val="22"/>
                <w:szCs w:val="22"/>
              </w:rPr>
              <w:t>0,7</w:t>
            </w:r>
          </w:p>
          <w:p w:rsidR="001F5530" w:rsidRPr="00D42A98" w:rsidRDefault="001F5530" w:rsidP="009F5AA4">
            <w:pPr>
              <w:ind w:firstLine="0"/>
              <w:jc w:val="center"/>
              <w:rPr>
                <w:sz w:val="22"/>
                <w:szCs w:val="22"/>
              </w:rPr>
            </w:pPr>
          </w:p>
        </w:tc>
        <w:tc>
          <w:tcPr>
            <w:tcW w:w="1921" w:type="dxa"/>
          </w:tcPr>
          <w:p w:rsidR="001F5530" w:rsidRPr="00D42A98" w:rsidRDefault="001F5530" w:rsidP="009F5AA4">
            <w:pPr>
              <w:ind w:firstLine="0"/>
              <w:jc w:val="center"/>
              <w:rPr>
                <w:sz w:val="22"/>
                <w:szCs w:val="22"/>
                <w:lang w:val="en-US"/>
              </w:rPr>
            </w:pPr>
            <w:r w:rsidRPr="00D42A98">
              <w:rPr>
                <w:sz w:val="22"/>
                <w:szCs w:val="22"/>
                <w:lang w:val="en-US"/>
              </w:rPr>
              <w:t>V</w:t>
            </w:r>
          </w:p>
        </w:tc>
      </w:tr>
      <w:tr w:rsidR="001F5530" w:rsidRPr="00D42A98" w:rsidTr="009F5AA4">
        <w:tc>
          <w:tcPr>
            <w:tcW w:w="1816" w:type="dxa"/>
          </w:tcPr>
          <w:p w:rsidR="001F5530" w:rsidRPr="00D42A98" w:rsidRDefault="001F5530" w:rsidP="009F5AA4">
            <w:pPr>
              <w:ind w:firstLine="0"/>
              <w:jc w:val="center"/>
              <w:rPr>
                <w:sz w:val="22"/>
                <w:szCs w:val="22"/>
                <w:lang w:val="en-US"/>
              </w:rPr>
            </w:pPr>
            <w:r w:rsidRPr="00D42A98">
              <w:rPr>
                <w:sz w:val="22"/>
                <w:szCs w:val="22"/>
                <w:lang w:val="en-US"/>
              </w:rPr>
              <w:t>25</w:t>
            </w:r>
          </w:p>
        </w:tc>
        <w:tc>
          <w:tcPr>
            <w:tcW w:w="2411" w:type="dxa"/>
          </w:tcPr>
          <w:p w:rsidR="001F5530" w:rsidRPr="00D42A98" w:rsidRDefault="001F5530" w:rsidP="009F5AA4">
            <w:pPr>
              <w:ind w:firstLine="0"/>
              <w:jc w:val="center"/>
              <w:rPr>
                <w:sz w:val="22"/>
                <w:szCs w:val="22"/>
              </w:rPr>
            </w:pPr>
            <w:r w:rsidRPr="00D42A98">
              <w:rPr>
                <w:sz w:val="22"/>
                <w:szCs w:val="22"/>
              </w:rPr>
              <w:t>-</w:t>
            </w:r>
          </w:p>
        </w:tc>
        <w:tc>
          <w:tcPr>
            <w:tcW w:w="1984" w:type="dxa"/>
          </w:tcPr>
          <w:p w:rsidR="001F5530" w:rsidRPr="00D42A98" w:rsidRDefault="001F5530" w:rsidP="009F5AA4">
            <w:pPr>
              <w:ind w:firstLine="0"/>
              <w:jc w:val="center"/>
              <w:rPr>
                <w:sz w:val="22"/>
                <w:szCs w:val="22"/>
              </w:rPr>
            </w:pPr>
            <w:r w:rsidRPr="00D42A98">
              <w:rPr>
                <w:sz w:val="22"/>
                <w:szCs w:val="22"/>
              </w:rPr>
              <w:t>с.Нукуты, ул. Первомайская</w:t>
            </w:r>
          </w:p>
        </w:tc>
        <w:tc>
          <w:tcPr>
            <w:tcW w:w="2006" w:type="dxa"/>
          </w:tcPr>
          <w:p w:rsidR="001F5530" w:rsidRPr="00D42A98" w:rsidRDefault="001F5530" w:rsidP="009F5AA4">
            <w:pPr>
              <w:ind w:firstLine="0"/>
              <w:jc w:val="center"/>
              <w:rPr>
                <w:sz w:val="22"/>
                <w:szCs w:val="22"/>
              </w:rPr>
            </w:pPr>
            <w:r w:rsidRPr="00D42A98">
              <w:rPr>
                <w:sz w:val="22"/>
                <w:szCs w:val="22"/>
              </w:rPr>
              <w:t>1,1</w:t>
            </w:r>
          </w:p>
        </w:tc>
        <w:tc>
          <w:tcPr>
            <w:tcW w:w="1921" w:type="dxa"/>
          </w:tcPr>
          <w:p w:rsidR="001F5530" w:rsidRPr="00D42A98" w:rsidRDefault="001F5530" w:rsidP="009F5AA4">
            <w:pPr>
              <w:ind w:firstLine="0"/>
              <w:jc w:val="center"/>
              <w:rPr>
                <w:sz w:val="22"/>
                <w:szCs w:val="22"/>
                <w:lang w:val="en-US"/>
              </w:rPr>
            </w:pPr>
            <w:r w:rsidRPr="00D42A98">
              <w:rPr>
                <w:sz w:val="22"/>
                <w:szCs w:val="22"/>
                <w:lang w:val="en-US"/>
              </w:rPr>
              <w:t>IV</w:t>
            </w:r>
          </w:p>
        </w:tc>
      </w:tr>
      <w:tr w:rsidR="001F5530" w:rsidRPr="00D42A98" w:rsidTr="009F5AA4">
        <w:tc>
          <w:tcPr>
            <w:tcW w:w="1816" w:type="dxa"/>
          </w:tcPr>
          <w:p w:rsidR="001F5530" w:rsidRPr="00D42A98" w:rsidRDefault="001F5530" w:rsidP="009F5AA4">
            <w:pPr>
              <w:ind w:firstLine="0"/>
              <w:jc w:val="center"/>
              <w:rPr>
                <w:sz w:val="22"/>
                <w:szCs w:val="22"/>
                <w:lang w:val="en-US"/>
              </w:rPr>
            </w:pPr>
            <w:r w:rsidRPr="00D42A98">
              <w:rPr>
                <w:sz w:val="22"/>
                <w:szCs w:val="22"/>
                <w:lang w:val="en-US"/>
              </w:rPr>
              <w:t>26</w:t>
            </w:r>
          </w:p>
        </w:tc>
        <w:tc>
          <w:tcPr>
            <w:tcW w:w="2411" w:type="dxa"/>
          </w:tcPr>
          <w:p w:rsidR="001F5530" w:rsidRPr="00D42A98" w:rsidRDefault="001F5530" w:rsidP="009F5AA4">
            <w:pPr>
              <w:ind w:firstLine="0"/>
              <w:jc w:val="center"/>
              <w:rPr>
                <w:sz w:val="22"/>
                <w:szCs w:val="22"/>
              </w:rPr>
            </w:pPr>
            <w:r w:rsidRPr="00D42A98">
              <w:rPr>
                <w:sz w:val="22"/>
                <w:szCs w:val="22"/>
              </w:rPr>
              <w:t>-</w:t>
            </w:r>
          </w:p>
        </w:tc>
        <w:tc>
          <w:tcPr>
            <w:tcW w:w="1984" w:type="dxa"/>
          </w:tcPr>
          <w:p w:rsidR="001F5530" w:rsidRPr="00D42A98" w:rsidRDefault="001F5530" w:rsidP="009F5AA4">
            <w:pPr>
              <w:ind w:firstLine="0"/>
              <w:jc w:val="center"/>
              <w:rPr>
                <w:sz w:val="22"/>
                <w:szCs w:val="22"/>
              </w:rPr>
            </w:pPr>
            <w:r w:rsidRPr="00D42A98">
              <w:rPr>
                <w:sz w:val="22"/>
                <w:szCs w:val="22"/>
              </w:rPr>
              <w:t>с.Нукуты, ул.Советская</w:t>
            </w:r>
          </w:p>
        </w:tc>
        <w:tc>
          <w:tcPr>
            <w:tcW w:w="2006" w:type="dxa"/>
          </w:tcPr>
          <w:p w:rsidR="001F5530" w:rsidRPr="00D42A98" w:rsidRDefault="001F5530" w:rsidP="009F5AA4">
            <w:pPr>
              <w:ind w:firstLine="0"/>
              <w:jc w:val="center"/>
              <w:rPr>
                <w:sz w:val="22"/>
                <w:szCs w:val="22"/>
              </w:rPr>
            </w:pPr>
            <w:r w:rsidRPr="00D42A98">
              <w:rPr>
                <w:sz w:val="22"/>
                <w:szCs w:val="22"/>
              </w:rPr>
              <w:t>0,550</w:t>
            </w:r>
          </w:p>
        </w:tc>
        <w:tc>
          <w:tcPr>
            <w:tcW w:w="1921" w:type="dxa"/>
          </w:tcPr>
          <w:p w:rsidR="001F5530" w:rsidRPr="00D42A98" w:rsidRDefault="001F5530" w:rsidP="009F5AA4">
            <w:pPr>
              <w:ind w:firstLine="0"/>
              <w:jc w:val="center"/>
              <w:rPr>
                <w:sz w:val="22"/>
                <w:szCs w:val="22"/>
                <w:lang w:val="en-US"/>
              </w:rPr>
            </w:pPr>
            <w:r w:rsidRPr="00D42A98">
              <w:rPr>
                <w:sz w:val="22"/>
                <w:szCs w:val="22"/>
                <w:lang w:val="en-US"/>
              </w:rPr>
              <w:t>V</w:t>
            </w:r>
          </w:p>
        </w:tc>
      </w:tr>
      <w:tr w:rsidR="001F5530" w:rsidRPr="00D42A98" w:rsidTr="009F5AA4">
        <w:tc>
          <w:tcPr>
            <w:tcW w:w="1816" w:type="dxa"/>
          </w:tcPr>
          <w:p w:rsidR="001F5530" w:rsidRPr="00D42A98" w:rsidRDefault="001F5530" w:rsidP="009F5AA4">
            <w:pPr>
              <w:ind w:firstLine="0"/>
              <w:jc w:val="center"/>
              <w:rPr>
                <w:sz w:val="22"/>
                <w:szCs w:val="22"/>
                <w:lang w:val="en-US"/>
              </w:rPr>
            </w:pPr>
            <w:r w:rsidRPr="00D42A98">
              <w:rPr>
                <w:sz w:val="22"/>
                <w:szCs w:val="22"/>
                <w:lang w:val="en-US"/>
              </w:rPr>
              <w:t>27</w:t>
            </w:r>
          </w:p>
        </w:tc>
        <w:tc>
          <w:tcPr>
            <w:tcW w:w="2411" w:type="dxa"/>
          </w:tcPr>
          <w:p w:rsidR="001F5530" w:rsidRPr="00D42A98" w:rsidRDefault="001F5530" w:rsidP="009F5AA4">
            <w:pPr>
              <w:ind w:firstLine="0"/>
              <w:jc w:val="center"/>
              <w:rPr>
                <w:sz w:val="22"/>
                <w:szCs w:val="22"/>
              </w:rPr>
            </w:pPr>
            <w:r w:rsidRPr="00D42A98">
              <w:rPr>
                <w:sz w:val="22"/>
                <w:szCs w:val="22"/>
              </w:rPr>
              <w:t>-</w:t>
            </w:r>
          </w:p>
        </w:tc>
        <w:tc>
          <w:tcPr>
            <w:tcW w:w="1984" w:type="dxa"/>
          </w:tcPr>
          <w:p w:rsidR="001F5530" w:rsidRPr="00D42A98" w:rsidRDefault="001F5530" w:rsidP="009F5AA4">
            <w:pPr>
              <w:ind w:firstLine="0"/>
              <w:jc w:val="center"/>
              <w:rPr>
                <w:sz w:val="22"/>
                <w:szCs w:val="22"/>
              </w:rPr>
            </w:pPr>
            <w:r w:rsidRPr="00D42A98">
              <w:rPr>
                <w:sz w:val="22"/>
                <w:szCs w:val="22"/>
              </w:rPr>
              <w:t>с.Нукуты, ул.Юбилейная</w:t>
            </w:r>
          </w:p>
        </w:tc>
        <w:tc>
          <w:tcPr>
            <w:tcW w:w="2006" w:type="dxa"/>
          </w:tcPr>
          <w:p w:rsidR="001F5530" w:rsidRPr="00D42A98" w:rsidRDefault="002928A1" w:rsidP="009F5AA4">
            <w:pPr>
              <w:ind w:firstLine="0"/>
              <w:jc w:val="center"/>
              <w:rPr>
                <w:sz w:val="22"/>
                <w:szCs w:val="22"/>
              </w:rPr>
            </w:pPr>
            <w:r>
              <w:rPr>
                <w:sz w:val="22"/>
                <w:szCs w:val="22"/>
              </w:rPr>
              <w:t>0,5</w:t>
            </w:r>
          </w:p>
        </w:tc>
        <w:tc>
          <w:tcPr>
            <w:tcW w:w="1921" w:type="dxa"/>
          </w:tcPr>
          <w:p w:rsidR="001F5530" w:rsidRPr="00D42A98" w:rsidRDefault="001F5530" w:rsidP="009F5AA4">
            <w:pPr>
              <w:ind w:firstLine="0"/>
              <w:jc w:val="center"/>
              <w:rPr>
                <w:sz w:val="22"/>
                <w:szCs w:val="22"/>
                <w:lang w:val="en-US"/>
              </w:rPr>
            </w:pPr>
            <w:r w:rsidRPr="00D42A98">
              <w:rPr>
                <w:sz w:val="22"/>
                <w:szCs w:val="22"/>
                <w:lang w:val="en-US"/>
              </w:rPr>
              <w:t>V</w:t>
            </w:r>
          </w:p>
        </w:tc>
      </w:tr>
      <w:tr w:rsidR="001F5530" w:rsidRPr="00D42A98" w:rsidTr="009F5AA4">
        <w:tc>
          <w:tcPr>
            <w:tcW w:w="1816" w:type="dxa"/>
          </w:tcPr>
          <w:p w:rsidR="001F5530" w:rsidRPr="00D42A98" w:rsidRDefault="001F5530" w:rsidP="009F5AA4">
            <w:pPr>
              <w:ind w:firstLine="0"/>
              <w:jc w:val="center"/>
              <w:rPr>
                <w:sz w:val="22"/>
                <w:szCs w:val="22"/>
                <w:lang w:val="en-US"/>
              </w:rPr>
            </w:pPr>
            <w:r w:rsidRPr="00D42A98">
              <w:rPr>
                <w:sz w:val="22"/>
                <w:szCs w:val="22"/>
                <w:lang w:val="en-US"/>
              </w:rPr>
              <w:t>28</w:t>
            </w:r>
          </w:p>
        </w:tc>
        <w:tc>
          <w:tcPr>
            <w:tcW w:w="2411" w:type="dxa"/>
          </w:tcPr>
          <w:p w:rsidR="001F5530" w:rsidRPr="00D42A98" w:rsidRDefault="001F5530" w:rsidP="009F5AA4">
            <w:pPr>
              <w:ind w:firstLine="0"/>
              <w:jc w:val="center"/>
              <w:rPr>
                <w:sz w:val="22"/>
                <w:szCs w:val="22"/>
              </w:rPr>
            </w:pPr>
            <w:r w:rsidRPr="00D42A98">
              <w:rPr>
                <w:sz w:val="22"/>
                <w:szCs w:val="22"/>
              </w:rPr>
              <w:t>-</w:t>
            </w:r>
          </w:p>
        </w:tc>
        <w:tc>
          <w:tcPr>
            <w:tcW w:w="1984" w:type="dxa"/>
          </w:tcPr>
          <w:p w:rsidR="001F5530" w:rsidRPr="00D42A98" w:rsidRDefault="001F5530" w:rsidP="009F5AA4">
            <w:pPr>
              <w:ind w:firstLine="0"/>
              <w:jc w:val="center"/>
              <w:rPr>
                <w:sz w:val="22"/>
                <w:szCs w:val="22"/>
              </w:rPr>
            </w:pPr>
            <w:r w:rsidRPr="00D42A98">
              <w:rPr>
                <w:sz w:val="22"/>
                <w:szCs w:val="22"/>
              </w:rPr>
              <w:t>с.Нукуты, ул.Луговая</w:t>
            </w:r>
          </w:p>
        </w:tc>
        <w:tc>
          <w:tcPr>
            <w:tcW w:w="2006" w:type="dxa"/>
          </w:tcPr>
          <w:p w:rsidR="001F5530" w:rsidRPr="00D42A98" w:rsidRDefault="001F5530" w:rsidP="009F5AA4">
            <w:pPr>
              <w:ind w:firstLine="0"/>
              <w:jc w:val="center"/>
              <w:rPr>
                <w:sz w:val="22"/>
                <w:szCs w:val="22"/>
              </w:rPr>
            </w:pPr>
            <w:r w:rsidRPr="00D42A98">
              <w:rPr>
                <w:sz w:val="22"/>
                <w:szCs w:val="22"/>
              </w:rPr>
              <w:t>0,5</w:t>
            </w:r>
          </w:p>
        </w:tc>
        <w:tc>
          <w:tcPr>
            <w:tcW w:w="1921" w:type="dxa"/>
          </w:tcPr>
          <w:p w:rsidR="001F5530" w:rsidRPr="00D42A98" w:rsidRDefault="001F5530" w:rsidP="009F5AA4">
            <w:pPr>
              <w:ind w:firstLine="0"/>
              <w:jc w:val="center"/>
              <w:rPr>
                <w:sz w:val="22"/>
                <w:szCs w:val="22"/>
                <w:lang w:val="en-US"/>
              </w:rPr>
            </w:pPr>
            <w:r w:rsidRPr="00D42A98">
              <w:rPr>
                <w:sz w:val="22"/>
                <w:szCs w:val="22"/>
                <w:lang w:val="en-US"/>
              </w:rPr>
              <w:t>V</w:t>
            </w:r>
          </w:p>
        </w:tc>
      </w:tr>
      <w:tr w:rsidR="001F5530" w:rsidRPr="00D42A98" w:rsidTr="009F5AA4">
        <w:tc>
          <w:tcPr>
            <w:tcW w:w="1816" w:type="dxa"/>
          </w:tcPr>
          <w:p w:rsidR="001F5530" w:rsidRPr="00D42A98" w:rsidRDefault="001F5530" w:rsidP="009F5AA4">
            <w:pPr>
              <w:ind w:firstLine="0"/>
              <w:jc w:val="center"/>
              <w:rPr>
                <w:sz w:val="22"/>
                <w:szCs w:val="22"/>
                <w:lang w:val="en-US"/>
              </w:rPr>
            </w:pPr>
            <w:r w:rsidRPr="00D42A98">
              <w:rPr>
                <w:sz w:val="22"/>
                <w:szCs w:val="22"/>
                <w:lang w:val="en-US"/>
              </w:rPr>
              <w:t>29</w:t>
            </w:r>
          </w:p>
        </w:tc>
        <w:tc>
          <w:tcPr>
            <w:tcW w:w="2411" w:type="dxa"/>
          </w:tcPr>
          <w:p w:rsidR="001F5530" w:rsidRPr="00D42A98" w:rsidRDefault="001F5530" w:rsidP="009F5AA4">
            <w:pPr>
              <w:ind w:firstLine="0"/>
              <w:jc w:val="center"/>
              <w:rPr>
                <w:sz w:val="22"/>
                <w:szCs w:val="22"/>
              </w:rPr>
            </w:pPr>
            <w:r w:rsidRPr="00D42A98">
              <w:rPr>
                <w:sz w:val="22"/>
                <w:szCs w:val="22"/>
              </w:rPr>
              <w:t>-</w:t>
            </w:r>
          </w:p>
        </w:tc>
        <w:tc>
          <w:tcPr>
            <w:tcW w:w="1984" w:type="dxa"/>
          </w:tcPr>
          <w:p w:rsidR="001F5530" w:rsidRPr="00D42A98" w:rsidRDefault="001F5530" w:rsidP="009F5AA4">
            <w:pPr>
              <w:ind w:firstLine="0"/>
              <w:jc w:val="center"/>
              <w:rPr>
                <w:sz w:val="22"/>
                <w:szCs w:val="22"/>
              </w:rPr>
            </w:pPr>
            <w:r w:rsidRPr="00D42A98">
              <w:rPr>
                <w:sz w:val="22"/>
                <w:szCs w:val="22"/>
              </w:rPr>
              <w:t>с.Нукуты, ул.Октябрьская</w:t>
            </w:r>
          </w:p>
        </w:tc>
        <w:tc>
          <w:tcPr>
            <w:tcW w:w="2006" w:type="dxa"/>
          </w:tcPr>
          <w:p w:rsidR="001F5530" w:rsidRPr="00D42A98" w:rsidRDefault="001F5530" w:rsidP="009F5AA4">
            <w:pPr>
              <w:ind w:firstLine="0"/>
              <w:jc w:val="center"/>
              <w:rPr>
                <w:sz w:val="22"/>
                <w:szCs w:val="22"/>
              </w:rPr>
            </w:pPr>
            <w:r w:rsidRPr="00D42A98">
              <w:rPr>
                <w:sz w:val="22"/>
                <w:szCs w:val="22"/>
              </w:rPr>
              <w:t>1,4</w:t>
            </w:r>
          </w:p>
        </w:tc>
        <w:tc>
          <w:tcPr>
            <w:tcW w:w="1921" w:type="dxa"/>
          </w:tcPr>
          <w:p w:rsidR="001F5530" w:rsidRPr="00D42A98" w:rsidRDefault="001F5530" w:rsidP="009F5AA4">
            <w:pPr>
              <w:ind w:firstLine="0"/>
              <w:jc w:val="center"/>
              <w:rPr>
                <w:sz w:val="22"/>
                <w:szCs w:val="22"/>
                <w:lang w:val="en-US"/>
              </w:rPr>
            </w:pPr>
            <w:r w:rsidRPr="00D42A98">
              <w:rPr>
                <w:sz w:val="22"/>
                <w:szCs w:val="22"/>
                <w:lang w:val="en-US"/>
              </w:rPr>
              <w:t>IV</w:t>
            </w:r>
          </w:p>
        </w:tc>
      </w:tr>
      <w:tr w:rsidR="001F5530" w:rsidRPr="00D42A98" w:rsidTr="009F5AA4">
        <w:tc>
          <w:tcPr>
            <w:tcW w:w="1816" w:type="dxa"/>
          </w:tcPr>
          <w:p w:rsidR="001F5530" w:rsidRPr="00D42A98" w:rsidRDefault="001F5530" w:rsidP="009F5AA4">
            <w:pPr>
              <w:ind w:firstLine="0"/>
              <w:jc w:val="center"/>
              <w:rPr>
                <w:sz w:val="22"/>
                <w:szCs w:val="22"/>
                <w:lang w:val="en-US"/>
              </w:rPr>
            </w:pPr>
            <w:r w:rsidRPr="00D42A98">
              <w:rPr>
                <w:sz w:val="22"/>
                <w:szCs w:val="22"/>
                <w:lang w:val="en-US"/>
              </w:rPr>
              <w:t>30</w:t>
            </w:r>
          </w:p>
        </w:tc>
        <w:tc>
          <w:tcPr>
            <w:tcW w:w="2411" w:type="dxa"/>
          </w:tcPr>
          <w:p w:rsidR="001F5530" w:rsidRPr="00D42A98" w:rsidRDefault="001F5530" w:rsidP="009F5AA4">
            <w:pPr>
              <w:ind w:firstLine="0"/>
              <w:jc w:val="center"/>
              <w:rPr>
                <w:sz w:val="22"/>
                <w:szCs w:val="22"/>
              </w:rPr>
            </w:pPr>
            <w:r w:rsidRPr="00D42A98">
              <w:rPr>
                <w:sz w:val="22"/>
                <w:szCs w:val="22"/>
              </w:rPr>
              <w:t>-</w:t>
            </w:r>
          </w:p>
        </w:tc>
        <w:tc>
          <w:tcPr>
            <w:tcW w:w="1984" w:type="dxa"/>
          </w:tcPr>
          <w:p w:rsidR="001F5530" w:rsidRPr="00D42A98" w:rsidRDefault="001F5530" w:rsidP="009F5AA4">
            <w:pPr>
              <w:ind w:firstLine="0"/>
              <w:jc w:val="center"/>
              <w:rPr>
                <w:sz w:val="22"/>
                <w:szCs w:val="22"/>
              </w:rPr>
            </w:pPr>
            <w:r w:rsidRPr="00D42A98">
              <w:rPr>
                <w:sz w:val="22"/>
                <w:szCs w:val="22"/>
              </w:rPr>
              <w:t>с.Нукуты, ул. Р</w:t>
            </w:r>
            <w:r w:rsidRPr="00D42A98">
              <w:rPr>
                <w:sz w:val="22"/>
                <w:szCs w:val="22"/>
              </w:rPr>
              <w:t>а</w:t>
            </w:r>
            <w:r w:rsidRPr="00D42A98">
              <w:rPr>
                <w:sz w:val="22"/>
                <w:szCs w:val="22"/>
              </w:rPr>
              <w:t>бочая</w:t>
            </w:r>
          </w:p>
        </w:tc>
        <w:tc>
          <w:tcPr>
            <w:tcW w:w="2006" w:type="dxa"/>
          </w:tcPr>
          <w:p w:rsidR="001F5530" w:rsidRPr="00D42A98" w:rsidRDefault="001F5530" w:rsidP="009F5AA4">
            <w:pPr>
              <w:ind w:firstLine="0"/>
              <w:jc w:val="center"/>
              <w:rPr>
                <w:sz w:val="22"/>
                <w:szCs w:val="22"/>
              </w:rPr>
            </w:pPr>
            <w:r w:rsidRPr="00D42A98">
              <w:rPr>
                <w:sz w:val="22"/>
                <w:szCs w:val="22"/>
              </w:rPr>
              <w:t>0,5</w:t>
            </w:r>
          </w:p>
        </w:tc>
        <w:tc>
          <w:tcPr>
            <w:tcW w:w="1921" w:type="dxa"/>
          </w:tcPr>
          <w:p w:rsidR="001F5530" w:rsidRPr="00D42A98" w:rsidRDefault="001F5530" w:rsidP="009F5AA4">
            <w:pPr>
              <w:ind w:firstLine="0"/>
              <w:jc w:val="center"/>
              <w:rPr>
                <w:sz w:val="22"/>
                <w:szCs w:val="22"/>
                <w:lang w:val="en-US"/>
              </w:rPr>
            </w:pPr>
            <w:r w:rsidRPr="00D42A98">
              <w:rPr>
                <w:sz w:val="22"/>
                <w:szCs w:val="22"/>
                <w:lang w:val="en-US"/>
              </w:rPr>
              <w:t>V</w:t>
            </w:r>
          </w:p>
        </w:tc>
      </w:tr>
    </w:tbl>
    <w:p w:rsidR="001227D3" w:rsidRDefault="001227D3" w:rsidP="00F61ACB"/>
    <w:p w:rsidR="00F654F4" w:rsidRDefault="00F654F4" w:rsidP="007F50E0">
      <w:pPr>
        <w:ind w:firstLine="0"/>
        <w:jc w:val="center"/>
      </w:pPr>
    </w:p>
    <w:p w:rsidR="007F50E0" w:rsidRDefault="007F50E0" w:rsidP="007F50E0">
      <w:pPr>
        <w:ind w:firstLine="0"/>
        <w:jc w:val="center"/>
      </w:pPr>
      <w:r>
        <w:t>Таблица 1.</w:t>
      </w:r>
      <w:r w:rsidR="008461F0">
        <w:t>7</w:t>
      </w:r>
      <w:r>
        <w:t>. Перечень дорог местного значения муниципального образования «Хадахан»</w:t>
      </w:r>
    </w:p>
    <w:p w:rsidR="00B52363" w:rsidRPr="007F50E0" w:rsidRDefault="00B52363" w:rsidP="007F50E0">
      <w:pPr>
        <w:ind w:firstLine="0"/>
        <w:jc w:val="center"/>
      </w:pPr>
    </w:p>
    <w:tbl>
      <w:tblPr>
        <w:tblStyle w:val="af1"/>
        <w:tblW w:w="0" w:type="auto"/>
        <w:tblLook w:val="04A0"/>
      </w:tblPr>
      <w:tblGrid>
        <w:gridCol w:w="1799"/>
        <w:gridCol w:w="2409"/>
        <w:gridCol w:w="2015"/>
        <w:gridCol w:w="2003"/>
        <w:gridCol w:w="1912"/>
      </w:tblGrid>
      <w:tr w:rsidR="009F5AA4" w:rsidRPr="00D42A98" w:rsidTr="009F5AA4">
        <w:tc>
          <w:tcPr>
            <w:tcW w:w="10138" w:type="dxa"/>
            <w:gridSpan w:val="5"/>
          </w:tcPr>
          <w:p w:rsidR="009F5AA4" w:rsidRPr="00D42A98" w:rsidRDefault="00C97135" w:rsidP="009F5AA4">
            <w:pPr>
              <w:ind w:firstLine="0"/>
              <w:jc w:val="center"/>
              <w:rPr>
                <w:b/>
                <w:sz w:val="22"/>
                <w:szCs w:val="22"/>
              </w:rPr>
            </w:pPr>
            <w:r>
              <w:rPr>
                <w:b/>
                <w:sz w:val="22"/>
                <w:szCs w:val="22"/>
              </w:rPr>
              <w:t>Муниципальное образование«</w:t>
            </w:r>
            <w:r w:rsidR="009F5AA4" w:rsidRPr="00D42A98">
              <w:rPr>
                <w:b/>
                <w:sz w:val="22"/>
                <w:szCs w:val="22"/>
              </w:rPr>
              <w:t>Хадахан</w:t>
            </w:r>
            <w:r>
              <w:rPr>
                <w:b/>
                <w:sz w:val="22"/>
                <w:szCs w:val="22"/>
              </w:rPr>
              <w:t>»</w:t>
            </w:r>
          </w:p>
        </w:tc>
      </w:tr>
      <w:tr w:rsidR="009F5AA4" w:rsidRPr="00D42A98" w:rsidTr="00650282">
        <w:tc>
          <w:tcPr>
            <w:tcW w:w="1799" w:type="dxa"/>
          </w:tcPr>
          <w:p w:rsidR="009F5AA4" w:rsidRPr="00D42A98" w:rsidRDefault="009F5AA4" w:rsidP="009F5AA4">
            <w:pPr>
              <w:ind w:firstLine="0"/>
              <w:jc w:val="center"/>
              <w:rPr>
                <w:sz w:val="22"/>
                <w:szCs w:val="22"/>
              </w:rPr>
            </w:pPr>
            <w:r w:rsidRPr="00D42A98">
              <w:rPr>
                <w:sz w:val="22"/>
                <w:szCs w:val="22"/>
              </w:rPr>
              <w:t>№ п</w:t>
            </w:r>
            <w:r w:rsidRPr="00D42A98">
              <w:rPr>
                <w:sz w:val="22"/>
                <w:szCs w:val="22"/>
                <w:lang w:val="en-US"/>
              </w:rPr>
              <w:t>/</w:t>
            </w:r>
            <w:r w:rsidRPr="00D42A98">
              <w:rPr>
                <w:sz w:val="22"/>
                <w:szCs w:val="22"/>
              </w:rPr>
              <w:t>п</w:t>
            </w:r>
          </w:p>
        </w:tc>
        <w:tc>
          <w:tcPr>
            <w:tcW w:w="2409" w:type="dxa"/>
          </w:tcPr>
          <w:p w:rsidR="009F5AA4" w:rsidRPr="00D42A98" w:rsidRDefault="009F5AA4" w:rsidP="009F5AA4">
            <w:pPr>
              <w:ind w:firstLine="0"/>
              <w:jc w:val="center"/>
              <w:rPr>
                <w:sz w:val="22"/>
                <w:szCs w:val="22"/>
              </w:rPr>
            </w:pPr>
            <w:r w:rsidRPr="00D42A98">
              <w:rPr>
                <w:sz w:val="22"/>
                <w:szCs w:val="22"/>
              </w:rPr>
              <w:t>Идентификационный номер</w:t>
            </w:r>
          </w:p>
        </w:tc>
        <w:tc>
          <w:tcPr>
            <w:tcW w:w="2015" w:type="dxa"/>
          </w:tcPr>
          <w:p w:rsidR="009F5AA4" w:rsidRPr="00D42A98" w:rsidRDefault="009F5AA4" w:rsidP="009F5AA4">
            <w:pPr>
              <w:ind w:firstLine="0"/>
              <w:jc w:val="center"/>
              <w:rPr>
                <w:sz w:val="22"/>
                <w:szCs w:val="22"/>
              </w:rPr>
            </w:pPr>
            <w:r w:rsidRPr="00D42A98">
              <w:rPr>
                <w:sz w:val="22"/>
                <w:szCs w:val="22"/>
              </w:rPr>
              <w:t>Наименование</w:t>
            </w:r>
          </w:p>
        </w:tc>
        <w:tc>
          <w:tcPr>
            <w:tcW w:w="2003" w:type="dxa"/>
          </w:tcPr>
          <w:p w:rsidR="009F5AA4" w:rsidRPr="00D42A98" w:rsidRDefault="009F5AA4" w:rsidP="009F5AA4">
            <w:pPr>
              <w:ind w:firstLine="0"/>
              <w:jc w:val="center"/>
              <w:rPr>
                <w:sz w:val="22"/>
                <w:szCs w:val="22"/>
              </w:rPr>
            </w:pPr>
            <w:r w:rsidRPr="00D42A98">
              <w:rPr>
                <w:sz w:val="22"/>
                <w:szCs w:val="22"/>
              </w:rPr>
              <w:t>Протяженность, км</w:t>
            </w:r>
          </w:p>
        </w:tc>
        <w:tc>
          <w:tcPr>
            <w:tcW w:w="1912" w:type="dxa"/>
          </w:tcPr>
          <w:p w:rsidR="009F5AA4" w:rsidRPr="00D42A98" w:rsidRDefault="009F5AA4" w:rsidP="009F5AA4">
            <w:pPr>
              <w:ind w:firstLine="0"/>
              <w:jc w:val="center"/>
              <w:rPr>
                <w:sz w:val="22"/>
                <w:szCs w:val="22"/>
              </w:rPr>
            </w:pPr>
            <w:r w:rsidRPr="00D42A98">
              <w:rPr>
                <w:sz w:val="22"/>
                <w:szCs w:val="22"/>
              </w:rPr>
              <w:t>Категория</w:t>
            </w:r>
          </w:p>
        </w:tc>
      </w:tr>
      <w:tr w:rsidR="009F5AA4" w:rsidRPr="00D42A98" w:rsidTr="00650282">
        <w:tc>
          <w:tcPr>
            <w:tcW w:w="1799" w:type="dxa"/>
          </w:tcPr>
          <w:p w:rsidR="009F5AA4" w:rsidRPr="00D42A98" w:rsidRDefault="009F5AA4" w:rsidP="009F5AA4">
            <w:pPr>
              <w:ind w:firstLine="0"/>
              <w:jc w:val="center"/>
              <w:rPr>
                <w:sz w:val="22"/>
                <w:szCs w:val="22"/>
              </w:rPr>
            </w:pPr>
            <w:r w:rsidRPr="00D42A98">
              <w:rPr>
                <w:sz w:val="22"/>
                <w:szCs w:val="22"/>
              </w:rPr>
              <w:t>1</w:t>
            </w:r>
          </w:p>
        </w:tc>
        <w:tc>
          <w:tcPr>
            <w:tcW w:w="2409" w:type="dxa"/>
          </w:tcPr>
          <w:p w:rsidR="009F5AA4" w:rsidRPr="00D42A98" w:rsidRDefault="009F5AA4" w:rsidP="009F5AA4">
            <w:pPr>
              <w:ind w:firstLine="0"/>
              <w:jc w:val="center"/>
              <w:rPr>
                <w:sz w:val="22"/>
                <w:szCs w:val="22"/>
              </w:rPr>
            </w:pPr>
            <w:r w:rsidRPr="00D42A98">
              <w:rPr>
                <w:sz w:val="22"/>
                <w:szCs w:val="22"/>
              </w:rPr>
              <w:t>-</w:t>
            </w:r>
          </w:p>
        </w:tc>
        <w:tc>
          <w:tcPr>
            <w:tcW w:w="2015" w:type="dxa"/>
          </w:tcPr>
          <w:p w:rsidR="009F5AA4" w:rsidRPr="00D42A98" w:rsidRDefault="009F5AA4" w:rsidP="009F5AA4">
            <w:pPr>
              <w:ind w:firstLine="0"/>
              <w:jc w:val="center"/>
              <w:rPr>
                <w:sz w:val="22"/>
                <w:szCs w:val="22"/>
              </w:rPr>
            </w:pPr>
            <w:r w:rsidRPr="00D42A98">
              <w:rPr>
                <w:sz w:val="22"/>
                <w:szCs w:val="22"/>
              </w:rPr>
              <w:t>д. Мельхитуй пер. Рабочий</w:t>
            </w:r>
          </w:p>
        </w:tc>
        <w:tc>
          <w:tcPr>
            <w:tcW w:w="2003" w:type="dxa"/>
          </w:tcPr>
          <w:p w:rsidR="009F5AA4" w:rsidRPr="00D42A98" w:rsidRDefault="009F5AA4" w:rsidP="009F5AA4">
            <w:pPr>
              <w:ind w:firstLine="0"/>
              <w:jc w:val="center"/>
              <w:rPr>
                <w:sz w:val="22"/>
                <w:szCs w:val="22"/>
              </w:rPr>
            </w:pPr>
            <w:r w:rsidRPr="00D42A98">
              <w:rPr>
                <w:sz w:val="22"/>
                <w:szCs w:val="22"/>
              </w:rPr>
              <w:t>0,</w:t>
            </w:r>
            <w:r w:rsidR="00B3082F" w:rsidRPr="00D42A98">
              <w:rPr>
                <w:sz w:val="22"/>
                <w:szCs w:val="22"/>
                <w:lang w:val="en-US"/>
              </w:rPr>
              <w:t>2</w:t>
            </w:r>
            <w:r w:rsidRPr="00D42A98">
              <w:rPr>
                <w:sz w:val="22"/>
                <w:szCs w:val="22"/>
              </w:rPr>
              <w:t>00</w:t>
            </w:r>
          </w:p>
        </w:tc>
        <w:tc>
          <w:tcPr>
            <w:tcW w:w="1912" w:type="dxa"/>
          </w:tcPr>
          <w:p w:rsidR="009F5AA4" w:rsidRPr="00D42A98" w:rsidRDefault="009F5AA4" w:rsidP="009F5AA4">
            <w:pPr>
              <w:ind w:firstLine="0"/>
              <w:jc w:val="center"/>
              <w:rPr>
                <w:sz w:val="22"/>
                <w:szCs w:val="22"/>
                <w:lang w:val="en-US"/>
              </w:rPr>
            </w:pPr>
            <w:r w:rsidRPr="00D42A98">
              <w:rPr>
                <w:sz w:val="22"/>
                <w:szCs w:val="22"/>
                <w:lang w:val="en-US"/>
              </w:rPr>
              <w:t>V</w:t>
            </w:r>
          </w:p>
        </w:tc>
      </w:tr>
      <w:tr w:rsidR="009F5AA4" w:rsidRPr="00D42A98" w:rsidTr="00650282">
        <w:tc>
          <w:tcPr>
            <w:tcW w:w="1799" w:type="dxa"/>
          </w:tcPr>
          <w:p w:rsidR="009F5AA4" w:rsidRPr="00D42A98" w:rsidRDefault="009F5AA4" w:rsidP="009F5AA4">
            <w:pPr>
              <w:ind w:firstLine="0"/>
              <w:jc w:val="center"/>
              <w:rPr>
                <w:sz w:val="22"/>
                <w:szCs w:val="22"/>
              </w:rPr>
            </w:pPr>
            <w:r w:rsidRPr="00D42A98">
              <w:rPr>
                <w:sz w:val="22"/>
                <w:szCs w:val="22"/>
              </w:rPr>
              <w:t>2</w:t>
            </w:r>
          </w:p>
        </w:tc>
        <w:tc>
          <w:tcPr>
            <w:tcW w:w="2409" w:type="dxa"/>
          </w:tcPr>
          <w:p w:rsidR="009F5AA4" w:rsidRPr="00D42A98" w:rsidRDefault="009F5AA4" w:rsidP="009F5AA4">
            <w:pPr>
              <w:ind w:firstLine="0"/>
              <w:jc w:val="center"/>
              <w:rPr>
                <w:sz w:val="22"/>
                <w:szCs w:val="22"/>
              </w:rPr>
            </w:pPr>
            <w:r w:rsidRPr="00D42A98">
              <w:rPr>
                <w:sz w:val="22"/>
                <w:szCs w:val="22"/>
              </w:rPr>
              <w:t>-</w:t>
            </w:r>
          </w:p>
        </w:tc>
        <w:tc>
          <w:tcPr>
            <w:tcW w:w="2015" w:type="dxa"/>
          </w:tcPr>
          <w:p w:rsidR="009F5AA4" w:rsidRPr="00D42A98" w:rsidRDefault="009F5AA4" w:rsidP="009F5AA4">
            <w:pPr>
              <w:ind w:firstLine="0"/>
              <w:jc w:val="center"/>
              <w:rPr>
                <w:sz w:val="22"/>
                <w:szCs w:val="22"/>
              </w:rPr>
            </w:pPr>
            <w:r w:rsidRPr="00D42A98">
              <w:rPr>
                <w:sz w:val="22"/>
                <w:szCs w:val="22"/>
              </w:rPr>
              <w:t>д. Мельхитуй пер. Школьный</w:t>
            </w:r>
          </w:p>
        </w:tc>
        <w:tc>
          <w:tcPr>
            <w:tcW w:w="2003" w:type="dxa"/>
          </w:tcPr>
          <w:p w:rsidR="009F5AA4" w:rsidRPr="00D42A98" w:rsidRDefault="009F5AA4" w:rsidP="00B3082F">
            <w:pPr>
              <w:ind w:firstLine="0"/>
              <w:jc w:val="center"/>
              <w:rPr>
                <w:sz w:val="22"/>
                <w:szCs w:val="22"/>
                <w:lang w:val="en-US"/>
              </w:rPr>
            </w:pPr>
            <w:r w:rsidRPr="00D42A98">
              <w:rPr>
                <w:sz w:val="22"/>
                <w:szCs w:val="22"/>
              </w:rPr>
              <w:t>0,</w:t>
            </w:r>
            <w:r w:rsidR="00B3082F" w:rsidRPr="00D42A98">
              <w:rPr>
                <w:sz w:val="22"/>
                <w:szCs w:val="22"/>
                <w:lang w:val="en-US"/>
              </w:rPr>
              <w:t>1</w:t>
            </w:r>
            <w:r w:rsidRPr="00D42A98">
              <w:rPr>
                <w:sz w:val="22"/>
                <w:szCs w:val="22"/>
              </w:rPr>
              <w:t>2</w:t>
            </w:r>
            <w:r w:rsidR="00B3082F" w:rsidRPr="00D42A98">
              <w:rPr>
                <w:sz w:val="22"/>
                <w:szCs w:val="22"/>
                <w:lang w:val="en-US"/>
              </w:rPr>
              <w:t>3</w:t>
            </w:r>
          </w:p>
        </w:tc>
        <w:tc>
          <w:tcPr>
            <w:tcW w:w="1912" w:type="dxa"/>
          </w:tcPr>
          <w:p w:rsidR="009F5AA4" w:rsidRPr="00D42A98" w:rsidRDefault="009F5AA4" w:rsidP="009F5AA4">
            <w:pPr>
              <w:ind w:firstLine="0"/>
              <w:jc w:val="center"/>
              <w:rPr>
                <w:sz w:val="22"/>
                <w:szCs w:val="22"/>
                <w:lang w:val="en-US"/>
              </w:rPr>
            </w:pPr>
            <w:r w:rsidRPr="00D42A98">
              <w:rPr>
                <w:sz w:val="22"/>
                <w:szCs w:val="22"/>
                <w:lang w:val="en-US"/>
              </w:rPr>
              <w:t>V</w:t>
            </w:r>
          </w:p>
        </w:tc>
      </w:tr>
      <w:tr w:rsidR="009F5AA4" w:rsidRPr="00D42A98" w:rsidTr="00650282">
        <w:tc>
          <w:tcPr>
            <w:tcW w:w="1799" w:type="dxa"/>
          </w:tcPr>
          <w:p w:rsidR="009F5AA4" w:rsidRPr="00D42A98" w:rsidRDefault="009F5AA4" w:rsidP="009F5AA4">
            <w:pPr>
              <w:ind w:firstLine="0"/>
              <w:jc w:val="center"/>
              <w:rPr>
                <w:sz w:val="22"/>
                <w:szCs w:val="22"/>
              </w:rPr>
            </w:pPr>
            <w:r w:rsidRPr="00D42A98">
              <w:rPr>
                <w:sz w:val="22"/>
                <w:szCs w:val="22"/>
              </w:rPr>
              <w:t>3</w:t>
            </w:r>
          </w:p>
        </w:tc>
        <w:tc>
          <w:tcPr>
            <w:tcW w:w="2409" w:type="dxa"/>
          </w:tcPr>
          <w:p w:rsidR="009F5AA4" w:rsidRPr="00D42A98" w:rsidRDefault="009F5AA4" w:rsidP="009F5AA4">
            <w:pPr>
              <w:ind w:firstLine="0"/>
              <w:jc w:val="center"/>
              <w:rPr>
                <w:sz w:val="22"/>
                <w:szCs w:val="22"/>
              </w:rPr>
            </w:pPr>
            <w:r w:rsidRPr="00D42A98">
              <w:rPr>
                <w:sz w:val="22"/>
                <w:szCs w:val="22"/>
              </w:rPr>
              <w:t>-</w:t>
            </w:r>
          </w:p>
        </w:tc>
        <w:tc>
          <w:tcPr>
            <w:tcW w:w="2015" w:type="dxa"/>
          </w:tcPr>
          <w:p w:rsidR="009F5AA4" w:rsidRPr="00D42A98" w:rsidRDefault="009F5AA4" w:rsidP="009F5AA4">
            <w:pPr>
              <w:ind w:firstLine="0"/>
              <w:jc w:val="center"/>
              <w:rPr>
                <w:sz w:val="22"/>
                <w:szCs w:val="22"/>
              </w:rPr>
            </w:pPr>
            <w:r w:rsidRPr="00D42A98">
              <w:rPr>
                <w:sz w:val="22"/>
                <w:szCs w:val="22"/>
              </w:rPr>
              <w:t>д. Мельхитуй ул. Ленина</w:t>
            </w:r>
          </w:p>
        </w:tc>
        <w:tc>
          <w:tcPr>
            <w:tcW w:w="2003" w:type="dxa"/>
          </w:tcPr>
          <w:p w:rsidR="009F5AA4" w:rsidRPr="00D42A98" w:rsidRDefault="00B3082F" w:rsidP="009F5AA4">
            <w:pPr>
              <w:ind w:firstLine="0"/>
              <w:jc w:val="center"/>
              <w:rPr>
                <w:sz w:val="22"/>
                <w:szCs w:val="22"/>
                <w:lang w:val="en-US"/>
              </w:rPr>
            </w:pPr>
            <w:r w:rsidRPr="00D42A98">
              <w:rPr>
                <w:sz w:val="22"/>
                <w:szCs w:val="22"/>
                <w:lang w:val="en-US"/>
              </w:rPr>
              <w:t>0</w:t>
            </w:r>
            <w:r w:rsidR="009F5AA4" w:rsidRPr="00D42A98">
              <w:rPr>
                <w:sz w:val="22"/>
                <w:szCs w:val="22"/>
              </w:rPr>
              <w:t>,</w:t>
            </w:r>
            <w:r w:rsidRPr="00D42A98">
              <w:rPr>
                <w:sz w:val="22"/>
                <w:szCs w:val="22"/>
                <w:lang w:val="en-US"/>
              </w:rPr>
              <w:t>790</w:t>
            </w:r>
          </w:p>
        </w:tc>
        <w:tc>
          <w:tcPr>
            <w:tcW w:w="1912" w:type="dxa"/>
          </w:tcPr>
          <w:p w:rsidR="009F5AA4" w:rsidRPr="00D42A98" w:rsidRDefault="009F5AA4" w:rsidP="009F5AA4">
            <w:pPr>
              <w:ind w:firstLine="0"/>
              <w:jc w:val="center"/>
              <w:rPr>
                <w:sz w:val="22"/>
                <w:szCs w:val="22"/>
                <w:lang w:val="en-US"/>
              </w:rPr>
            </w:pPr>
            <w:r w:rsidRPr="00D42A98">
              <w:rPr>
                <w:sz w:val="22"/>
                <w:szCs w:val="22"/>
                <w:lang w:val="en-US"/>
              </w:rPr>
              <w:t>V</w:t>
            </w:r>
          </w:p>
        </w:tc>
      </w:tr>
      <w:tr w:rsidR="009F5AA4" w:rsidRPr="00D42A98" w:rsidTr="00650282">
        <w:tc>
          <w:tcPr>
            <w:tcW w:w="1799" w:type="dxa"/>
          </w:tcPr>
          <w:p w:rsidR="009F5AA4" w:rsidRPr="00D42A98" w:rsidRDefault="009F5AA4" w:rsidP="009F5AA4">
            <w:pPr>
              <w:ind w:firstLine="0"/>
              <w:jc w:val="center"/>
              <w:rPr>
                <w:sz w:val="22"/>
                <w:szCs w:val="22"/>
              </w:rPr>
            </w:pPr>
            <w:r w:rsidRPr="00D42A98">
              <w:rPr>
                <w:sz w:val="22"/>
                <w:szCs w:val="22"/>
              </w:rPr>
              <w:t>4</w:t>
            </w:r>
          </w:p>
        </w:tc>
        <w:tc>
          <w:tcPr>
            <w:tcW w:w="2409" w:type="dxa"/>
          </w:tcPr>
          <w:p w:rsidR="009F5AA4" w:rsidRPr="00D42A98" w:rsidRDefault="009F5AA4" w:rsidP="009F5AA4">
            <w:pPr>
              <w:ind w:firstLine="0"/>
              <w:jc w:val="center"/>
              <w:rPr>
                <w:sz w:val="22"/>
                <w:szCs w:val="22"/>
              </w:rPr>
            </w:pPr>
            <w:r w:rsidRPr="00D42A98">
              <w:rPr>
                <w:sz w:val="22"/>
                <w:szCs w:val="22"/>
              </w:rPr>
              <w:t>-</w:t>
            </w:r>
          </w:p>
        </w:tc>
        <w:tc>
          <w:tcPr>
            <w:tcW w:w="2015" w:type="dxa"/>
          </w:tcPr>
          <w:p w:rsidR="009F5AA4" w:rsidRPr="00D42A98" w:rsidRDefault="009F5AA4" w:rsidP="009F5AA4">
            <w:pPr>
              <w:ind w:firstLine="0"/>
              <w:jc w:val="center"/>
              <w:rPr>
                <w:sz w:val="22"/>
                <w:szCs w:val="22"/>
              </w:rPr>
            </w:pPr>
            <w:r w:rsidRPr="00D42A98">
              <w:rPr>
                <w:sz w:val="22"/>
                <w:szCs w:val="22"/>
              </w:rPr>
              <w:t>д. Мельхитуй ул. Новая</w:t>
            </w:r>
          </w:p>
        </w:tc>
        <w:tc>
          <w:tcPr>
            <w:tcW w:w="2003" w:type="dxa"/>
          </w:tcPr>
          <w:p w:rsidR="009F5AA4" w:rsidRPr="00D42A98" w:rsidRDefault="00B3082F" w:rsidP="00B3082F">
            <w:pPr>
              <w:ind w:firstLine="0"/>
              <w:jc w:val="center"/>
              <w:rPr>
                <w:sz w:val="22"/>
                <w:szCs w:val="22"/>
                <w:lang w:val="en-US"/>
              </w:rPr>
            </w:pPr>
            <w:r w:rsidRPr="00D42A98">
              <w:rPr>
                <w:sz w:val="22"/>
                <w:szCs w:val="22"/>
              </w:rPr>
              <w:t>0,</w:t>
            </w:r>
            <w:r w:rsidRPr="00D42A98">
              <w:rPr>
                <w:sz w:val="22"/>
                <w:szCs w:val="22"/>
                <w:lang w:val="en-US"/>
              </w:rPr>
              <w:t>632</w:t>
            </w:r>
          </w:p>
        </w:tc>
        <w:tc>
          <w:tcPr>
            <w:tcW w:w="1912" w:type="dxa"/>
          </w:tcPr>
          <w:p w:rsidR="009F5AA4" w:rsidRPr="00D42A98" w:rsidRDefault="009F5AA4" w:rsidP="009F5AA4">
            <w:pPr>
              <w:ind w:firstLine="0"/>
              <w:jc w:val="center"/>
              <w:rPr>
                <w:sz w:val="22"/>
                <w:szCs w:val="22"/>
                <w:lang w:val="en-US"/>
              </w:rPr>
            </w:pPr>
            <w:r w:rsidRPr="00D42A98">
              <w:rPr>
                <w:sz w:val="22"/>
                <w:szCs w:val="22"/>
                <w:lang w:val="en-US"/>
              </w:rPr>
              <w:t>V</w:t>
            </w:r>
          </w:p>
        </w:tc>
      </w:tr>
      <w:tr w:rsidR="009F5AA4" w:rsidRPr="00D42A98" w:rsidTr="00650282">
        <w:tc>
          <w:tcPr>
            <w:tcW w:w="1799" w:type="dxa"/>
          </w:tcPr>
          <w:p w:rsidR="009F5AA4" w:rsidRPr="00D42A98" w:rsidRDefault="009F5AA4" w:rsidP="009F5AA4">
            <w:pPr>
              <w:ind w:firstLine="0"/>
              <w:jc w:val="center"/>
              <w:rPr>
                <w:sz w:val="22"/>
                <w:szCs w:val="22"/>
              </w:rPr>
            </w:pPr>
            <w:r w:rsidRPr="00D42A98">
              <w:rPr>
                <w:sz w:val="22"/>
                <w:szCs w:val="22"/>
              </w:rPr>
              <w:t>5</w:t>
            </w:r>
          </w:p>
        </w:tc>
        <w:tc>
          <w:tcPr>
            <w:tcW w:w="2409" w:type="dxa"/>
          </w:tcPr>
          <w:p w:rsidR="009F5AA4" w:rsidRPr="00D42A98" w:rsidRDefault="009F5AA4" w:rsidP="009F5AA4">
            <w:pPr>
              <w:ind w:firstLine="0"/>
              <w:jc w:val="center"/>
              <w:rPr>
                <w:sz w:val="22"/>
                <w:szCs w:val="22"/>
              </w:rPr>
            </w:pPr>
            <w:r w:rsidRPr="00D42A98">
              <w:rPr>
                <w:sz w:val="22"/>
                <w:szCs w:val="22"/>
              </w:rPr>
              <w:t>-</w:t>
            </w:r>
          </w:p>
        </w:tc>
        <w:tc>
          <w:tcPr>
            <w:tcW w:w="2015" w:type="dxa"/>
          </w:tcPr>
          <w:p w:rsidR="009F5AA4" w:rsidRPr="00D42A98" w:rsidRDefault="009F5AA4" w:rsidP="009F5AA4">
            <w:pPr>
              <w:ind w:firstLine="0"/>
              <w:jc w:val="center"/>
              <w:rPr>
                <w:sz w:val="22"/>
                <w:szCs w:val="22"/>
              </w:rPr>
            </w:pPr>
            <w:r w:rsidRPr="00D42A98">
              <w:rPr>
                <w:sz w:val="22"/>
                <w:szCs w:val="22"/>
              </w:rPr>
              <w:t>д. Мельхитуй ул. Гололобова</w:t>
            </w:r>
          </w:p>
        </w:tc>
        <w:tc>
          <w:tcPr>
            <w:tcW w:w="2003" w:type="dxa"/>
          </w:tcPr>
          <w:p w:rsidR="009F5AA4" w:rsidRPr="00D42A98" w:rsidRDefault="009F5AA4" w:rsidP="00B3082F">
            <w:pPr>
              <w:ind w:firstLine="0"/>
              <w:jc w:val="center"/>
              <w:rPr>
                <w:sz w:val="22"/>
                <w:szCs w:val="22"/>
                <w:lang w:val="en-US"/>
              </w:rPr>
            </w:pPr>
            <w:r w:rsidRPr="00D42A98">
              <w:rPr>
                <w:sz w:val="22"/>
                <w:szCs w:val="22"/>
              </w:rPr>
              <w:t>0,</w:t>
            </w:r>
            <w:r w:rsidR="00B3082F" w:rsidRPr="00D42A98">
              <w:rPr>
                <w:sz w:val="22"/>
                <w:szCs w:val="22"/>
                <w:lang w:val="en-US"/>
              </w:rPr>
              <w:t>241</w:t>
            </w:r>
          </w:p>
        </w:tc>
        <w:tc>
          <w:tcPr>
            <w:tcW w:w="1912" w:type="dxa"/>
          </w:tcPr>
          <w:p w:rsidR="009F5AA4" w:rsidRPr="00D42A98" w:rsidRDefault="009F5AA4" w:rsidP="009F5AA4">
            <w:pPr>
              <w:ind w:firstLine="0"/>
              <w:jc w:val="center"/>
              <w:rPr>
                <w:sz w:val="22"/>
                <w:szCs w:val="22"/>
                <w:lang w:val="en-US"/>
              </w:rPr>
            </w:pPr>
            <w:r w:rsidRPr="00D42A98">
              <w:rPr>
                <w:sz w:val="22"/>
                <w:szCs w:val="22"/>
                <w:lang w:val="en-US"/>
              </w:rPr>
              <w:t>V</w:t>
            </w:r>
          </w:p>
        </w:tc>
      </w:tr>
      <w:tr w:rsidR="009F5AA4" w:rsidRPr="00D42A98" w:rsidTr="00650282">
        <w:tc>
          <w:tcPr>
            <w:tcW w:w="1799" w:type="dxa"/>
          </w:tcPr>
          <w:p w:rsidR="009F5AA4" w:rsidRPr="00D42A98" w:rsidRDefault="009F5AA4" w:rsidP="009F5AA4">
            <w:pPr>
              <w:ind w:firstLine="0"/>
              <w:jc w:val="center"/>
              <w:rPr>
                <w:sz w:val="22"/>
                <w:szCs w:val="22"/>
              </w:rPr>
            </w:pPr>
            <w:r w:rsidRPr="00D42A98">
              <w:rPr>
                <w:sz w:val="22"/>
                <w:szCs w:val="22"/>
              </w:rPr>
              <w:t>6</w:t>
            </w:r>
          </w:p>
        </w:tc>
        <w:tc>
          <w:tcPr>
            <w:tcW w:w="2409" w:type="dxa"/>
          </w:tcPr>
          <w:p w:rsidR="009F5AA4" w:rsidRPr="00D42A98" w:rsidRDefault="009F5AA4" w:rsidP="009F5AA4">
            <w:pPr>
              <w:ind w:firstLine="0"/>
              <w:jc w:val="center"/>
              <w:rPr>
                <w:sz w:val="22"/>
                <w:szCs w:val="22"/>
              </w:rPr>
            </w:pPr>
            <w:r w:rsidRPr="00D42A98">
              <w:rPr>
                <w:sz w:val="22"/>
                <w:szCs w:val="22"/>
              </w:rPr>
              <w:t>-</w:t>
            </w:r>
          </w:p>
        </w:tc>
        <w:tc>
          <w:tcPr>
            <w:tcW w:w="2015" w:type="dxa"/>
          </w:tcPr>
          <w:p w:rsidR="009F5AA4" w:rsidRPr="00D42A98" w:rsidRDefault="009F5AA4" w:rsidP="009F5AA4">
            <w:pPr>
              <w:ind w:firstLine="0"/>
              <w:jc w:val="center"/>
              <w:rPr>
                <w:sz w:val="22"/>
                <w:szCs w:val="22"/>
              </w:rPr>
            </w:pPr>
            <w:r w:rsidRPr="00D42A98">
              <w:rPr>
                <w:sz w:val="22"/>
                <w:szCs w:val="22"/>
              </w:rPr>
              <w:t>д. Мельхитуй ул. Кирова</w:t>
            </w:r>
          </w:p>
        </w:tc>
        <w:tc>
          <w:tcPr>
            <w:tcW w:w="2003" w:type="dxa"/>
          </w:tcPr>
          <w:p w:rsidR="009F5AA4" w:rsidRPr="00D42A98" w:rsidRDefault="009F5AA4" w:rsidP="00B3082F">
            <w:pPr>
              <w:ind w:firstLine="0"/>
              <w:jc w:val="center"/>
              <w:rPr>
                <w:sz w:val="22"/>
                <w:szCs w:val="22"/>
                <w:lang w:val="en-US"/>
              </w:rPr>
            </w:pPr>
            <w:r w:rsidRPr="00D42A98">
              <w:rPr>
                <w:sz w:val="22"/>
                <w:szCs w:val="22"/>
              </w:rPr>
              <w:t>0,</w:t>
            </w:r>
            <w:r w:rsidR="00B3082F" w:rsidRPr="00D42A98">
              <w:rPr>
                <w:sz w:val="22"/>
                <w:szCs w:val="22"/>
                <w:lang w:val="en-US"/>
              </w:rPr>
              <w:t>270</w:t>
            </w:r>
          </w:p>
        </w:tc>
        <w:tc>
          <w:tcPr>
            <w:tcW w:w="1912" w:type="dxa"/>
          </w:tcPr>
          <w:p w:rsidR="009F5AA4" w:rsidRPr="00D42A98" w:rsidRDefault="009F5AA4" w:rsidP="009F5AA4">
            <w:pPr>
              <w:ind w:firstLine="0"/>
              <w:jc w:val="center"/>
              <w:rPr>
                <w:sz w:val="22"/>
                <w:szCs w:val="22"/>
                <w:lang w:val="en-US"/>
              </w:rPr>
            </w:pPr>
            <w:r w:rsidRPr="00D42A98">
              <w:rPr>
                <w:sz w:val="22"/>
                <w:szCs w:val="22"/>
                <w:lang w:val="en-US"/>
              </w:rPr>
              <w:t>V</w:t>
            </w:r>
          </w:p>
        </w:tc>
      </w:tr>
      <w:tr w:rsidR="009F5AA4" w:rsidRPr="00D42A98" w:rsidTr="00650282">
        <w:tc>
          <w:tcPr>
            <w:tcW w:w="1799" w:type="dxa"/>
          </w:tcPr>
          <w:p w:rsidR="009F5AA4" w:rsidRPr="00D42A98" w:rsidRDefault="009F5AA4" w:rsidP="009F5AA4">
            <w:pPr>
              <w:ind w:firstLine="0"/>
              <w:jc w:val="center"/>
              <w:rPr>
                <w:sz w:val="22"/>
                <w:szCs w:val="22"/>
              </w:rPr>
            </w:pPr>
            <w:r w:rsidRPr="00D42A98">
              <w:rPr>
                <w:sz w:val="22"/>
                <w:szCs w:val="22"/>
              </w:rPr>
              <w:t>7</w:t>
            </w:r>
          </w:p>
        </w:tc>
        <w:tc>
          <w:tcPr>
            <w:tcW w:w="2409" w:type="dxa"/>
          </w:tcPr>
          <w:p w:rsidR="009F5AA4" w:rsidRPr="00D42A98" w:rsidRDefault="009F5AA4" w:rsidP="009F5AA4">
            <w:pPr>
              <w:ind w:firstLine="0"/>
              <w:jc w:val="center"/>
              <w:rPr>
                <w:sz w:val="22"/>
                <w:szCs w:val="22"/>
              </w:rPr>
            </w:pPr>
            <w:r w:rsidRPr="00D42A98">
              <w:rPr>
                <w:sz w:val="22"/>
                <w:szCs w:val="22"/>
              </w:rPr>
              <w:t>-</w:t>
            </w:r>
          </w:p>
        </w:tc>
        <w:tc>
          <w:tcPr>
            <w:tcW w:w="2015" w:type="dxa"/>
          </w:tcPr>
          <w:p w:rsidR="009F5AA4" w:rsidRPr="00D42A98" w:rsidRDefault="009F5AA4" w:rsidP="009F5AA4">
            <w:pPr>
              <w:ind w:firstLine="0"/>
              <w:jc w:val="center"/>
              <w:rPr>
                <w:sz w:val="22"/>
                <w:szCs w:val="22"/>
              </w:rPr>
            </w:pPr>
            <w:r w:rsidRPr="00D42A98">
              <w:rPr>
                <w:sz w:val="22"/>
                <w:szCs w:val="22"/>
              </w:rPr>
              <w:t>д. Мельхитуй ул. Майский</w:t>
            </w:r>
          </w:p>
        </w:tc>
        <w:tc>
          <w:tcPr>
            <w:tcW w:w="2003" w:type="dxa"/>
          </w:tcPr>
          <w:p w:rsidR="009F5AA4" w:rsidRPr="00D42A98" w:rsidRDefault="009F5AA4" w:rsidP="009F5AA4">
            <w:pPr>
              <w:ind w:firstLine="0"/>
              <w:jc w:val="center"/>
              <w:rPr>
                <w:sz w:val="22"/>
                <w:szCs w:val="22"/>
              </w:rPr>
            </w:pPr>
            <w:r w:rsidRPr="00D42A98">
              <w:rPr>
                <w:sz w:val="22"/>
                <w:szCs w:val="22"/>
              </w:rPr>
              <w:t>0,200</w:t>
            </w:r>
          </w:p>
        </w:tc>
        <w:tc>
          <w:tcPr>
            <w:tcW w:w="1912" w:type="dxa"/>
          </w:tcPr>
          <w:p w:rsidR="009F5AA4" w:rsidRPr="00D42A98" w:rsidRDefault="009F5AA4" w:rsidP="009F5AA4">
            <w:pPr>
              <w:ind w:firstLine="0"/>
              <w:jc w:val="center"/>
              <w:rPr>
                <w:sz w:val="22"/>
                <w:szCs w:val="22"/>
                <w:lang w:val="en-US"/>
              </w:rPr>
            </w:pPr>
            <w:r w:rsidRPr="00D42A98">
              <w:rPr>
                <w:sz w:val="22"/>
                <w:szCs w:val="22"/>
                <w:lang w:val="en-US"/>
              </w:rPr>
              <w:t>V</w:t>
            </w:r>
          </w:p>
        </w:tc>
      </w:tr>
      <w:tr w:rsidR="009F5AA4" w:rsidRPr="00D42A98" w:rsidTr="00650282">
        <w:tc>
          <w:tcPr>
            <w:tcW w:w="1799" w:type="dxa"/>
          </w:tcPr>
          <w:p w:rsidR="009F5AA4" w:rsidRPr="00D42A98" w:rsidRDefault="009F5AA4" w:rsidP="009F5AA4">
            <w:pPr>
              <w:ind w:firstLine="0"/>
              <w:jc w:val="center"/>
              <w:rPr>
                <w:sz w:val="22"/>
                <w:szCs w:val="22"/>
              </w:rPr>
            </w:pPr>
            <w:r w:rsidRPr="00D42A98">
              <w:rPr>
                <w:sz w:val="22"/>
                <w:szCs w:val="22"/>
              </w:rPr>
              <w:t>8</w:t>
            </w:r>
          </w:p>
        </w:tc>
        <w:tc>
          <w:tcPr>
            <w:tcW w:w="2409" w:type="dxa"/>
          </w:tcPr>
          <w:p w:rsidR="009F5AA4" w:rsidRPr="00D42A98" w:rsidRDefault="009F5AA4" w:rsidP="009F5AA4">
            <w:pPr>
              <w:ind w:firstLine="0"/>
              <w:jc w:val="center"/>
              <w:rPr>
                <w:sz w:val="22"/>
                <w:szCs w:val="22"/>
              </w:rPr>
            </w:pPr>
            <w:r w:rsidRPr="00D42A98">
              <w:rPr>
                <w:sz w:val="22"/>
                <w:szCs w:val="22"/>
              </w:rPr>
              <w:t>-</w:t>
            </w:r>
          </w:p>
        </w:tc>
        <w:tc>
          <w:tcPr>
            <w:tcW w:w="2015" w:type="dxa"/>
          </w:tcPr>
          <w:p w:rsidR="009F5AA4" w:rsidRPr="00D42A98" w:rsidRDefault="009F5AA4" w:rsidP="009F5AA4">
            <w:pPr>
              <w:ind w:firstLine="0"/>
              <w:jc w:val="center"/>
              <w:rPr>
                <w:sz w:val="22"/>
                <w:szCs w:val="22"/>
              </w:rPr>
            </w:pPr>
            <w:r w:rsidRPr="00D42A98">
              <w:rPr>
                <w:sz w:val="22"/>
                <w:szCs w:val="22"/>
              </w:rPr>
              <w:t>д. Мельхитуй ул. Молодежная</w:t>
            </w:r>
          </w:p>
        </w:tc>
        <w:tc>
          <w:tcPr>
            <w:tcW w:w="2003" w:type="dxa"/>
          </w:tcPr>
          <w:p w:rsidR="009F5AA4" w:rsidRPr="00D42A98" w:rsidRDefault="009F5AA4" w:rsidP="00B3082F">
            <w:pPr>
              <w:ind w:firstLine="0"/>
              <w:jc w:val="center"/>
              <w:rPr>
                <w:sz w:val="22"/>
                <w:szCs w:val="22"/>
                <w:lang w:val="en-US"/>
              </w:rPr>
            </w:pPr>
            <w:r w:rsidRPr="00D42A98">
              <w:rPr>
                <w:sz w:val="22"/>
                <w:szCs w:val="22"/>
              </w:rPr>
              <w:t>0,</w:t>
            </w:r>
            <w:r w:rsidR="00B3082F" w:rsidRPr="00D42A98">
              <w:rPr>
                <w:sz w:val="22"/>
                <w:szCs w:val="22"/>
                <w:lang w:val="en-US"/>
              </w:rPr>
              <w:t>293</w:t>
            </w:r>
          </w:p>
        </w:tc>
        <w:tc>
          <w:tcPr>
            <w:tcW w:w="1912" w:type="dxa"/>
          </w:tcPr>
          <w:p w:rsidR="009F5AA4" w:rsidRPr="00D42A98" w:rsidRDefault="009F5AA4" w:rsidP="009F5AA4">
            <w:pPr>
              <w:ind w:firstLine="0"/>
              <w:jc w:val="center"/>
              <w:rPr>
                <w:sz w:val="22"/>
                <w:szCs w:val="22"/>
                <w:lang w:val="en-US"/>
              </w:rPr>
            </w:pPr>
            <w:r w:rsidRPr="00D42A98">
              <w:rPr>
                <w:sz w:val="22"/>
                <w:szCs w:val="22"/>
                <w:lang w:val="en-US"/>
              </w:rPr>
              <w:t>V</w:t>
            </w:r>
          </w:p>
        </w:tc>
      </w:tr>
      <w:tr w:rsidR="009F5AA4" w:rsidRPr="00D42A98" w:rsidTr="00650282">
        <w:tc>
          <w:tcPr>
            <w:tcW w:w="1799" w:type="dxa"/>
          </w:tcPr>
          <w:p w:rsidR="009F5AA4" w:rsidRPr="00D42A98" w:rsidRDefault="009F5AA4" w:rsidP="009F5AA4">
            <w:pPr>
              <w:ind w:firstLine="0"/>
              <w:jc w:val="center"/>
              <w:rPr>
                <w:sz w:val="22"/>
                <w:szCs w:val="22"/>
              </w:rPr>
            </w:pPr>
            <w:r w:rsidRPr="00D42A98">
              <w:rPr>
                <w:sz w:val="22"/>
                <w:szCs w:val="22"/>
              </w:rPr>
              <w:t>9</w:t>
            </w:r>
          </w:p>
        </w:tc>
        <w:tc>
          <w:tcPr>
            <w:tcW w:w="2409" w:type="dxa"/>
          </w:tcPr>
          <w:p w:rsidR="009F5AA4" w:rsidRPr="00D42A98" w:rsidRDefault="009F5AA4" w:rsidP="009F5AA4">
            <w:pPr>
              <w:ind w:firstLine="0"/>
              <w:jc w:val="center"/>
              <w:rPr>
                <w:sz w:val="22"/>
                <w:szCs w:val="22"/>
              </w:rPr>
            </w:pPr>
            <w:r w:rsidRPr="00D42A98">
              <w:rPr>
                <w:sz w:val="22"/>
                <w:szCs w:val="22"/>
              </w:rPr>
              <w:t>-</w:t>
            </w:r>
          </w:p>
        </w:tc>
        <w:tc>
          <w:tcPr>
            <w:tcW w:w="2015" w:type="dxa"/>
          </w:tcPr>
          <w:p w:rsidR="009F5AA4" w:rsidRPr="00D42A98" w:rsidRDefault="009F5AA4" w:rsidP="009F5AA4">
            <w:pPr>
              <w:ind w:firstLine="0"/>
              <w:jc w:val="center"/>
              <w:rPr>
                <w:sz w:val="22"/>
                <w:szCs w:val="22"/>
              </w:rPr>
            </w:pPr>
            <w:r w:rsidRPr="00D42A98">
              <w:rPr>
                <w:sz w:val="22"/>
                <w:szCs w:val="22"/>
              </w:rPr>
              <w:t>д. Мельхитуй ул. Романова</w:t>
            </w:r>
          </w:p>
        </w:tc>
        <w:tc>
          <w:tcPr>
            <w:tcW w:w="2003" w:type="dxa"/>
          </w:tcPr>
          <w:p w:rsidR="009F5AA4" w:rsidRPr="00D42A98" w:rsidRDefault="009F5AA4" w:rsidP="00B3082F">
            <w:pPr>
              <w:ind w:firstLine="0"/>
              <w:jc w:val="center"/>
              <w:rPr>
                <w:sz w:val="22"/>
                <w:szCs w:val="22"/>
                <w:lang w:val="en-US"/>
              </w:rPr>
            </w:pPr>
            <w:r w:rsidRPr="00D42A98">
              <w:rPr>
                <w:sz w:val="22"/>
                <w:szCs w:val="22"/>
              </w:rPr>
              <w:t>0,</w:t>
            </w:r>
            <w:r w:rsidR="00B3082F" w:rsidRPr="00D42A98">
              <w:rPr>
                <w:sz w:val="22"/>
                <w:szCs w:val="22"/>
                <w:lang w:val="en-US"/>
              </w:rPr>
              <w:t>384</w:t>
            </w:r>
          </w:p>
        </w:tc>
        <w:tc>
          <w:tcPr>
            <w:tcW w:w="1912" w:type="dxa"/>
          </w:tcPr>
          <w:p w:rsidR="009F5AA4" w:rsidRPr="00D42A98" w:rsidRDefault="009F5AA4" w:rsidP="009F5AA4">
            <w:pPr>
              <w:ind w:firstLine="0"/>
              <w:jc w:val="center"/>
              <w:rPr>
                <w:sz w:val="22"/>
                <w:szCs w:val="22"/>
                <w:lang w:val="en-US"/>
              </w:rPr>
            </w:pPr>
            <w:r w:rsidRPr="00D42A98">
              <w:rPr>
                <w:sz w:val="22"/>
                <w:szCs w:val="22"/>
                <w:lang w:val="en-US"/>
              </w:rPr>
              <w:t>V</w:t>
            </w:r>
          </w:p>
        </w:tc>
      </w:tr>
      <w:tr w:rsidR="009F5AA4" w:rsidRPr="00D42A98" w:rsidTr="00650282">
        <w:tc>
          <w:tcPr>
            <w:tcW w:w="1799" w:type="dxa"/>
          </w:tcPr>
          <w:p w:rsidR="009F5AA4" w:rsidRPr="00D42A98" w:rsidRDefault="009F5AA4" w:rsidP="009F5AA4">
            <w:pPr>
              <w:ind w:firstLine="0"/>
              <w:jc w:val="center"/>
              <w:rPr>
                <w:sz w:val="22"/>
                <w:szCs w:val="22"/>
              </w:rPr>
            </w:pPr>
            <w:r w:rsidRPr="00D42A98">
              <w:rPr>
                <w:sz w:val="22"/>
                <w:szCs w:val="22"/>
              </w:rPr>
              <w:t>10</w:t>
            </w:r>
          </w:p>
        </w:tc>
        <w:tc>
          <w:tcPr>
            <w:tcW w:w="2409" w:type="dxa"/>
          </w:tcPr>
          <w:p w:rsidR="009F5AA4" w:rsidRPr="00D42A98" w:rsidRDefault="009F5AA4" w:rsidP="009F5AA4">
            <w:pPr>
              <w:ind w:firstLine="0"/>
              <w:jc w:val="center"/>
              <w:rPr>
                <w:sz w:val="22"/>
                <w:szCs w:val="22"/>
              </w:rPr>
            </w:pPr>
            <w:r w:rsidRPr="00D42A98">
              <w:rPr>
                <w:sz w:val="22"/>
                <w:szCs w:val="22"/>
              </w:rPr>
              <w:t>-</w:t>
            </w:r>
          </w:p>
        </w:tc>
        <w:tc>
          <w:tcPr>
            <w:tcW w:w="2015" w:type="dxa"/>
          </w:tcPr>
          <w:p w:rsidR="009F5AA4" w:rsidRPr="00D42A98" w:rsidRDefault="009F5AA4" w:rsidP="009F5AA4">
            <w:pPr>
              <w:ind w:firstLine="0"/>
              <w:jc w:val="center"/>
              <w:rPr>
                <w:sz w:val="22"/>
                <w:szCs w:val="22"/>
              </w:rPr>
            </w:pPr>
            <w:r w:rsidRPr="00D42A98">
              <w:rPr>
                <w:sz w:val="22"/>
                <w:szCs w:val="22"/>
              </w:rPr>
              <w:t>д. Мельхитуй ул. Школьная</w:t>
            </w:r>
          </w:p>
        </w:tc>
        <w:tc>
          <w:tcPr>
            <w:tcW w:w="2003" w:type="dxa"/>
          </w:tcPr>
          <w:p w:rsidR="009F5AA4" w:rsidRPr="00D42A98" w:rsidRDefault="009F5AA4" w:rsidP="00B3082F">
            <w:pPr>
              <w:ind w:firstLine="0"/>
              <w:jc w:val="center"/>
              <w:rPr>
                <w:sz w:val="22"/>
                <w:szCs w:val="22"/>
                <w:lang w:val="en-US"/>
              </w:rPr>
            </w:pPr>
            <w:r w:rsidRPr="00D42A98">
              <w:rPr>
                <w:sz w:val="22"/>
                <w:szCs w:val="22"/>
              </w:rPr>
              <w:t>0,</w:t>
            </w:r>
            <w:r w:rsidR="00B3082F" w:rsidRPr="00D42A98">
              <w:rPr>
                <w:sz w:val="22"/>
                <w:szCs w:val="22"/>
                <w:lang w:val="en-US"/>
              </w:rPr>
              <w:t>490</w:t>
            </w:r>
          </w:p>
        </w:tc>
        <w:tc>
          <w:tcPr>
            <w:tcW w:w="1912" w:type="dxa"/>
          </w:tcPr>
          <w:p w:rsidR="009F5AA4" w:rsidRPr="00D42A98" w:rsidRDefault="009F5AA4" w:rsidP="009F5AA4">
            <w:pPr>
              <w:ind w:firstLine="0"/>
              <w:jc w:val="center"/>
              <w:rPr>
                <w:sz w:val="22"/>
                <w:szCs w:val="22"/>
                <w:lang w:val="en-US"/>
              </w:rPr>
            </w:pPr>
            <w:r w:rsidRPr="00D42A98">
              <w:rPr>
                <w:sz w:val="22"/>
                <w:szCs w:val="22"/>
                <w:lang w:val="en-US"/>
              </w:rPr>
              <w:t>V</w:t>
            </w:r>
          </w:p>
        </w:tc>
      </w:tr>
      <w:tr w:rsidR="009F5AA4" w:rsidRPr="00D42A98" w:rsidTr="00650282">
        <w:tc>
          <w:tcPr>
            <w:tcW w:w="1799" w:type="dxa"/>
          </w:tcPr>
          <w:p w:rsidR="009F5AA4" w:rsidRPr="00D42A98" w:rsidRDefault="009F5AA4" w:rsidP="009F5AA4">
            <w:pPr>
              <w:ind w:firstLine="0"/>
              <w:jc w:val="center"/>
              <w:rPr>
                <w:sz w:val="22"/>
                <w:szCs w:val="22"/>
              </w:rPr>
            </w:pPr>
            <w:r w:rsidRPr="00D42A98">
              <w:rPr>
                <w:sz w:val="22"/>
                <w:szCs w:val="22"/>
              </w:rPr>
              <w:t>11</w:t>
            </w:r>
          </w:p>
        </w:tc>
        <w:tc>
          <w:tcPr>
            <w:tcW w:w="2409" w:type="dxa"/>
          </w:tcPr>
          <w:p w:rsidR="009F5AA4" w:rsidRPr="00D42A98" w:rsidRDefault="009F5AA4" w:rsidP="009F5AA4">
            <w:pPr>
              <w:ind w:firstLine="0"/>
              <w:jc w:val="center"/>
              <w:rPr>
                <w:sz w:val="22"/>
                <w:szCs w:val="22"/>
              </w:rPr>
            </w:pPr>
            <w:r w:rsidRPr="00D42A98">
              <w:rPr>
                <w:sz w:val="22"/>
                <w:szCs w:val="22"/>
              </w:rPr>
              <w:t>-</w:t>
            </w:r>
          </w:p>
        </w:tc>
        <w:tc>
          <w:tcPr>
            <w:tcW w:w="2015" w:type="dxa"/>
          </w:tcPr>
          <w:p w:rsidR="009F5AA4" w:rsidRPr="00D42A98" w:rsidRDefault="009F5AA4" w:rsidP="009F5AA4">
            <w:pPr>
              <w:ind w:firstLine="0"/>
              <w:jc w:val="center"/>
              <w:rPr>
                <w:sz w:val="22"/>
                <w:szCs w:val="22"/>
              </w:rPr>
            </w:pPr>
            <w:r w:rsidRPr="00D42A98">
              <w:rPr>
                <w:sz w:val="22"/>
                <w:szCs w:val="22"/>
              </w:rPr>
              <w:t>с. Хадахан пер. Совхозный</w:t>
            </w:r>
          </w:p>
        </w:tc>
        <w:tc>
          <w:tcPr>
            <w:tcW w:w="2003" w:type="dxa"/>
          </w:tcPr>
          <w:p w:rsidR="009F5AA4" w:rsidRPr="00D42A98" w:rsidRDefault="00B3082F" w:rsidP="00B3082F">
            <w:pPr>
              <w:ind w:firstLine="0"/>
              <w:jc w:val="center"/>
              <w:rPr>
                <w:sz w:val="22"/>
                <w:szCs w:val="22"/>
              </w:rPr>
            </w:pPr>
            <w:r w:rsidRPr="00D42A98">
              <w:rPr>
                <w:sz w:val="22"/>
                <w:szCs w:val="22"/>
              </w:rPr>
              <w:t>0</w:t>
            </w:r>
            <w:r w:rsidRPr="00D42A98">
              <w:rPr>
                <w:sz w:val="22"/>
                <w:szCs w:val="22"/>
                <w:lang w:val="en-US"/>
              </w:rPr>
              <w:t>,2</w:t>
            </w:r>
            <w:r w:rsidR="009F5AA4" w:rsidRPr="00D42A98">
              <w:rPr>
                <w:sz w:val="22"/>
                <w:szCs w:val="22"/>
              </w:rPr>
              <w:t>00</w:t>
            </w:r>
          </w:p>
        </w:tc>
        <w:tc>
          <w:tcPr>
            <w:tcW w:w="1912" w:type="dxa"/>
          </w:tcPr>
          <w:p w:rsidR="009F5AA4" w:rsidRPr="00D42A98" w:rsidRDefault="009F5AA4" w:rsidP="009F5AA4">
            <w:pPr>
              <w:ind w:firstLine="0"/>
              <w:jc w:val="center"/>
              <w:rPr>
                <w:sz w:val="22"/>
                <w:szCs w:val="22"/>
                <w:lang w:val="en-US"/>
              </w:rPr>
            </w:pPr>
            <w:r w:rsidRPr="00D42A98">
              <w:rPr>
                <w:sz w:val="22"/>
                <w:szCs w:val="22"/>
                <w:lang w:val="en-US"/>
              </w:rPr>
              <w:t>V</w:t>
            </w:r>
          </w:p>
        </w:tc>
      </w:tr>
      <w:tr w:rsidR="009F5AA4" w:rsidRPr="00D42A98" w:rsidTr="00650282">
        <w:tc>
          <w:tcPr>
            <w:tcW w:w="1799" w:type="dxa"/>
          </w:tcPr>
          <w:p w:rsidR="009F5AA4" w:rsidRPr="00D42A98" w:rsidRDefault="009F5AA4" w:rsidP="009F5AA4">
            <w:pPr>
              <w:ind w:firstLine="0"/>
              <w:jc w:val="center"/>
              <w:rPr>
                <w:sz w:val="22"/>
                <w:szCs w:val="22"/>
              </w:rPr>
            </w:pPr>
            <w:r w:rsidRPr="00D42A98">
              <w:rPr>
                <w:sz w:val="22"/>
                <w:szCs w:val="22"/>
              </w:rPr>
              <w:t>12</w:t>
            </w:r>
          </w:p>
        </w:tc>
        <w:tc>
          <w:tcPr>
            <w:tcW w:w="2409" w:type="dxa"/>
          </w:tcPr>
          <w:p w:rsidR="009F5AA4" w:rsidRPr="00D42A98" w:rsidRDefault="009F5AA4" w:rsidP="009F5AA4">
            <w:pPr>
              <w:ind w:firstLine="0"/>
              <w:jc w:val="center"/>
              <w:rPr>
                <w:sz w:val="22"/>
                <w:szCs w:val="22"/>
              </w:rPr>
            </w:pPr>
            <w:r w:rsidRPr="00D42A98">
              <w:rPr>
                <w:sz w:val="22"/>
                <w:szCs w:val="22"/>
              </w:rPr>
              <w:t>-</w:t>
            </w:r>
          </w:p>
        </w:tc>
        <w:tc>
          <w:tcPr>
            <w:tcW w:w="2015" w:type="dxa"/>
          </w:tcPr>
          <w:p w:rsidR="009F5AA4" w:rsidRPr="00D42A98" w:rsidRDefault="009F5AA4" w:rsidP="009F5AA4">
            <w:pPr>
              <w:ind w:firstLine="0"/>
              <w:jc w:val="center"/>
              <w:rPr>
                <w:sz w:val="22"/>
                <w:szCs w:val="22"/>
              </w:rPr>
            </w:pPr>
            <w:r w:rsidRPr="00D42A98">
              <w:rPr>
                <w:sz w:val="22"/>
                <w:szCs w:val="22"/>
              </w:rPr>
              <w:t>с. Хадахан пер. Складской</w:t>
            </w:r>
          </w:p>
        </w:tc>
        <w:tc>
          <w:tcPr>
            <w:tcW w:w="2003" w:type="dxa"/>
          </w:tcPr>
          <w:p w:rsidR="009F5AA4" w:rsidRPr="00D42A98" w:rsidRDefault="009F5AA4" w:rsidP="009F5AA4">
            <w:pPr>
              <w:ind w:firstLine="0"/>
              <w:jc w:val="center"/>
              <w:rPr>
                <w:sz w:val="22"/>
                <w:szCs w:val="22"/>
                <w:lang w:val="en-US"/>
              </w:rPr>
            </w:pPr>
            <w:r w:rsidRPr="00D42A98">
              <w:rPr>
                <w:sz w:val="22"/>
                <w:szCs w:val="22"/>
              </w:rPr>
              <w:t>0,</w:t>
            </w:r>
            <w:r w:rsidR="00B3082F" w:rsidRPr="00D42A98">
              <w:rPr>
                <w:sz w:val="22"/>
                <w:szCs w:val="22"/>
                <w:lang w:val="en-US"/>
              </w:rPr>
              <w:t>195</w:t>
            </w:r>
          </w:p>
        </w:tc>
        <w:tc>
          <w:tcPr>
            <w:tcW w:w="1912" w:type="dxa"/>
          </w:tcPr>
          <w:p w:rsidR="009F5AA4" w:rsidRPr="00D42A98" w:rsidRDefault="009F5AA4" w:rsidP="009F5AA4">
            <w:pPr>
              <w:ind w:firstLine="0"/>
              <w:jc w:val="center"/>
              <w:rPr>
                <w:sz w:val="22"/>
                <w:szCs w:val="22"/>
                <w:lang w:val="en-US"/>
              </w:rPr>
            </w:pPr>
            <w:r w:rsidRPr="00D42A98">
              <w:rPr>
                <w:sz w:val="22"/>
                <w:szCs w:val="22"/>
                <w:lang w:val="en-US"/>
              </w:rPr>
              <w:t>V</w:t>
            </w:r>
          </w:p>
        </w:tc>
      </w:tr>
      <w:tr w:rsidR="009F5AA4" w:rsidRPr="00D42A98" w:rsidTr="00650282">
        <w:tc>
          <w:tcPr>
            <w:tcW w:w="1799" w:type="dxa"/>
          </w:tcPr>
          <w:p w:rsidR="009F5AA4" w:rsidRPr="00D42A98" w:rsidRDefault="009F5AA4" w:rsidP="009F5AA4">
            <w:pPr>
              <w:ind w:firstLine="0"/>
              <w:jc w:val="center"/>
              <w:rPr>
                <w:sz w:val="22"/>
                <w:szCs w:val="22"/>
              </w:rPr>
            </w:pPr>
            <w:r w:rsidRPr="00D42A98">
              <w:rPr>
                <w:sz w:val="22"/>
                <w:szCs w:val="22"/>
              </w:rPr>
              <w:t>13</w:t>
            </w:r>
          </w:p>
        </w:tc>
        <w:tc>
          <w:tcPr>
            <w:tcW w:w="2409" w:type="dxa"/>
          </w:tcPr>
          <w:p w:rsidR="009F5AA4" w:rsidRPr="00D42A98" w:rsidRDefault="009F5AA4" w:rsidP="009F5AA4">
            <w:pPr>
              <w:ind w:firstLine="0"/>
              <w:jc w:val="center"/>
              <w:rPr>
                <w:sz w:val="22"/>
                <w:szCs w:val="22"/>
              </w:rPr>
            </w:pPr>
            <w:r w:rsidRPr="00D42A98">
              <w:rPr>
                <w:sz w:val="22"/>
                <w:szCs w:val="22"/>
              </w:rPr>
              <w:t>-</w:t>
            </w:r>
          </w:p>
        </w:tc>
        <w:tc>
          <w:tcPr>
            <w:tcW w:w="2015" w:type="dxa"/>
          </w:tcPr>
          <w:p w:rsidR="009F5AA4" w:rsidRPr="00D42A98" w:rsidRDefault="009F5AA4" w:rsidP="009F5AA4">
            <w:pPr>
              <w:ind w:firstLine="0"/>
              <w:jc w:val="center"/>
              <w:rPr>
                <w:sz w:val="22"/>
                <w:szCs w:val="22"/>
              </w:rPr>
            </w:pPr>
            <w:r w:rsidRPr="00D42A98">
              <w:rPr>
                <w:sz w:val="22"/>
                <w:szCs w:val="22"/>
              </w:rPr>
              <w:t>с. Хадахан пер. Школьный</w:t>
            </w:r>
          </w:p>
        </w:tc>
        <w:tc>
          <w:tcPr>
            <w:tcW w:w="2003" w:type="dxa"/>
          </w:tcPr>
          <w:p w:rsidR="009F5AA4" w:rsidRPr="00D42A98" w:rsidRDefault="009F5AA4" w:rsidP="009F5AA4">
            <w:pPr>
              <w:ind w:firstLine="0"/>
              <w:jc w:val="center"/>
              <w:rPr>
                <w:sz w:val="22"/>
                <w:szCs w:val="22"/>
                <w:lang w:val="en-US"/>
              </w:rPr>
            </w:pPr>
            <w:r w:rsidRPr="00D42A98">
              <w:rPr>
                <w:sz w:val="22"/>
                <w:szCs w:val="22"/>
              </w:rPr>
              <w:t>0,</w:t>
            </w:r>
            <w:r w:rsidR="00B3082F" w:rsidRPr="00D42A98">
              <w:rPr>
                <w:sz w:val="22"/>
                <w:szCs w:val="22"/>
                <w:lang w:val="en-US"/>
              </w:rPr>
              <w:t>227</w:t>
            </w:r>
          </w:p>
        </w:tc>
        <w:tc>
          <w:tcPr>
            <w:tcW w:w="1912" w:type="dxa"/>
          </w:tcPr>
          <w:p w:rsidR="009F5AA4" w:rsidRPr="00D42A98" w:rsidRDefault="009F5AA4" w:rsidP="009F5AA4">
            <w:pPr>
              <w:ind w:firstLine="0"/>
              <w:jc w:val="center"/>
              <w:rPr>
                <w:sz w:val="22"/>
                <w:szCs w:val="22"/>
                <w:lang w:val="en-US"/>
              </w:rPr>
            </w:pPr>
            <w:r w:rsidRPr="00D42A98">
              <w:rPr>
                <w:sz w:val="22"/>
                <w:szCs w:val="22"/>
                <w:lang w:val="en-US"/>
              </w:rPr>
              <w:t>V</w:t>
            </w:r>
          </w:p>
        </w:tc>
      </w:tr>
      <w:tr w:rsidR="009F5AA4" w:rsidRPr="00D42A98" w:rsidTr="00650282">
        <w:tc>
          <w:tcPr>
            <w:tcW w:w="1799" w:type="dxa"/>
          </w:tcPr>
          <w:p w:rsidR="009F5AA4" w:rsidRPr="00D42A98" w:rsidRDefault="009F5AA4" w:rsidP="009F5AA4">
            <w:pPr>
              <w:ind w:firstLine="0"/>
              <w:jc w:val="center"/>
              <w:rPr>
                <w:sz w:val="22"/>
                <w:szCs w:val="22"/>
              </w:rPr>
            </w:pPr>
            <w:r w:rsidRPr="00D42A98">
              <w:rPr>
                <w:sz w:val="22"/>
                <w:szCs w:val="22"/>
              </w:rPr>
              <w:lastRenderedPageBreak/>
              <w:t>14</w:t>
            </w:r>
          </w:p>
        </w:tc>
        <w:tc>
          <w:tcPr>
            <w:tcW w:w="2409" w:type="dxa"/>
          </w:tcPr>
          <w:p w:rsidR="009F5AA4" w:rsidRPr="00D42A98" w:rsidRDefault="009F5AA4" w:rsidP="009F5AA4">
            <w:pPr>
              <w:ind w:firstLine="0"/>
              <w:jc w:val="center"/>
              <w:rPr>
                <w:sz w:val="22"/>
                <w:szCs w:val="22"/>
              </w:rPr>
            </w:pPr>
            <w:r w:rsidRPr="00D42A98">
              <w:rPr>
                <w:sz w:val="22"/>
                <w:szCs w:val="22"/>
              </w:rPr>
              <w:t>-</w:t>
            </w:r>
          </w:p>
        </w:tc>
        <w:tc>
          <w:tcPr>
            <w:tcW w:w="2015" w:type="dxa"/>
          </w:tcPr>
          <w:p w:rsidR="009F5AA4" w:rsidRPr="00D42A98" w:rsidRDefault="009F5AA4" w:rsidP="009F5AA4">
            <w:pPr>
              <w:ind w:firstLine="0"/>
              <w:jc w:val="center"/>
              <w:rPr>
                <w:sz w:val="22"/>
                <w:szCs w:val="22"/>
              </w:rPr>
            </w:pPr>
            <w:r w:rsidRPr="00D42A98">
              <w:rPr>
                <w:sz w:val="22"/>
                <w:szCs w:val="22"/>
              </w:rPr>
              <w:t>с. Хадахан ул. Степная</w:t>
            </w:r>
          </w:p>
        </w:tc>
        <w:tc>
          <w:tcPr>
            <w:tcW w:w="2003" w:type="dxa"/>
          </w:tcPr>
          <w:p w:rsidR="009F5AA4" w:rsidRPr="00D42A98" w:rsidRDefault="009F5AA4" w:rsidP="009F5AA4">
            <w:pPr>
              <w:ind w:firstLine="0"/>
              <w:jc w:val="center"/>
              <w:rPr>
                <w:sz w:val="22"/>
                <w:szCs w:val="22"/>
                <w:lang w:val="en-US"/>
              </w:rPr>
            </w:pPr>
            <w:r w:rsidRPr="00D42A98">
              <w:rPr>
                <w:sz w:val="22"/>
                <w:szCs w:val="22"/>
              </w:rPr>
              <w:t>0,</w:t>
            </w:r>
            <w:r w:rsidR="00B3082F" w:rsidRPr="00D42A98">
              <w:rPr>
                <w:sz w:val="22"/>
                <w:szCs w:val="22"/>
                <w:lang w:val="en-US"/>
              </w:rPr>
              <w:t>240</w:t>
            </w:r>
          </w:p>
        </w:tc>
        <w:tc>
          <w:tcPr>
            <w:tcW w:w="1912" w:type="dxa"/>
          </w:tcPr>
          <w:p w:rsidR="009F5AA4" w:rsidRPr="00D42A98" w:rsidRDefault="009F5AA4" w:rsidP="009F5AA4">
            <w:pPr>
              <w:ind w:firstLine="0"/>
              <w:jc w:val="center"/>
              <w:rPr>
                <w:sz w:val="22"/>
                <w:szCs w:val="22"/>
                <w:lang w:val="en-US"/>
              </w:rPr>
            </w:pPr>
            <w:r w:rsidRPr="00D42A98">
              <w:rPr>
                <w:sz w:val="22"/>
                <w:szCs w:val="22"/>
                <w:lang w:val="en-US"/>
              </w:rPr>
              <w:t>V</w:t>
            </w:r>
          </w:p>
        </w:tc>
      </w:tr>
      <w:tr w:rsidR="009F5AA4" w:rsidRPr="00D42A98" w:rsidTr="00650282">
        <w:tc>
          <w:tcPr>
            <w:tcW w:w="1799" w:type="dxa"/>
          </w:tcPr>
          <w:p w:rsidR="009F5AA4" w:rsidRPr="00D42A98" w:rsidRDefault="009F5AA4" w:rsidP="009F5AA4">
            <w:pPr>
              <w:ind w:firstLine="0"/>
              <w:jc w:val="center"/>
              <w:rPr>
                <w:sz w:val="22"/>
                <w:szCs w:val="22"/>
                <w:lang w:val="en-US"/>
              </w:rPr>
            </w:pPr>
            <w:r w:rsidRPr="00D42A98">
              <w:rPr>
                <w:sz w:val="22"/>
                <w:szCs w:val="22"/>
              </w:rPr>
              <w:t>1</w:t>
            </w:r>
            <w:r w:rsidR="00E54ED1" w:rsidRPr="00D42A98">
              <w:rPr>
                <w:sz w:val="22"/>
                <w:szCs w:val="22"/>
                <w:lang w:val="en-US"/>
              </w:rPr>
              <w:t>5</w:t>
            </w:r>
          </w:p>
        </w:tc>
        <w:tc>
          <w:tcPr>
            <w:tcW w:w="2409" w:type="dxa"/>
          </w:tcPr>
          <w:p w:rsidR="009F5AA4" w:rsidRPr="00D42A98" w:rsidRDefault="009F5AA4" w:rsidP="009F5AA4">
            <w:pPr>
              <w:ind w:firstLine="0"/>
              <w:jc w:val="center"/>
              <w:rPr>
                <w:sz w:val="22"/>
                <w:szCs w:val="22"/>
              </w:rPr>
            </w:pPr>
            <w:r w:rsidRPr="00D42A98">
              <w:rPr>
                <w:sz w:val="22"/>
                <w:szCs w:val="22"/>
              </w:rPr>
              <w:t>-</w:t>
            </w:r>
          </w:p>
        </w:tc>
        <w:tc>
          <w:tcPr>
            <w:tcW w:w="2015" w:type="dxa"/>
          </w:tcPr>
          <w:p w:rsidR="009F5AA4" w:rsidRPr="00D42A98" w:rsidRDefault="009F5AA4" w:rsidP="009F5AA4">
            <w:pPr>
              <w:ind w:firstLine="0"/>
              <w:jc w:val="center"/>
              <w:rPr>
                <w:sz w:val="22"/>
                <w:szCs w:val="22"/>
              </w:rPr>
            </w:pPr>
            <w:r w:rsidRPr="00D42A98">
              <w:rPr>
                <w:sz w:val="22"/>
                <w:szCs w:val="22"/>
              </w:rPr>
              <w:t>с. Хадахан ул. Школьная</w:t>
            </w:r>
          </w:p>
        </w:tc>
        <w:tc>
          <w:tcPr>
            <w:tcW w:w="2003" w:type="dxa"/>
          </w:tcPr>
          <w:p w:rsidR="009F5AA4" w:rsidRPr="00D42A98" w:rsidRDefault="009F5AA4" w:rsidP="00B3082F">
            <w:pPr>
              <w:ind w:firstLine="0"/>
              <w:jc w:val="center"/>
              <w:rPr>
                <w:sz w:val="22"/>
                <w:szCs w:val="22"/>
              </w:rPr>
            </w:pPr>
            <w:r w:rsidRPr="00D42A98">
              <w:rPr>
                <w:sz w:val="22"/>
                <w:szCs w:val="22"/>
              </w:rPr>
              <w:t>0,</w:t>
            </w:r>
            <w:r w:rsidR="00B3082F" w:rsidRPr="00D42A98">
              <w:rPr>
                <w:sz w:val="22"/>
                <w:szCs w:val="22"/>
                <w:lang w:val="en-US"/>
              </w:rPr>
              <w:t>8</w:t>
            </w:r>
            <w:r w:rsidRPr="00D42A98">
              <w:rPr>
                <w:sz w:val="22"/>
                <w:szCs w:val="22"/>
              </w:rPr>
              <w:t>00</w:t>
            </w:r>
          </w:p>
        </w:tc>
        <w:tc>
          <w:tcPr>
            <w:tcW w:w="1912" w:type="dxa"/>
          </w:tcPr>
          <w:p w:rsidR="009F5AA4" w:rsidRPr="00D42A98" w:rsidRDefault="009F5AA4" w:rsidP="009F5AA4">
            <w:pPr>
              <w:ind w:firstLine="0"/>
              <w:jc w:val="center"/>
              <w:rPr>
                <w:sz w:val="22"/>
                <w:szCs w:val="22"/>
                <w:lang w:val="en-US"/>
              </w:rPr>
            </w:pPr>
            <w:r w:rsidRPr="00D42A98">
              <w:rPr>
                <w:sz w:val="22"/>
                <w:szCs w:val="22"/>
                <w:lang w:val="en-US"/>
              </w:rPr>
              <w:t>V</w:t>
            </w:r>
          </w:p>
        </w:tc>
      </w:tr>
      <w:tr w:rsidR="009F5AA4" w:rsidRPr="00D42A98" w:rsidTr="00650282">
        <w:tc>
          <w:tcPr>
            <w:tcW w:w="1799" w:type="dxa"/>
          </w:tcPr>
          <w:p w:rsidR="009F5AA4" w:rsidRPr="00D42A98" w:rsidRDefault="009F5AA4" w:rsidP="009F5AA4">
            <w:pPr>
              <w:ind w:firstLine="0"/>
              <w:jc w:val="center"/>
              <w:rPr>
                <w:sz w:val="22"/>
                <w:szCs w:val="22"/>
                <w:lang w:val="en-US"/>
              </w:rPr>
            </w:pPr>
            <w:r w:rsidRPr="00D42A98">
              <w:rPr>
                <w:sz w:val="22"/>
                <w:szCs w:val="22"/>
              </w:rPr>
              <w:t>1</w:t>
            </w:r>
            <w:r w:rsidR="00E54ED1" w:rsidRPr="00D42A98">
              <w:rPr>
                <w:sz w:val="22"/>
                <w:szCs w:val="22"/>
                <w:lang w:val="en-US"/>
              </w:rPr>
              <w:t>6</w:t>
            </w:r>
          </w:p>
        </w:tc>
        <w:tc>
          <w:tcPr>
            <w:tcW w:w="2409" w:type="dxa"/>
          </w:tcPr>
          <w:p w:rsidR="009F5AA4" w:rsidRPr="00D42A98" w:rsidRDefault="009F5AA4" w:rsidP="009F5AA4">
            <w:pPr>
              <w:ind w:firstLine="0"/>
              <w:jc w:val="center"/>
              <w:rPr>
                <w:sz w:val="22"/>
                <w:szCs w:val="22"/>
              </w:rPr>
            </w:pPr>
            <w:r w:rsidRPr="00D42A98">
              <w:rPr>
                <w:sz w:val="22"/>
                <w:szCs w:val="22"/>
              </w:rPr>
              <w:t>-</w:t>
            </w:r>
          </w:p>
        </w:tc>
        <w:tc>
          <w:tcPr>
            <w:tcW w:w="2015" w:type="dxa"/>
          </w:tcPr>
          <w:p w:rsidR="009F5AA4" w:rsidRPr="00D42A98" w:rsidRDefault="009F5AA4" w:rsidP="009F5AA4">
            <w:pPr>
              <w:ind w:firstLine="0"/>
              <w:jc w:val="center"/>
              <w:rPr>
                <w:sz w:val="22"/>
                <w:szCs w:val="22"/>
              </w:rPr>
            </w:pPr>
            <w:r w:rsidRPr="00D42A98">
              <w:rPr>
                <w:sz w:val="22"/>
                <w:szCs w:val="22"/>
              </w:rPr>
              <w:t>с. Хадахан ул. Солнечная</w:t>
            </w:r>
          </w:p>
        </w:tc>
        <w:tc>
          <w:tcPr>
            <w:tcW w:w="2003" w:type="dxa"/>
          </w:tcPr>
          <w:p w:rsidR="009F5AA4" w:rsidRPr="00D42A98" w:rsidRDefault="00B3082F" w:rsidP="009F5AA4">
            <w:pPr>
              <w:ind w:firstLine="0"/>
              <w:jc w:val="center"/>
              <w:rPr>
                <w:sz w:val="22"/>
                <w:szCs w:val="22"/>
                <w:lang w:val="en-US"/>
              </w:rPr>
            </w:pPr>
            <w:r w:rsidRPr="00D42A98">
              <w:rPr>
                <w:sz w:val="22"/>
                <w:szCs w:val="22"/>
                <w:lang w:val="en-US"/>
              </w:rPr>
              <w:t>0</w:t>
            </w:r>
            <w:r w:rsidR="009F5AA4" w:rsidRPr="00D42A98">
              <w:rPr>
                <w:sz w:val="22"/>
                <w:szCs w:val="22"/>
              </w:rPr>
              <w:t>,</w:t>
            </w:r>
            <w:r w:rsidRPr="00D42A98">
              <w:rPr>
                <w:sz w:val="22"/>
                <w:szCs w:val="22"/>
                <w:lang w:val="en-US"/>
              </w:rPr>
              <w:t>502</w:t>
            </w:r>
          </w:p>
        </w:tc>
        <w:tc>
          <w:tcPr>
            <w:tcW w:w="1912" w:type="dxa"/>
          </w:tcPr>
          <w:p w:rsidR="009F5AA4" w:rsidRPr="00D42A98" w:rsidRDefault="009F5AA4" w:rsidP="009F5AA4">
            <w:pPr>
              <w:ind w:firstLine="0"/>
              <w:jc w:val="center"/>
              <w:rPr>
                <w:sz w:val="22"/>
                <w:szCs w:val="22"/>
                <w:lang w:val="en-US"/>
              </w:rPr>
            </w:pPr>
            <w:r w:rsidRPr="00D42A98">
              <w:rPr>
                <w:sz w:val="22"/>
                <w:szCs w:val="22"/>
                <w:lang w:val="en-US"/>
              </w:rPr>
              <w:t>V</w:t>
            </w:r>
          </w:p>
        </w:tc>
      </w:tr>
      <w:tr w:rsidR="009F5AA4" w:rsidRPr="00D42A98" w:rsidTr="00650282">
        <w:tc>
          <w:tcPr>
            <w:tcW w:w="1799" w:type="dxa"/>
          </w:tcPr>
          <w:p w:rsidR="009F5AA4" w:rsidRPr="00D42A98" w:rsidRDefault="009F5AA4" w:rsidP="009F5AA4">
            <w:pPr>
              <w:ind w:firstLine="0"/>
              <w:jc w:val="center"/>
              <w:rPr>
                <w:sz w:val="22"/>
                <w:szCs w:val="22"/>
                <w:lang w:val="en-US"/>
              </w:rPr>
            </w:pPr>
            <w:r w:rsidRPr="00D42A98">
              <w:rPr>
                <w:sz w:val="22"/>
                <w:szCs w:val="22"/>
              </w:rPr>
              <w:t>1</w:t>
            </w:r>
            <w:r w:rsidR="00E54ED1" w:rsidRPr="00D42A98">
              <w:rPr>
                <w:sz w:val="22"/>
                <w:szCs w:val="22"/>
                <w:lang w:val="en-US"/>
              </w:rPr>
              <w:t>7</w:t>
            </w:r>
          </w:p>
        </w:tc>
        <w:tc>
          <w:tcPr>
            <w:tcW w:w="2409" w:type="dxa"/>
          </w:tcPr>
          <w:p w:rsidR="009F5AA4" w:rsidRPr="00D42A98" w:rsidRDefault="009F5AA4" w:rsidP="009F5AA4">
            <w:pPr>
              <w:ind w:firstLine="0"/>
              <w:jc w:val="center"/>
              <w:rPr>
                <w:sz w:val="22"/>
                <w:szCs w:val="22"/>
              </w:rPr>
            </w:pPr>
            <w:r w:rsidRPr="00D42A98">
              <w:rPr>
                <w:sz w:val="22"/>
                <w:szCs w:val="22"/>
              </w:rPr>
              <w:t>-</w:t>
            </w:r>
          </w:p>
        </w:tc>
        <w:tc>
          <w:tcPr>
            <w:tcW w:w="2015" w:type="dxa"/>
          </w:tcPr>
          <w:p w:rsidR="009F5AA4" w:rsidRPr="00D42A98" w:rsidRDefault="009F5AA4" w:rsidP="009F5AA4">
            <w:pPr>
              <w:rPr>
                <w:sz w:val="22"/>
                <w:szCs w:val="22"/>
                <w:lang w:val="en-US"/>
              </w:rPr>
            </w:pPr>
            <w:r w:rsidRPr="00D42A98">
              <w:rPr>
                <w:sz w:val="22"/>
                <w:szCs w:val="22"/>
              </w:rPr>
              <w:t xml:space="preserve">с. Хадахан ул. Административная </w:t>
            </w:r>
          </w:p>
        </w:tc>
        <w:tc>
          <w:tcPr>
            <w:tcW w:w="2003" w:type="dxa"/>
          </w:tcPr>
          <w:p w:rsidR="009F5AA4" w:rsidRPr="00D42A98" w:rsidRDefault="00B3082F" w:rsidP="009F5AA4">
            <w:pPr>
              <w:ind w:firstLine="0"/>
              <w:jc w:val="center"/>
              <w:rPr>
                <w:sz w:val="22"/>
                <w:szCs w:val="22"/>
                <w:lang w:val="en-US"/>
              </w:rPr>
            </w:pPr>
            <w:r w:rsidRPr="00D42A98">
              <w:rPr>
                <w:sz w:val="22"/>
                <w:szCs w:val="22"/>
                <w:lang w:val="en-US"/>
              </w:rPr>
              <w:t>0</w:t>
            </w:r>
            <w:r w:rsidR="009F5AA4" w:rsidRPr="00D42A98">
              <w:rPr>
                <w:sz w:val="22"/>
                <w:szCs w:val="22"/>
              </w:rPr>
              <w:t>,</w:t>
            </w:r>
            <w:r w:rsidRPr="00D42A98">
              <w:rPr>
                <w:sz w:val="22"/>
                <w:szCs w:val="22"/>
                <w:lang w:val="en-US"/>
              </w:rPr>
              <w:t>729</w:t>
            </w:r>
          </w:p>
        </w:tc>
        <w:tc>
          <w:tcPr>
            <w:tcW w:w="1912" w:type="dxa"/>
          </w:tcPr>
          <w:p w:rsidR="009F5AA4" w:rsidRPr="00D42A98" w:rsidRDefault="009F5AA4" w:rsidP="009F5AA4">
            <w:pPr>
              <w:ind w:firstLine="0"/>
              <w:jc w:val="center"/>
              <w:rPr>
                <w:sz w:val="22"/>
                <w:szCs w:val="22"/>
                <w:lang w:val="en-US"/>
              </w:rPr>
            </w:pPr>
            <w:r w:rsidRPr="00D42A98">
              <w:rPr>
                <w:sz w:val="22"/>
                <w:szCs w:val="22"/>
                <w:lang w:val="en-US"/>
              </w:rPr>
              <w:t>V</w:t>
            </w:r>
          </w:p>
        </w:tc>
      </w:tr>
      <w:tr w:rsidR="009F5AA4" w:rsidRPr="00D42A98" w:rsidTr="00650282">
        <w:tc>
          <w:tcPr>
            <w:tcW w:w="1799" w:type="dxa"/>
          </w:tcPr>
          <w:p w:rsidR="009F5AA4" w:rsidRPr="00D42A98" w:rsidRDefault="009F5AA4" w:rsidP="009F5AA4">
            <w:pPr>
              <w:ind w:firstLine="0"/>
              <w:jc w:val="center"/>
              <w:rPr>
                <w:sz w:val="22"/>
                <w:szCs w:val="22"/>
                <w:lang w:val="en-US"/>
              </w:rPr>
            </w:pPr>
            <w:r w:rsidRPr="00D42A98">
              <w:rPr>
                <w:sz w:val="22"/>
                <w:szCs w:val="22"/>
              </w:rPr>
              <w:t>1</w:t>
            </w:r>
            <w:r w:rsidR="00E54ED1" w:rsidRPr="00D42A98">
              <w:rPr>
                <w:sz w:val="22"/>
                <w:szCs w:val="22"/>
                <w:lang w:val="en-US"/>
              </w:rPr>
              <w:t>8</w:t>
            </w:r>
          </w:p>
        </w:tc>
        <w:tc>
          <w:tcPr>
            <w:tcW w:w="2409" w:type="dxa"/>
          </w:tcPr>
          <w:p w:rsidR="009F5AA4" w:rsidRPr="00D42A98" w:rsidRDefault="009F5AA4" w:rsidP="009F5AA4">
            <w:pPr>
              <w:ind w:firstLine="0"/>
              <w:jc w:val="center"/>
              <w:rPr>
                <w:sz w:val="22"/>
                <w:szCs w:val="22"/>
              </w:rPr>
            </w:pPr>
            <w:r w:rsidRPr="00D42A98">
              <w:rPr>
                <w:sz w:val="22"/>
                <w:szCs w:val="22"/>
              </w:rPr>
              <w:t>-</w:t>
            </w:r>
          </w:p>
        </w:tc>
        <w:tc>
          <w:tcPr>
            <w:tcW w:w="2015" w:type="dxa"/>
          </w:tcPr>
          <w:p w:rsidR="009F5AA4" w:rsidRPr="00D42A98" w:rsidRDefault="009F5AA4" w:rsidP="009F5AA4">
            <w:pPr>
              <w:ind w:firstLine="0"/>
              <w:jc w:val="center"/>
              <w:rPr>
                <w:sz w:val="22"/>
                <w:szCs w:val="22"/>
              </w:rPr>
            </w:pPr>
            <w:r w:rsidRPr="00D42A98">
              <w:rPr>
                <w:sz w:val="22"/>
                <w:szCs w:val="22"/>
              </w:rPr>
              <w:t>с Хадахан ул. Во</w:t>
            </w:r>
            <w:r w:rsidRPr="00D42A98">
              <w:rPr>
                <w:sz w:val="22"/>
                <w:szCs w:val="22"/>
              </w:rPr>
              <w:t>с</w:t>
            </w:r>
            <w:r w:rsidRPr="00D42A98">
              <w:rPr>
                <w:sz w:val="22"/>
                <w:szCs w:val="22"/>
              </w:rPr>
              <w:t>точная</w:t>
            </w:r>
          </w:p>
        </w:tc>
        <w:tc>
          <w:tcPr>
            <w:tcW w:w="2003" w:type="dxa"/>
          </w:tcPr>
          <w:p w:rsidR="009F5AA4" w:rsidRPr="00D42A98" w:rsidRDefault="00B3082F" w:rsidP="009F5AA4">
            <w:pPr>
              <w:ind w:firstLine="0"/>
              <w:jc w:val="center"/>
              <w:rPr>
                <w:sz w:val="22"/>
                <w:szCs w:val="22"/>
                <w:lang w:val="en-US"/>
              </w:rPr>
            </w:pPr>
            <w:r w:rsidRPr="00D42A98">
              <w:rPr>
                <w:sz w:val="22"/>
                <w:szCs w:val="22"/>
              </w:rPr>
              <w:t>0,2</w:t>
            </w:r>
            <w:r w:rsidR="009F5AA4" w:rsidRPr="00D42A98">
              <w:rPr>
                <w:sz w:val="22"/>
                <w:szCs w:val="22"/>
              </w:rPr>
              <w:t>0</w:t>
            </w:r>
            <w:r w:rsidRPr="00D42A98">
              <w:rPr>
                <w:sz w:val="22"/>
                <w:szCs w:val="22"/>
                <w:lang w:val="en-US"/>
              </w:rPr>
              <w:t>8</w:t>
            </w:r>
          </w:p>
        </w:tc>
        <w:tc>
          <w:tcPr>
            <w:tcW w:w="1912" w:type="dxa"/>
          </w:tcPr>
          <w:p w:rsidR="009F5AA4" w:rsidRPr="00D42A98" w:rsidRDefault="009F5AA4" w:rsidP="009F5AA4">
            <w:pPr>
              <w:ind w:firstLine="0"/>
              <w:jc w:val="center"/>
              <w:rPr>
                <w:sz w:val="22"/>
                <w:szCs w:val="22"/>
                <w:lang w:val="en-US"/>
              </w:rPr>
            </w:pPr>
            <w:r w:rsidRPr="00D42A98">
              <w:rPr>
                <w:sz w:val="22"/>
                <w:szCs w:val="22"/>
                <w:lang w:val="en-US"/>
              </w:rPr>
              <w:t>V</w:t>
            </w:r>
          </w:p>
        </w:tc>
      </w:tr>
      <w:tr w:rsidR="009F5AA4" w:rsidRPr="00D42A98" w:rsidTr="00650282">
        <w:tc>
          <w:tcPr>
            <w:tcW w:w="1799" w:type="dxa"/>
          </w:tcPr>
          <w:p w:rsidR="009F5AA4" w:rsidRPr="00D42A98" w:rsidRDefault="009F5AA4" w:rsidP="009F5AA4">
            <w:pPr>
              <w:ind w:firstLine="0"/>
              <w:jc w:val="center"/>
              <w:rPr>
                <w:sz w:val="22"/>
                <w:szCs w:val="22"/>
                <w:lang w:val="en-US"/>
              </w:rPr>
            </w:pPr>
            <w:r w:rsidRPr="00D42A98">
              <w:rPr>
                <w:sz w:val="22"/>
                <w:szCs w:val="22"/>
              </w:rPr>
              <w:t>1</w:t>
            </w:r>
            <w:r w:rsidR="00E54ED1" w:rsidRPr="00D42A98">
              <w:rPr>
                <w:sz w:val="22"/>
                <w:szCs w:val="22"/>
                <w:lang w:val="en-US"/>
              </w:rPr>
              <w:t>9</w:t>
            </w:r>
          </w:p>
        </w:tc>
        <w:tc>
          <w:tcPr>
            <w:tcW w:w="2409" w:type="dxa"/>
          </w:tcPr>
          <w:p w:rsidR="009F5AA4" w:rsidRPr="00D42A98" w:rsidRDefault="009F5AA4" w:rsidP="009F5AA4">
            <w:pPr>
              <w:ind w:firstLine="0"/>
              <w:jc w:val="center"/>
              <w:rPr>
                <w:sz w:val="22"/>
                <w:szCs w:val="22"/>
              </w:rPr>
            </w:pPr>
            <w:r w:rsidRPr="00D42A98">
              <w:rPr>
                <w:sz w:val="22"/>
                <w:szCs w:val="22"/>
              </w:rPr>
              <w:t>-</w:t>
            </w:r>
          </w:p>
        </w:tc>
        <w:tc>
          <w:tcPr>
            <w:tcW w:w="2015" w:type="dxa"/>
          </w:tcPr>
          <w:p w:rsidR="009F5AA4" w:rsidRPr="00D42A98" w:rsidRDefault="009F5AA4" w:rsidP="00CD04DE">
            <w:pPr>
              <w:ind w:firstLine="0"/>
              <w:jc w:val="center"/>
              <w:rPr>
                <w:sz w:val="22"/>
                <w:szCs w:val="22"/>
              </w:rPr>
            </w:pPr>
            <w:r w:rsidRPr="00D42A98">
              <w:rPr>
                <w:sz w:val="22"/>
                <w:szCs w:val="22"/>
                <w:lang w:val="en-US"/>
              </w:rPr>
              <w:t>c</w:t>
            </w:r>
            <w:r w:rsidRPr="00D42A98">
              <w:rPr>
                <w:sz w:val="22"/>
                <w:szCs w:val="22"/>
              </w:rPr>
              <w:t>. Хадахан ул. Гагарина</w:t>
            </w:r>
          </w:p>
        </w:tc>
        <w:tc>
          <w:tcPr>
            <w:tcW w:w="2003" w:type="dxa"/>
          </w:tcPr>
          <w:p w:rsidR="009F5AA4" w:rsidRPr="00D42A98" w:rsidRDefault="009F5AA4" w:rsidP="009F5AA4">
            <w:pPr>
              <w:ind w:firstLine="0"/>
              <w:jc w:val="center"/>
              <w:rPr>
                <w:sz w:val="22"/>
                <w:szCs w:val="22"/>
                <w:lang w:val="en-US"/>
              </w:rPr>
            </w:pPr>
            <w:r w:rsidRPr="00D42A98">
              <w:rPr>
                <w:sz w:val="22"/>
                <w:szCs w:val="22"/>
              </w:rPr>
              <w:t>0,</w:t>
            </w:r>
            <w:r w:rsidR="00B3082F" w:rsidRPr="00D42A98">
              <w:rPr>
                <w:sz w:val="22"/>
                <w:szCs w:val="22"/>
                <w:lang w:val="en-US"/>
              </w:rPr>
              <w:t>323</w:t>
            </w:r>
          </w:p>
        </w:tc>
        <w:tc>
          <w:tcPr>
            <w:tcW w:w="1912" w:type="dxa"/>
          </w:tcPr>
          <w:p w:rsidR="009F5AA4" w:rsidRPr="00D42A98" w:rsidRDefault="009F5AA4" w:rsidP="009F5AA4">
            <w:pPr>
              <w:ind w:firstLine="0"/>
              <w:jc w:val="center"/>
              <w:rPr>
                <w:sz w:val="22"/>
                <w:szCs w:val="22"/>
                <w:lang w:val="en-US"/>
              </w:rPr>
            </w:pPr>
            <w:r w:rsidRPr="00D42A98">
              <w:rPr>
                <w:sz w:val="22"/>
                <w:szCs w:val="22"/>
                <w:lang w:val="en-US"/>
              </w:rPr>
              <w:t>V</w:t>
            </w:r>
          </w:p>
        </w:tc>
      </w:tr>
      <w:tr w:rsidR="009F5AA4" w:rsidRPr="00D42A98" w:rsidTr="00650282">
        <w:tc>
          <w:tcPr>
            <w:tcW w:w="1799" w:type="dxa"/>
          </w:tcPr>
          <w:p w:rsidR="009F5AA4" w:rsidRPr="00D42A98" w:rsidRDefault="00E54ED1" w:rsidP="009F5AA4">
            <w:pPr>
              <w:ind w:firstLine="0"/>
              <w:jc w:val="center"/>
              <w:rPr>
                <w:sz w:val="22"/>
                <w:szCs w:val="22"/>
                <w:lang w:val="en-US"/>
              </w:rPr>
            </w:pPr>
            <w:r w:rsidRPr="00D42A98">
              <w:rPr>
                <w:sz w:val="22"/>
                <w:szCs w:val="22"/>
                <w:lang w:val="en-US"/>
              </w:rPr>
              <w:t>20</w:t>
            </w:r>
          </w:p>
        </w:tc>
        <w:tc>
          <w:tcPr>
            <w:tcW w:w="2409" w:type="dxa"/>
          </w:tcPr>
          <w:p w:rsidR="009F5AA4" w:rsidRPr="00D42A98" w:rsidRDefault="009F5AA4" w:rsidP="009F5AA4">
            <w:pPr>
              <w:ind w:firstLine="0"/>
              <w:jc w:val="center"/>
              <w:rPr>
                <w:sz w:val="22"/>
                <w:szCs w:val="22"/>
              </w:rPr>
            </w:pPr>
            <w:r w:rsidRPr="00D42A98">
              <w:rPr>
                <w:sz w:val="22"/>
                <w:szCs w:val="22"/>
              </w:rPr>
              <w:t>-</w:t>
            </w:r>
          </w:p>
        </w:tc>
        <w:tc>
          <w:tcPr>
            <w:tcW w:w="2015" w:type="dxa"/>
          </w:tcPr>
          <w:p w:rsidR="009F5AA4" w:rsidRPr="00D42A98" w:rsidRDefault="009F5AA4" w:rsidP="00CD04DE">
            <w:pPr>
              <w:ind w:firstLine="0"/>
              <w:jc w:val="center"/>
              <w:rPr>
                <w:sz w:val="22"/>
                <w:szCs w:val="22"/>
              </w:rPr>
            </w:pPr>
            <w:r w:rsidRPr="00D42A98">
              <w:rPr>
                <w:sz w:val="22"/>
                <w:szCs w:val="22"/>
                <w:lang w:val="en-US"/>
              </w:rPr>
              <w:t>c</w:t>
            </w:r>
            <w:r w:rsidRPr="00D42A98">
              <w:rPr>
                <w:sz w:val="22"/>
                <w:szCs w:val="22"/>
              </w:rPr>
              <w:t>. Хадахан ул. Дружная</w:t>
            </w:r>
          </w:p>
        </w:tc>
        <w:tc>
          <w:tcPr>
            <w:tcW w:w="2003" w:type="dxa"/>
          </w:tcPr>
          <w:p w:rsidR="009F5AA4" w:rsidRPr="00D42A98" w:rsidRDefault="00B3082F" w:rsidP="009F5AA4">
            <w:pPr>
              <w:ind w:firstLine="0"/>
              <w:jc w:val="center"/>
              <w:rPr>
                <w:sz w:val="22"/>
                <w:szCs w:val="22"/>
              </w:rPr>
            </w:pPr>
            <w:r w:rsidRPr="00D42A98">
              <w:rPr>
                <w:sz w:val="22"/>
                <w:szCs w:val="22"/>
                <w:lang w:val="en-US"/>
              </w:rPr>
              <w:t>0</w:t>
            </w:r>
            <w:r w:rsidR="009F5AA4" w:rsidRPr="00D42A98">
              <w:rPr>
                <w:sz w:val="22"/>
                <w:szCs w:val="22"/>
                <w:lang w:val="en-US"/>
              </w:rPr>
              <w:t>.4</w:t>
            </w:r>
            <w:r w:rsidRPr="00D42A98">
              <w:rPr>
                <w:sz w:val="22"/>
                <w:szCs w:val="22"/>
                <w:lang w:val="en-US"/>
              </w:rPr>
              <w:t>30</w:t>
            </w:r>
          </w:p>
        </w:tc>
        <w:tc>
          <w:tcPr>
            <w:tcW w:w="1912" w:type="dxa"/>
          </w:tcPr>
          <w:p w:rsidR="009F5AA4" w:rsidRPr="00D42A98" w:rsidRDefault="009F5AA4" w:rsidP="009F5AA4">
            <w:pPr>
              <w:ind w:firstLine="0"/>
              <w:jc w:val="center"/>
              <w:rPr>
                <w:sz w:val="22"/>
                <w:szCs w:val="22"/>
                <w:lang w:val="en-US"/>
              </w:rPr>
            </w:pPr>
            <w:r w:rsidRPr="00D42A98">
              <w:rPr>
                <w:sz w:val="22"/>
                <w:szCs w:val="22"/>
                <w:lang w:val="en-US"/>
              </w:rPr>
              <w:t>V</w:t>
            </w:r>
          </w:p>
        </w:tc>
      </w:tr>
      <w:tr w:rsidR="009F5AA4" w:rsidRPr="00D42A98" w:rsidTr="00650282">
        <w:tc>
          <w:tcPr>
            <w:tcW w:w="1799" w:type="dxa"/>
          </w:tcPr>
          <w:p w:rsidR="009F5AA4" w:rsidRPr="00D42A98" w:rsidRDefault="00E54ED1" w:rsidP="009F5AA4">
            <w:pPr>
              <w:ind w:firstLine="0"/>
              <w:jc w:val="center"/>
              <w:rPr>
                <w:sz w:val="22"/>
                <w:szCs w:val="22"/>
                <w:lang w:val="en-US"/>
              </w:rPr>
            </w:pPr>
            <w:r w:rsidRPr="00D42A98">
              <w:rPr>
                <w:sz w:val="22"/>
                <w:szCs w:val="22"/>
                <w:lang w:val="en-US"/>
              </w:rPr>
              <w:t>21</w:t>
            </w:r>
          </w:p>
        </w:tc>
        <w:tc>
          <w:tcPr>
            <w:tcW w:w="2409" w:type="dxa"/>
          </w:tcPr>
          <w:p w:rsidR="009F5AA4" w:rsidRPr="00D42A98" w:rsidRDefault="009F5AA4" w:rsidP="009F5AA4">
            <w:pPr>
              <w:ind w:firstLine="0"/>
              <w:jc w:val="center"/>
              <w:rPr>
                <w:sz w:val="22"/>
                <w:szCs w:val="22"/>
              </w:rPr>
            </w:pPr>
            <w:r w:rsidRPr="00D42A98">
              <w:rPr>
                <w:sz w:val="22"/>
                <w:szCs w:val="22"/>
              </w:rPr>
              <w:t>-</w:t>
            </w:r>
          </w:p>
        </w:tc>
        <w:tc>
          <w:tcPr>
            <w:tcW w:w="2015" w:type="dxa"/>
          </w:tcPr>
          <w:p w:rsidR="009F5AA4" w:rsidRPr="00D42A98" w:rsidRDefault="009F5AA4" w:rsidP="009F5AA4">
            <w:pPr>
              <w:ind w:firstLine="0"/>
              <w:jc w:val="center"/>
              <w:rPr>
                <w:sz w:val="22"/>
                <w:szCs w:val="22"/>
              </w:rPr>
            </w:pPr>
            <w:r w:rsidRPr="00D42A98">
              <w:rPr>
                <w:sz w:val="22"/>
                <w:szCs w:val="22"/>
              </w:rPr>
              <w:t>с. Хадахан ул. Ербанова</w:t>
            </w:r>
          </w:p>
        </w:tc>
        <w:tc>
          <w:tcPr>
            <w:tcW w:w="2003" w:type="dxa"/>
          </w:tcPr>
          <w:p w:rsidR="009F5AA4" w:rsidRPr="00D42A98" w:rsidRDefault="00B3082F" w:rsidP="009F5AA4">
            <w:pPr>
              <w:ind w:firstLine="0"/>
              <w:jc w:val="center"/>
              <w:rPr>
                <w:sz w:val="22"/>
                <w:szCs w:val="22"/>
                <w:lang w:val="en-US"/>
              </w:rPr>
            </w:pPr>
            <w:r w:rsidRPr="00D42A98">
              <w:rPr>
                <w:sz w:val="22"/>
                <w:szCs w:val="22"/>
                <w:lang w:val="en-US"/>
              </w:rPr>
              <w:t>0</w:t>
            </w:r>
            <w:r w:rsidR="009F5AA4" w:rsidRPr="00D42A98">
              <w:rPr>
                <w:sz w:val="22"/>
                <w:szCs w:val="22"/>
              </w:rPr>
              <w:t>,</w:t>
            </w:r>
            <w:r w:rsidRPr="00D42A98">
              <w:rPr>
                <w:sz w:val="22"/>
                <w:szCs w:val="22"/>
                <w:lang w:val="en-US"/>
              </w:rPr>
              <w:t>495</w:t>
            </w:r>
          </w:p>
        </w:tc>
        <w:tc>
          <w:tcPr>
            <w:tcW w:w="1912" w:type="dxa"/>
          </w:tcPr>
          <w:p w:rsidR="009F5AA4" w:rsidRPr="00D42A98" w:rsidRDefault="009F5AA4" w:rsidP="009F5AA4">
            <w:pPr>
              <w:ind w:firstLine="0"/>
              <w:jc w:val="center"/>
              <w:rPr>
                <w:sz w:val="22"/>
                <w:szCs w:val="22"/>
                <w:lang w:val="en-US"/>
              </w:rPr>
            </w:pPr>
            <w:r w:rsidRPr="00D42A98">
              <w:rPr>
                <w:sz w:val="22"/>
                <w:szCs w:val="22"/>
                <w:lang w:val="en-US"/>
              </w:rPr>
              <w:t>V</w:t>
            </w:r>
          </w:p>
        </w:tc>
      </w:tr>
      <w:tr w:rsidR="009F5AA4" w:rsidRPr="00D42A98" w:rsidTr="00650282">
        <w:tc>
          <w:tcPr>
            <w:tcW w:w="1799" w:type="dxa"/>
          </w:tcPr>
          <w:p w:rsidR="009F5AA4" w:rsidRPr="00D42A98" w:rsidRDefault="00E54ED1" w:rsidP="009F5AA4">
            <w:pPr>
              <w:ind w:firstLine="0"/>
              <w:jc w:val="center"/>
              <w:rPr>
                <w:sz w:val="22"/>
                <w:szCs w:val="22"/>
                <w:lang w:val="en-US"/>
              </w:rPr>
            </w:pPr>
            <w:r w:rsidRPr="00D42A98">
              <w:rPr>
                <w:sz w:val="22"/>
                <w:szCs w:val="22"/>
                <w:lang w:val="en-US"/>
              </w:rPr>
              <w:t>22</w:t>
            </w:r>
          </w:p>
        </w:tc>
        <w:tc>
          <w:tcPr>
            <w:tcW w:w="2409" w:type="dxa"/>
          </w:tcPr>
          <w:p w:rsidR="009F5AA4" w:rsidRPr="00D42A98" w:rsidRDefault="009F5AA4" w:rsidP="009F5AA4">
            <w:pPr>
              <w:ind w:firstLine="0"/>
              <w:jc w:val="center"/>
              <w:rPr>
                <w:sz w:val="22"/>
                <w:szCs w:val="22"/>
              </w:rPr>
            </w:pPr>
            <w:r w:rsidRPr="00D42A98">
              <w:rPr>
                <w:sz w:val="22"/>
                <w:szCs w:val="22"/>
              </w:rPr>
              <w:t>-</w:t>
            </w:r>
          </w:p>
        </w:tc>
        <w:tc>
          <w:tcPr>
            <w:tcW w:w="2015" w:type="dxa"/>
          </w:tcPr>
          <w:p w:rsidR="009F5AA4" w:rsidRPr="00D42A98" w:rsidRDefault="009F5AA4" w:rsidP="00CD04DE">
            <w:pPr>
              <w:ind w:firstLine="0"/>
              <w:jc w:val="center"/>
              <w:rPr>
                <w:sz w:val="22"/>
                <w:szCs w:val="22"/>
              </w:rPr>
            </w:pPr>
            <w:r w:rsidRPr="00D42A98">
              <w:rPr>
                <w:sz w:val="22"/>
                <w:szCs w:val="22"/>
                <w:lang w:val="en-US"/>
              </w:rPr>
              <w:t>c</w:t>
            </w:r>
            <w:r w:rsidRPr="00D42A98">
              <w:rPr>
                <w:sz w:val="22"/>
                <w:szCs w:val="22"/>
              </w:rPr>
              <w:t>. Хадахан ул. Мира</w:t>
            </w:r>
          </w:p>
        </w:tc>
        <w:tc>
          <w:tcPr>
            <w:tcW w:w="2003" w:type="dxa"/>
          </w:tcPr>
          <w:p w:rsidR="009F5AA4" w:rsidRPr="00D42A98" w:rsidRDefault="009F5AA4" w:rsidP="009F5AA4">
            <w:pPr>
              <w:ind w:firstLine="0"/>
              <w:jc w:val="center"/>
              <w:rPr>
                <w:sz w:val="22"/>
                <w:szCs w:val="22"/>
                <w:lang w:val="en-US"/>
              </w:rPr>
            </w:pPr>
            <w:r w:rsidRPr="00D42A98">
              <w:rPr>
                <w:sz w:val="22"/>
                <w:szCs w:val="22"/>
              </w:rPr>
              <w:t>1,</w:t>
            </w:r>
            <w:r w:rsidR="00B3082F" w:rsidRPr="00D42A98">
              <w:rPr>
                <w:sz w:val="22"/>
                <w:szCs w:val="22"/>
                <w:lang w:val="en-US"/>
              </w:rPr>
              <w:t>0</w:t>
            </w:r>
          </w:p>
        </w:tc>
        <w:tc>
          <w:tcPr>
            <w:tcW w:w="1912" w:type="dxa"/>
          </w:tcPr>
          <w:p w:rsidR="009F5AA4" w:rsidRPr="00D42A98" w:rsidRDefault="009F5AA4" w:rsidP="009F5AA4">
            <w:pPr>
              <w:ind w:firstLine="0"/>
              <w:jc w:val="center"/>
              <w:rPr>
                <w:sz w:val="22"/>
                <w:szCs w:val="22"/>
                <w:lang w:val="en-US"/>
              </w:rPr>
            </w:pPr>
            <w:r w:rsidRPr="00D42A98">
              <w:rPr>
                <w:sz w:val="22"/>
                <w:szCs w:val="22"/>
                <w:lang w:val="en-US"/>
              </w:rPr>
              <w:t>V</w:t>
            </w:r>
          </w:p>
        </w:tc>
      </w:tr>
      <w:tr w:rsidR="009F5AA4" w:rsidRPr="00D42A98" w:rsidTr="00650282">
        <w:tc>
          <w:tcPr>
            <w:tcW w:w="1799" w:type="dxa"/>
          </w:tcPr>
          <w:p w:rsidR="009F5AA4" w:rsidRPr="00D42A98" w:rsidRDefault="00E54ED1" w:rsidP="009F5AA4">
            <w:pPr>
              <w:ind w:firstLine="0"/>
              <w:jc w:val="center"/>
              <w:rPr>
                <w:sz w:val="22"/>
                <w:szCs w:val="22"/>
                <w:lang w:val="en-US"/>
              </w:rPr>
            </w:pPr>
            <w:r w:rsidRPr="00D42A98">
              <w:rPr>
                <w:sz w:val="22"/>
                <w:szCs w:val="22"/>
                <w:lang w:val="en-US"/>
              </w:rPr>
              <w:t>23</w:t>
            </w:r>
          </w:p>
        </w:tc>
        <w:tc>
          <w:tcPr>
            <w:tcW w:w="2409" w:type="dxa"/>
          </w:tcPr>
          <w:p w:rsidR="009F5AA4" w:rsidRPr="00D42A98" w:rsidRDefault="009F5AA4" w:rsidP="009F5AA4">
            <w:pPr>
              <w:ind w:firstLine="0"/>
              <w:jc w:val="center"/>
              <w:rPr>
                <w:sz w:val="22"/>
                <w:szCs w:val="22"/>
              </w:rPr>
            </w:pPr>
            <w:r w:rsidRPr="00D42A98">
              <w:rPr>
                <w:sz w:val="22"/>
                <w:szCs w:val="22"/>
              </w:rPr>
              <w:t>-</w:t>
            </w:r>
          </w:p>
        </w:tc>
        <w:tc>
          <w:tcPr>
            <w:tcW w:w="2015" w:type="dxa"/>
          </w:tcPr>
          <w:p w:rsidR="009F5AA4" w:rsidRPr="00D42A98" w:rsidRDefault="009F5AA4" w:rsidP="00CD04DE">
            <w:pPr>
              <w:ind w:firstLine="0"/>
              <w:jc w:val="center"/>
              <w:rPr>
                <w:sz w:val="22"/>
                <w:szCs w:val="22"/>
              </w:rPr>
            </w:pPr>
            <w:r w:rsidRPr="00D42A98">
              <w:rPr>
                <w:sz w:val="22"/>
                <w:szCs w:val="22"/>
              </w:rPr>
              <w:t>с. Хадахан ул. Молодежная</w:t>
            </w:r>
          </w:p>
        </w:tc>
        <w:tc>
          <w:tcPr>
            <w:tcW w:w="2003" w:type="dxa"/>
          </w:tcPr>
          <w:p w:rsidR="009F5AA4" w:rsidRPr="00D42A98" w:rsidRDefault="009F5AA4" w:rsidP="009F5AA4">
            <w:pPr>
              <w:ind w:firstLine="0"/>
              <w:jc w:val="center"/>
              <w:rPr>
                <w:sz w:val="22"/>
                <w:szCs w:val="22"/>
                <w:lang w:val="en-US"/>
              </w:rPr>
            </w:pPr>
            <w:r w:rsidRPr="00D42A98">
              <w:rPr>
                <w:sz w:val="22"/>
                <w:szCs w:val="22"/>
              </w:rPr>
              <w:t>0,</w:t>
            </w:r>
            <w:r w:rsidR="00B3082F" w:rsidRPr="00D42A98">
              <w:rPr>
                <w:sz w:val="22"/>
                <w:szCs w:val="22"/>
                <w:lang w:val="en-US"/>
              </w:rPr>
              <w:t>230</w:t>
            </w:r>
          </w:p>
        </w:tc>
        <w:tc>
          <w:tcPr>
            <w:tcW w:w="1912" w:type="dxa"/>
          </w:tcPr>
          <w:p w:rsidR="009F5AA4" w:rsidRPr="00D42A98" w:rsidRDefault="009F5AA4" w:rsidP="009F5AA4">
            <w:pPr>
              <w:ind w:firstLine="0"/>
              <w:jc w:val="center"/>
              <w:rPr>
                <w:sz w:val="22"/>
                <w:szCs w:val="22"/>
                <w:lang w:val="en-US"/>
              </w:rPr>
            </w:pPr>
            <w:r w:rsidRPr="00D42A98">
              <w:rPr>
                <w:sz w:val="22"/>
                <w:szCs w:val="22"/>
                <w:lang w:val="en-US"/>
              </w:rPr>
              <w:t>V</w:t>
            </w:r>
          </w:p>
        </w:tc>
      </w:tr>
      <w:tr w:rsidR="009F5AA4" w:rsidRPr="00D42A98" w:rsidTr="00650282">
        <w:tc>
          <w:tcPr>
            <w:tcW w:w="1799" w:type="dxa"/>
          </w:tcPr>
          <w:p w:rsidR="009F5AA4" w:rsidRPr="00D42A98" w:rsidRDefault="00E54ED1" w:rsidP="009F5AA4">
            <w:pPr>
              <w:ind w:firstLine="0"/>
              <w:jc w:val="center"/>
              <w:rPr>
                <w:sz w:val="22"/>
                <w:szCs w:val="22"/>
                <w:lang w:val="en-US"/>
              </w:rPr>
            </w:pPr>
            <w:r w:rsidRPr="00D42A98">
              <w:rPr>
                <w:sz w:val="22"/>
                <w:szCs w:val="22"/>
                <w:lang w:val="en-US"/>
              </w:rPr>
              <w:t>24</w:t>
            </w:r>
          </w:p>
        </w:tc>
        <w:tc>
          <w:tcPr>
            <w:tcW w:w="2409" w:type="dxa"/>
          </w:tcPr>
          <w:p w:rsidR="009F5AA4" w:rsidRPr="00D42A98" w:rsidRDefault="009F5AA4" w:rsidP="009F5AA4">
            <w:pPr>
              <w:ind w:firstLine="0"/>
              <w:jc w:val="center"/>
              <w:rPr>
                <w:sz w:val="22"/>
                <w:szCs w:val="22"/>
              </w:rPr>
            </w:pPr>
            <w:r w:rsidRPr="00D42A98">
              <w:rPr>
                <w:sz w:val="22"/>
                <w:szCs w:val="22"/>
              </w:rPr>
              <w:t>-</w:t>
            </w:r>
          </w:p>
        </w:tc>
        <w:tc>
          <w:tcPr>
            <w:tcW w:w="2015" w:type="dxa"/>
          </w:tcPr>
          <w:p w:rsidR="009F5AA4" w:rsidRPr="00D42A98" w:rsidRDefault="009F5AA4" w:rsidP="009F5AA4">
            <w:pPr>
              <w:ind w:firstLine="0"/>
              <w:jc w:val="center"/>
              <w:rPr>
                <w:sz w:val="22"/>
                <w:szCs w:val="22"/>
              </w:rPr>
            </w:pPr>
            <w:r w:rsidRPr="00D42A98">
              <w:rPr>
                <w:sz w:val="22"/>
                <w:szCs w:val="22"/>
              </w:rPr>
              <w:t>с. Хадахан ул. Набережная</w:t>
            </w:r>
          </w:p>
        </w:tc>
        <w:tc>
          <w:tcPr>
            <w:tcW w:w="2003" w:type="dxa"/>
          </w:tcPr>
          <w:p w:rsidR="009F5AA4" w:rsidRPr="00D42A98" w:rsidRDefault="00E54ED1" w:rsidP="009F5AA4">
            <w:pPr>
              <w:ind w:firstLine="0"/>
              <w:jc w:val="center"/>
              <w:rPr>
                <w:sz w:val="22"/>
                <w:szCs w:val="22"/>
                <w:lang w:val="en-US"/>
              </w:rPr>
            </w:pPr>
            <w:r w:rsidRPr="00D42A98">
              <w:rPr>
                <w:sz w:val="22"/>
                <w:szCs w:val="22"/>
              </w:rPr>
              <w:t>2,</w:t>
            </w:r>
            <w:r w:rsidR="00B3082F" w:rsidRPr="00D42A98">
              <w:rPr>
                <w:sz w:val="22"/>
                <w:szCs w:val="22"/>
                <w:lang w:val="en-US"/>
              </w:rPr>
              <w:t>0</w:t>
            </w:r>
          </w:p>
        </w:tc>
        <w:tc>
          <w:tcPr>
            <w:tcW w:w="1912" w:type="dxa"/>
          </w:tcPr>
          <w:p w:rsidR="009F5AA4" w:rsidRPr="00D42A98" w:rsidRDefault="00E54ED1" w:rsidP="009F5AA4">
            <w:pPr>
              <w:ind w:firstLine="0"/>
              <w:jc w:val="center"/>
              <w:rPr>
                <w:sz w:val="22"/>
                <w:szCs w:val="22"/>
                <w:lang w:val="en-US"/>
              </w:rPr>
            </w:pPr>
            <w:r w:rsidRPr="00D42A98">
              <w:rPr>
                <w:sz w:val="22"/>
                <w:szCs w:val="22"/>
                <w:lang w:val="en-US"/>
              </w:rPr>
              <w:t>IV</w:t>
            </w:r>
          </w:p>
        </w:tc>
      </w:tr>
      <w:tr w:rsidR="009F5AA4" w:rsidRPr="00D42A98" w:rsidTr="00650282">
        <w:tc>
          <w:tcPr>
            <w:tcW w:w="1799" w:type="dxa"/>
          </w:tcPr>
          <w:p w:rsidR="009F5AA4" w:rsidRPr="00D42A98" w:rsidRDefault="00E54ED1" w:rsidP="009F5AA4">
            <w:pPr>
              <w:ind w:firstLine="0"/>
              <w:jc w:val="center"/>
              <w:rPr>
                <w:sz w:val="22"/>
                <w:szCs w:val="22"/>
                <w:lang w:val="en-US"/>
              </w:rPr>
            </w:pPr>
            <w:r w:rsidRPr="00D42A98">
              <w:rPr>
                <w:sz w:val="22"/>
                <w:szCs w:val="22"/>
                <w:lang w:val="en-US"/>
              </w:rPr>
              <w:t>25</w:t>
            </w:r>
          </w:p>
        </w:tc>
        <w:tc>
          <w:tcPr>
            <w:tcW w:w="2409" w:type="dxa"/>
          </w:tcPr>
          <w:p w:rsidR="009F5AA4" w:rsidRPr="00D42A98" w:rsidRDefault="009F5AA4" w:rsidP="009F5AA4">
            <w:pPr>
              <w:ind w:firstLine="0"/>
              <w:jc w:val="center"/>
              <w:rPr>
                <w:sz w:val="22"/>
                <w:szCs w:val="22"/>
              </w:rPr>
            </w:pPr>
            <w:r w:rsidRPr="00D42A98">
              <w:rPr>
                <w:sz w:val="22"/>
                <w:szCs w:val="22"/>
              </w:rPr>
              <w:t>-</w:t>
            </w:r>
          </w:p>
        </w:tc>
        <w:tc>
          <w:tcPr>
            <w:tcW w:w="2015" w:type="dxa"/>
          </w:tcPr>
          <w:p w:rsidR="009F5AA4" w:rsidRPr="00D42A98" w:rsidRDefault="00E54ED1" w:rsidP="009F5AA4">
            <w:pPr>
              <w:ind w:firstLine="0"/>
              <w:jc w:val="center"/>
              <w:rPr>
                <w:sz w:val="22"/>
                <w:szCs w:val="22"/>
              </w:rPr>
            </w:pPr>
            <w:r w:rsidRPr="00D42A98">
              <w:rPr>
                <w:sz w:val="22"/>
                <w:szCs w:val="22"/>
              </w:rPr>
              <w:t>с. Хадахан ул. Прибрежная</w:t>
            </w:r>
          </w:p>
        </w:tc>
        <w:tc>
          <w:tcPr>
            <w:tcW w:w="2003" w:type="dxa"/>
          </w:tcPr>
          <w:p w:rsidR="009F5AA4" w:rsidRPr="00D42A98" w:rsidRDefault="00B3082F" w:rsidP="009F5AA4">
            <w:pPr>
              <w:ind w:firstLine="0"/>
              <w:jc w:val="center"/>
              <w:rPr>
                <w:sz w:val="22"/>
                <w:szCs w:val="22"/>
                <w:lang w:val="en-US"/>
              </w:rPr>
            </w:pPr>
            <w:r w:rsidRPr="00D42A98">
              <w:rPr>
                <w:sz w:val="22"/>
                <w:szCs w:val="22"/>
                <w:lang w:val="en-US"/>
              </w:rPr>
              <w:t>0</w:t>
            </w:r>
            <w:r w:rsidR="00E54ED1" w:rsidRPr="00D42A98">
              <w:rPr>
                <w:sz w:val="22"/>
                <w:szCs w:val="22"/>
              </w:rPr>
              <w:t>,</w:t>
            </w:r>
            <w:r w:rsidRPr="00D42A98">
              <w:rPr>
                <w:sz w:val="22"/>
                <w:szCs w:val="22"/>
                <w:lang w:val="en-US"/>
              </w:rPr>
              <w:t>468</w:t>
            </w:r>
          </w:p>
        </w:tc>
        <w:tc>
          <w:tcPr>
            <w:tcW w:w="1912" w:type="dxa"/>
          </w:tcPr>
          <w:p w:rsidR="009F5AA4" w:rsidRPr="00D42A98" w:rsidRDefault="00E54ED1" w:rsidP="009F5AA4">
            <w:pPr>
              <w:ind w:firstLine="0"/>
              <w:jc w:val="center"/>
              <w:rPr>
                <w:sz w:val="22"/>
                <w:szCs w:val="22"/>
                <w:lang w:val="en-US"/>
              </w:rPr>
            </w:pPr>
            <w:r w:rsidRPr="00D42A98">
              <w:rPr>
                <w:sz w:val="22"/>
                <w:szCs w:val="22"/>
                <w:lang w:val="en-US"/>
              </w:rPr>
              <w:t>V</w:t>
            </w:r>
          </w:p>
        </w:tc>
      </w:tr>
      <w:tr w:rsidR="00E54ED1" w:rsidRPr="00D42A98" w:rsidTr="00650282">
        <w:tc>
          <w:tcPr>
            <w:tcW w:w="1799" w:type="dxa"/>
          </w:tcPr>
          <w:p w:rsidR="00E54ED1" w:rsidRPr="00D42A98" w:rsidRDefault="00E54ED1" w:rsidP="0087460D">
            <w:pPr>
              <w:ind w:firstLine="0"/>
              <w:jc w:val="center"/>
              <w:rPr>
                <w:sz w:val="22"/>
                <w:szCs w:val="22"/>
                <w:lang w:val="en-US"/>
              </w:rPr>
            </w:pPr>
            <w:r w:rsidRPr="00D42A98">
              <w:rPr>
                <w:sz w:val="22"/>
                <w:szCs w:val="22"/>
                <w:lang w:val="en-US"/>
              </w:rPr>
              <w:t>26</w:t>
            </w:r>
          </w:p>
        </w:tc>
        <w:tc>
          <w:tcPr>
            <w:tcW w:w="2409" w:type="dxa"/>
          </w:tcPr>
          <w:p w:rsidR="00E54ED1" w:rsidRPr="00D42A98" w:rsidRDefault="00E54ED1" w:rsidP="0087460D">
            <w:pPr>
              <w:ind w:firstLine="0"/>
              <w:jc w:val="center"/>
              <w:rPr>
                <w:sz w:val="22"/>
                <w:szCs w:val="22"/>
              </w:rPr>
            </w:pPr>
            <w:r w:rsidRPr="00D42A98">
              <w:rPr>
                <w:sz w:val="22"/>
                <w:szCs w:val="22"/>
              </w:rPr>
              <w:t>-</w:t>
            </w:r>
          </w:p>
        </w:tc>
        <w:tc>
          <w:tcPr>
            <w:tcW w:w="2015" w:type="dxa"/>
          </w:tcPr>
          <w:p w:rsidR="00E54ED1" w:rsidRPr="00D42A98" w:rsidRDefault="00E54ED1" w:rsidP="0087460D">
            <w:pPr>
              <w:ind w:firstLine="0"/>
              <w:jc w:val="center"/>
              <w:rPr>
                <w:sz w:val="22"/>
                <w:szCs w:val="22"/>
              </w:rPr>
            </w:pPr>
            <w:r w:rsidRPr="00D42A98">
              <w:rPr>
                <w:sz w:val="22"/>
                <w:szCs w:val="22"/>
              </w:rPr>
              <w:t>с. Хадахан ул. Складская</w:t>
            </w:r>
          </w:p>
        </w:tc>
        <w:tc>
          <w:tcPr>
            <w:tcW w:w="2003" w:type="dxa"/>
          </w:tcPr>
          <w:p w:rsidR="00E54ED1" w:rsidRPr="00D42A98" w:rsidRDefault="00B3082F" w:rsidP="0087460D">
            <w:pPr>
              <w:ind w:firstLine="0"/>
              <w:jc w:val="center"/>
              <w:rPr>
                <w:sz w:val="22"/>
                <w:szCs w:val="22"/>
                <w:lang w:val="en-US"/>
              </w:rPr>
            </w:pPr>
            <w:r w:rsidRPr="00D42A98">
              <w:rPr>
                <w:sz w:val="22"/>
                <w:szCs w:val="22"/>
                <w:lang w:val="en-US"/>
              </w:rPr>
              <w:t>0</w:t>
            </w:r>
            <w:r w:rsidR="00E54ED1" w:rsidRPr="00D42A98">
              <w:rPr>
                <w:sz w:val="22"/>
                <w:szCs w:val="22"/>
              </w:rPr>
              <w:t>.</w:t>
            </w:r>
            <w:r w:rsidRPr="00D42A98">
              <w:rPr>
                <w:sz w:val="22"/>
                <w:szCs w:val="22"/>
                <w:lang w:val="en-US"/>
              </w:rPr>
              <w:t>464</w:t>
            </w:r>
          </w:p>
        </w:tc>
        <w:tc>
          <w:tcPr>
            <w:tcW w:w="1912" w:type="dxa"/>
          </w:tcPr>
          <w:p w:rsidR="00E54ED1" w:rsidRPr="00D42A98" w:rsidRDefault="00E54ED1" w:rsidP="0087460D">
            <w:pPr>
              <w:ind w:firstLine="0"/>
              <w:jc w:val="center"/>
              <w:rPr>
                <w:sz w:val="22"/>
                <w:szCs w:val="22"/>
                <w:lang w:val="en-US"/>
              </w:rPr>
            </w:pPr>
            <w:r w:rsidRPr="00D42A98">
              <w:rPr>
                <w:sz w:val="22"/>
                <w:szCs w:val="22"/>
                <w:lang w:val="en-US"/>
              </w:rPr>
              <w:t>V</w:t>
            </w:r>
          </w:p>
        </w:tc>
      </w:tr>
      <w:tr w:rsidR="00E54ED1" w:rsidRPr="00D42A98" w:rsidTr="00650282">
        <w:tc>
          <w:tcPr>
            <w:tcW w:w="1799" w:type="dxa"/>
          </w:tcPr>
          <w:p w:rsidR="00E54ED1" w:rsidRPr="00D42A98" w:rsidRDefault="00E54ED1" w:rsidP="0087460D">
            <w:pPr>
              <w:ind w:firstLine="0"/>
              <w:jc w:val="center"/>
              <w:rPr>
                <w:sz w:val="22"/>
                <w:szCs w:val="22"/>
                <w:lang w:val="en-US"/>
              </w:rPr>
            </w:pPr>
            <w:r w:rsidRPr="00D42A98">
              <w:rPr>
                <w:sz w:val="22"/>
                <w:szCs w:val="22"/>
                <w:lang w:val="en-US"/>
              </w:rPr>
              <w:t>27</w:t>
            </w:r>
          </w:p>
        </w:tc>
        <w:tc>
          <w:tcPr>
            <w:tcW w:w="2409" w:type="dxa"/>
          </w:tcPr>
          <w:p w:rsidR="00E54ED1" w:rsidRPr="00D42A98" w:rsidRDefault="00E54ED1" w:rsidP="0087460D">
            <w:pPr>
              <w:ind w:firstLine="0"/>
              <w:jc w:val="center"/>
              <w:rPr>
                <w:sz w:val="22"/>
                <w:szCs w:val="22"/>
                <w:lang w:val="en-US"/>
              </w:rPr>
            </w:pPr>
            <w:r w:rsidRPr="00D42A98">
              <w:rPr>
                <w:sz w:val="22"/>
                <w:szCs w:val="22"/>
                <w:lang w:val="en-US"/>
              </w:rPr>
              <w:t>-</w:t>
            </w:r>
          </w:p>
        </w:tc>
        <w:tc>
          <w:tcPr>
            <w:tcW w:w="2015" w:type="dxa"/>
          </w:tcPr>
          <w:p w:rsidR="00E54ED1" w:rsidRPr="00D42A98" w:rsidRDefault="00E54ED1" w:rsidP="0087460D">
            <w:pPr>
              <w:ind w:firstLine="0"/>
              <w:jc w:val="center"/>
              <w:rPr>
                <w:sz w:val="22"/>
                <w:szCs w:val="22"/>
              </w:rPr>
            </w:pPr>
            <w:r w:rsidRPr="00D42A98">
              <w:rPr>
                <w:sz w:val="22"/>
                <w:szCs w:val="22"/>
              </w:rPr>
              <w:t>с. Хадахан ул Т</w:t>
            </w:r>
            <w:r w:rsidRPr="00D42A98">
              <w:rPr>
                <w:sz w:val="22"/>
                <w:szCs w:val="22"/>
              </w:rPr>
              <w:t>у</w:t>
            </w:r>
            <w:r w:rsidRPr="00D42A98">
              <w:rPr>
                <w:sz w:val="22"/>
                <w:szCs w:val="22"/>
              </w:rPr>
              <w:t>гутова</w:t>
            </w:r>
          </w:p>
        </w:tc>
        <w:tc>
          <w:tcPr>
            <w:tcW w:w="2003" w:type="dxa"/>
          </w:tcPr>
          <w:p w:rsidR="00E54ED1" w:rsidRPr="00D42A98" w:rsidRDefault="00B3082F" w:rsidP="0087460D">
            <w:pPr>
              <w:ind w:firstLine="0"/>
              <w:jc w:val="center"/>
              <w:rPr>
                <w:sz w:val="22"/>
                <w:szCs w:val="22"/>
                <w:lang w:val="en-US"/>
              </w:rPr>
            </w:pPr>
            <w:r w:rsidRPr="00D42A98">
              <w:rPr>
                <w:sz w:val="22"/>
                <w:szCs w:val="22"/>
                <w:lang w:val="en-US"/>
              </w:rPr>
              <w:t>0</w:t>
            </w:r>
            <w:r w:rsidR="00E54ED1" w:rsidRPr="00D42A98">
              <w:rPr>
                <w:sz w:val="22"/>
                <w:szCs w:val="22"/>
              </w:rPr>
              <w:t>,</w:t>
            </w:r>
            <w:r w:rsidRPr="00D42A98">
              <w:rPr>
                <w:sz w:val="22"/>
                <w:szCs w:val="22"/>
                <w:lang w:val="en-US"/>
              </w:rPr>
              <w:t>904</w:t>
            </w:r>
          </w:p>
        </w:tc>
        <w:tc>
          <w:tcPr>
            <w:tcW w:w="1912" w:type="dxa"/>
          </w:tcPr>
          <w:p w:rsidR="00E54ED1" w:rsidRPr="00D42A98" w:rsidRDefault="00E54ED1" w:rsidP="0087460D">
            <w:pPr>
              <w:ind w:firstLine="0"/>
              <w:jc w:val="center"/>
              <w:rPr>
                <w:sz w:val="22"/>
                <w:szCs w:val="22"/>
                <w:lang w:val="en-US"/>
              </w:rPr>
            </w:pPr>
            <w:r w:rsidRPr="00D42A98">
              <w:rPr>
                <w:sz w:val="22"/>
                <w:szCs w:val="22"/>
                <w:lang w:val="en-US"/>
              </w:rPr>
              <w:t>V</w:t>
            </w:r>
          </w:p>
        </w:tc>
      </w:tr>
    </w:tbl>
    <w:p w:rsidR="009F5AA4" w:rsidRDefault="009F5AA4" w:rsidP="00F61ACB"/>
    <w:p w:rsidR="00B52363" w:rsidRDefault="00B52363" w:rsidP="00F61ACB"/>
    <w:p w:rsidR="007F50E0" w:rsidRDefault="007F50E0" w:rsidP="007F50E0">
      <w:pPr>
        <w:ind w:firstLine="0"/>
        <w:jc w:val="center"/>
      </w:pPr>
      <w:r>
        <w:t>Таблица 1.</w:t>
      </w:r>
      <w:r w:rsidR="008461F0">
        <w:t>8</w:t>
      </w:r>
      <w:r>
        <w:t>. Перечень дорог местного значения муниципального образования «Хареты»</w:t>
      </w:r>
    </w:p>
    <w:p w:rsidR="00B52363" w:rsidRPr="007F50E0" w:rsidRDefault="00B52363" w:rsidP="007F50E0">
      <w:pPr>
        <w:ind w:firstLine="0"/>
        <w:jc w:val="center"/>
      </w:pPr>
    </w:p>
    <w:tbl>
      <w:tblPr>
        <w:tblStyle w:val="af1"/>
        <w:tblW w:w="0" w:type="auto"/>
        <w:tblLook w:val="04A0"/>
      </w:tblPr>
      <w:tblGrid>
        <w:gridCol w:w="1702"/>
        <w:gridCol w:w="2398"/>
        <w:gridCol w:w="2196"/>
        <w:gridCol w:w="1984"/>
        <w:gridCol w:w="1858"/>
      </w:tblGrid>
      <w:tr w:rsidR="00E54ED1" w:rsidRPr="00D42A98" w:rsidTr="0087460D">
        <w:tc>
          <w:tcPr>
            <w:tcW w:w="10138" w:type="dxa"/>
            <w:gridSpan w:val="5"/>
          </w:tcPr>
          <w:p w:rsidR="00E54ED1" w:rsidRPr="00D42A98" w:rsidRDefault="00C97135" w:rsidP="00E54ED1">
            <w:pPr>
              <w:ind w:firstLine="0"/>
              <w:jc w:val="center"/>
              <w:rPr>
                <w:b/>
                <w:sz w:val="22"/>
                <w:szCs w:val="22"/>
                <w:lang w:val="en-US"/>
              </w:rPr>
            </w:pPr>
            <w:r>
              <w:rPr>
                <w:b/>
                <w:sz w:val="22"/>
                <w:szCs w:val="22"/>
              </w:rPr>
              <w:t>Муниципальное образование«</w:t>
            </w:r>
            <w:r w:rsidR="00E54ED1" w:rsidRPr="00D42A98">
              <w:rPr>
                <w:b/>
                <w:sz w:val="22"/>
                <w:szCs w:val="22"/>
              </w:rPr>
              <w:t>Хареты</w:t>
            </w:r>
            <w:r>
              <w:rPr>
                <w:b/>
                <w:sz w:val="22"/>
                <w:szCs w:val="22"/>
              </w:rPr>
              <w:t>»</w:t>
            </w:r>
          </w:p>
        </w:tc>
      </w:tr>
      <w:tr w:rsidR="00E54ED1" w:rsidRPr="00D42A98" w:rsidTr="00650282">
        <w:tc>
          <w:tcPr>
            <w:tcW w:w="1702" w:type="dxa"/>
          </w:tcPr>
          <w:p w:rsidR="00E54ED1" w:rsidRPr="00D42A98" w:rsidRDefault="00E54ED1" w:rsidP="0087460D">
            <w:pPr>
              <w:ind w:firstLine="0"/>
              <w:jc w:val="center"/>
              <w:rPr>
                <w:sz w:val="22"/>
                <w:szCs w:val="22"/>
              </w:rPr>
            </w:pPr>
            <w:r w:rsidRPr="00D42A98">
              <w:rPr>
                <w:sz w:val="22"/>
                <w:szCs w:val="22"/>
              </w:rPr>
              <w:t>№ п</w:t>
            </w:r>
            <w:r w:rsidRPr="00D42A98">
              <w:rPr>
                <w:sz w:val="22"/>
                <w:szCs w:val="22"/>
                <w:lang w:val="en-US"/>
              </w:rPr>
              <w:t>/</w:t>
            </w:r>
            <w:r w:rsidRPr="00D42A98">
              <w:rPr>
                <w:sz w:val="22"/>
                <w:szCs w:val="22"/>
              </w:rPr>
              <w:t>п</w:t>
            </w:r>
          </w:p>
        </w:tc>
        <w:tc>
          <w:tcPr>
            <w:tcW w:w="2398" w:type="dxa"/>
          </w:tcPr>
          <w:p w:rsidR="00E54ED1" w:rsidRPr="00D42A98" w:rsidRDefault="00E54ED1" w:rsidP="0087460D">
            <w:pPr>
              <w:ind w:firstLine="0"/>
              <w:jc w:val="center"/>
              <w:rPr>
                <w:sz w:val="22"/>
                <w:szCs w:val="22"/>
              </w:rPr>
            </w:pPr>
            <w:r w:rsidRPr="00D42A98">
              <w:rPr>
                <w:sz w:val="22"/>
                <w:szCs w:val="22"/>
              </w:rPr>
              <w:t>Идентификационный номер</w:t>
            </w:r>
          </w:p>
        </w:tc>
        <w:tc>
          <w:tcPr>
            <w:tcW w:w="2196" w:type="dxa"/>
          </w:tcPr>
          <w:p w:rsidR="00E54ED1" w:rsidRPr="00D42A98" w:rsidRDefault="00E54ED1" w:rsidP="0087460D">
            <w:pPr>
              <w:ind w:firstLine="0"/>
              <w:jc w:val="center"/>
              <w:rPr>
                <w:sz w:val="22"/>
                <w:szCs w:val="22"/>
              </w:rPr>
            </w:pPr>
            <w:r w:rsidRPr="00D42A98">
              <w:rPr>
                <w:sz w:val="22"/>
                <w:szCs w:val="22"/>
              </w:rPr>
              <w:t>Наименование</w:t>
            </w:r>
          </w:p>
        </w:tc>
        <w:tc>
          <w:tcPr>
            <w:tcW w:w="1984" w:type="dxa"/>
          </w:tcPr>
          <w:p w:rsidR="00E54ED1" w:rsidRPr="00D42A98" w:rsidRDefault="00E54ED1" w:rsidP="0087460D">
            <w:pPr>
              <w:ind w:firstLine="0"/>
              <w:jc w:val="center"/>
              <w:rPr>
                <w:sz w:val="22"/>
                <w:szCs w:val="22"/>
              </w:rPr>
            </w:pPr>
            <w:r w:rsidRPr="00D42A98">
              <w:rPr>
                <w:sz w:val="22"/>
                <w:szCs w:val="22"/>
              </w:rPr>
              <w:t>Протяженность, км</w:t>
            </w:r>
          </w:p>
        </w:tc>
        <w:tc>
          <w:tcPr>
            <w:tcW w:w="1858" w:type="dxa"/>
          </w:tcPr>
          <w:p w:rsidR="00E54ED1" w:rsidRPr="00D42A98" w:rsidRDefault="00E54ED1" w:rsidP="0087460D">
            <w:pPr>
              <w:ind w:firstLine="0"/>
              <w:jc w:val="center"/>
              <w:rPr>
                <w:sz w:val="22"/>
                <w:szCs w:val="22"/>
              </w:rPr>
            </w:pPr>
            <w:r w:rsidRPr="00D42A98">
              <w:rPr>
                <w:sz w:val="22"/>
                <w:szCs w:val="22"/>
              </w:rPr>
              <w:t>Категория</w:t>
            </w:r>
          </w:p>
        </w:tc>
      </w:tr>
      <w:tr w:rsidR="00E54ED1" w:rsidRPr="00D42A98" w:rsidTr="00650282">
        <w:tc>
          <w:tcPr>
            <w:tcW w:w="1702" w:type="dxa"/>
          </w:tcPr>
          <w:p w:rsidR="00E54ED1" w:rsidRPr="00D42A98" w:rsidRDefault="00E54ED1" w:rsidP="0087460D">
            <w:pPr>
              <w:ind w:firstLine="0"/>
              <w:jc w:val="center"/>
              <w:rPr>
                <w:sz w:val="22"/>
                <w:szCs w:val="22"/>
              </w:rPr>
            </w:pPr>
            <w:r w:rsidRPr="00D42A98">
              <w:rPr>
                <w:sz w:val="22"/>
                <w:szCs w:val="22"/>
              </w:rPr>
              <w:t>1</w:t>
            </w:r>
          </w:p>
        </w:tc>
        <w:tc>
          <w:tcPr>
            <w:tcW w:w="2398" w:type="dxa"/>
          </w:tcPr>
          <w:p w:rsidR="00E54ED1" w:rsidRPr="00D42A98" w:rsidRDefault="00E54ED1" w:rsidP="0087460D">
            <w:pPr>
              <w:ind w:firstLine="0"/>
              <w:jc w:val="center"/>
              <w:rPr>
                <w:sz w:val="22"/>
                <w:szCs w:val="22"/>
              </w:rPr>
            </w:pPr>
            <w:r w:rsidRPr="00D42A98">
              <w:rPr>
                <w:sz w:val="22"/>
                <w:szCs w:val="22"/>
              </w:rPr>
              <w:t>1</w:t>
            </w:r>
          </w:p>
        </w:tc>
        <w:tc>
          <w:tcPr>
            <w:tcW w:w="2196" w:type="dxa"/>
          </w:tcPr>
          <w:p w:rsidR="00E54ED1" w:rsidRPr="00D42A98" w:rsidRDefault="00E54ED1" w:rsidP="0087460D">
            <w:pPr>
              <w:ind w:firstLine="0"/>
              <w:jc w:val="center"/>
              <w:rPr>
                <w:sz w:val="22"/>
                <w:szCs w:val="22"/>
              </w:rPr>
            </w:pPr>
            <w:r w:rsidRPr="00D42A98">
              <w:rPr>
                <w:sz w:val="22"/>
                <w:szCs w:val="22"/>
              </w:rPr>
              <w:t>с.Хареты, ул. Мол</w:t>
            </w:r>
            <w:r w:rsidRPr="00D42A98">
              <w:rPr>
                <w:sz w:val="22"/>
                <w:szCs w:val="22"/>
              </w:rPr>
              <w:t>о</w:t>
            </w:r>
            <w:r w:rsidRPr="00D42A98">
              <w:rPr>
                <w:sz w:val="22"/>
                <w:szCs w:val="22"/>
              </w:rPr>
              <w:t>дежная</w:t>
            </w:r>
          </w:p>
        </w:tc>
        <w:tc>
          <w:tcPr>
            <w:tcW w:w="1984" w:type="dxa"/>
          </w:tcPr>
          <w:p w:rsidR="00E54ED1" w:rsidRPr="00D42A98" w:rsidRDefault="00E54ED1" w:rsidP="0087460D">
            <w:pPr>
              <w:ind w:firstLine="0"/>
              <w:jc w:val="center"/>
              <w:rPr>
                <w:sz w:val="22"/>
                <w:szCs w:val="22"/>
              </w:rPr>
            </w:pPr>
            <w:r w:rsidRPr="00D42A98">
              <w:rPr>
                <w:sz w:val="22"/>
                <w:szCs w:val="22"/>
              </w:rPr>
              <w:t>1,2</w:t>
            </w:r>
          </w:p>
        </w:tc>
        <w:tc>
          <w:tcPr>
            <w:tcW w:w="1858" w:type="dxa"/>
          </w:tcPr>
          <w:p w:rsidR="00E54ED1" w:rsidRPr="00D42A98" w:rsidRDefault="00E54ED1" w:rsidP="0087460D">
            <w:pPr>
              <w:ind w:firstLine="0"/>
              <w:jc w:val="center"/>
              <w:rPr>
                <w:sz w:val="22"/>
                <w:szCs w:val="22"/>
                <w:lang w:val="en-US"/>
              </w:rPr>
            </w:pPr>
            <w:r w:rsidRPr="00D42A98">
              <w:rPr>
                <w:sz w:val="22"/>
                <w:szCs w:val="22"/>
                <w:lang w:val="en-US"/>
              </w:rPr>
              <w:t>IV</w:t>
            </w:r>
          </w:p>
        </w:tc>
      </w:tr>
      <w:tr w:rsidR="00E54ED1" w:rsidRPr="00D42A98" w:rsidTr="00650282">
        <w:tc>
          <w:tcPr>
            <w:tcW w:w="1702" w:type="dxa"/>
          </w:tcPr>
          <w:p w:rsidR="00E54ED1" w:rsidRPr="00D42A98" w:rsidRDefault="00E54ED1" w:rsidP="0087460D">
            <w:pPr>
              <w:ind w:firstLine="0"/>
              <w:jc w:val="center"/>
              <w:rPr>
                <w:sz w:val="22"/>
                <w:szCs w:val="22"/>
              </w:rPr>
            </w:pPr>
            <w:r w:rsidRPr="00D42A98">
              <w:rPr>
                <w:sz w:val="22"/>
                <w:szCs w:val="22"/>
              </w:rPr>
              <w:t>2</w:t>
            </w:r>
          </w:p>
        </w:tc>
        <w:tc>
          <w:tcPr>
            <w:tcW w:w="2398" w:type="dxa"/>
          </w:tcPr>
          <w:p w:rsidR="00E54ED1" w:rsidRPr="00D42A98" w:rsidRDefault="00E54ED1" w:rsidP="0087460D">
            <w:pPr>
              <w:ind w:firstLine="0"/>
              <w:jc w:val="center"/>
              <w:rPr>
                <w:sz w:val="22"/>
                <w:szCs w:val="22"/>
                <w:lang w:val="en-US"/>
              </w:rPr>
            </w:pPr>
            <w:r w:rsidRPr="00D42A98">
              <w:rPr>
                <w:sz w:val="22"/>
                <w:szCs w:val="22"/>
                <w:lang w:val="en-US"/>
              </w:rPr>
              <w:t>2</w:t>
            </w:r>
          </w:p>
        </w:tc>
        <w:tc>
          <w:tcPr>
            <w:tcW w:w="2196" w:type="dxa"/>
          </w:tcPr>
          <w:p w:rsidR="00E54ED1" w:rsidRPr="00D42A98" w:rsidRDefault="00E54ED1" w:rsidP="0087460D">
            <w:pPr>
              <w:ind w:firstLine="0"/>
              <w:jc w:val="center"/>
              <w:rPr>
                <w:sz w:val="22"/>
                <w:szCs w:val="22"/>
              </w:rPr>
            </w:pPr>
            <w:r w:rsidRPr="00D42A98">
              <w:rPr>
                <w:sz w:val="22"/>
                <w:szCs w:val="22"/>
              </w:rPr>
              <w:t>с.Хареты, ул. Бел</w:t>
            </w:r>
            <w:r w:rsidRPr="00D42A98">
              <w:rPr>
                <w:sz w:val="22"/>
                <w:szCs w:val="22"/>
              </w:rPr>
              <w:t>я</w:t>
            </w:r>
            <w:r w:rsidRPr="00D42A98">
              <w:rPr>
                <w:sz w:val="22"/>
                <w:szCs w:val="22"/>
              </w:rPr>
              <w:t>евская</w:t>
            </w:r>
          </w:p>
        </w:tc>
        <w:tc>
          <w:tcPr>
            <w:tcW w:w="1984" w:type="dxa"/>
          </w:tcPr>
          <w:p w:rsidR="00E54ED1" w:rsidRPr="00D42A98" w:rsidRDefault="00E54ED1" w:rsidP="0087460D">
            <w:pPr>
              <w:ind w:firstLine="0"/>
              <w:jc w:val="center"/>
              <w:rPr>
                <w:sz w:val="22"/>
                <w:szCs w:val="22"/>
              </w:rPr>
            </w:pPr>
            <w:r w:rsidRPr="00D42A98">
              <w:rPr>
                <w:sz w:val="22"/>
                <w:szCs w:val="22"/>
              </w:rPr>
              <w:t>0,9</w:t>
            </w:r>
          </w:p>
        </w:tc>
        <w:tc>
          <w:tcPr>
            <w:tcW w:w="1858" w:type="dxa"/>
          </w:tcPr>
          <w:p w:rsidR="00E54ED1" w:rsidRPr="00D42A98" w:rsidRDefault="00E54ED1" w:rsidP="0087460D">
            <w:pPr>
              <w:ind w:firstLine="0"/>
              <w:jc w:val="center"/>
              <w:rPr>
                <w:sz w:val="22"/>
                <w:szCs w:val="22"/>
                <w:lang w:val="en-US"/>
              </w:rPr>
            </w:pPr>
            <w:r w:rsidRPr="00D42A98">
              <w:rPr>
                <w:sz w:val="22"/>
                <w:szCs w:val="22"/>
                <w:lang w:val="en-US"/>
              </w:rPr>
              <w:t>IV</w:t>
            </w:r>
          </w:p>
        </w:tc>
      </w:tr>
      <w:tr w:rsidR="00E54ED1" w:rsidRPr="00D42A98" w:rsidTr="00650282">
        <w:tc>
          <w:tcPr>
            <w:tcW w:w="1702" w:type="dxa"/>
          </w:tcPr>
          <w:p w:rsidR="00E54ED1" w:rsidRPr="00D42A98" w:rsidRDefault="00E54ED1" w:rsidP="0087460D">
            <w:pPr>
              <w:ind w:firstLine="0"/>
              <w:jc w:val="center"/>
              <w:rPr>
                <w:sz w:val="22"/>
                <w:szCs w:val="22"/>
              </w:rPr>
            </w:pPr>
            <w:r w:rsidRPr="00D42A98">
              <w:rPr>
                <w:sz w:val="22"/>
                <w:szCs w:val="22"/>
              </w:rPr>
              <w:t>3</w:t>
            </w:r>
          </w:p>
        </w:tc>
        <w:tc>
          <w:tcPr>
            <w:tcW w:w="2398" w:type="dxa"/>
          </w:tcPr>
          <w:p w:rsidR="00E54ED1" w:rsidRPr="00D42A98" w:rsidRDefault="00E54ED1" w:rsidP="0087460D">
            <w:pPr>
              <w:ind w:firstLine="0"/>
              <w:jc w:val="center"/>
              <w:rPr>
                <w:sz w:val="22"/>
                <w:szCs w:val="22"/>
                <w:lang w:val="en-US"/>
              </w:rPr>
            </w:pPr>
            <w:r w:rsidRPr="00D42A98">
              <w:rPr>
                <w:sz w:val="22"/>
                <w:szCs w:val="22"/>
                <w:lang w:val="en-US"/>
              </w:rPr>
              <w:t>3</w:t>
            </w:r>
          </w:p>
        </w:tc>
        <w:tc>
          <w:tcPr>
            <w:tcW w:w="2196" w:type="dxa"/>
          </w:tcPr>
          <w:p w:rsidR="00E54ED1" w:rsidRPr="00D42A98" w:rsidRDefault="00E54ED1" w:rsidP="00E54ED1">
            <w:pPr>
              <w:ind w:firstLine="0"/>
              <w:jc w:val="center"/>
              <w:rPr>
                <w:sz w:val="22"/>
                <w:szCs w:val="22"/>
              </w:rPr>
            </w:pPr>
            <w:r w:rsidRPr="00D42A98">
              <w:rPr>
                <w:sz w:val="22"/>
                <w:szCs w:val="22"/>
                <w:lang w:val="en-US"/>
              </w:rPr>
              <w:t>c</w:t>
            </w:r>
            <w:r w:rsidRPr="00D42A98">
              <w:rPr>
                <w:sz w:val="22"/>
                <w:szCs w:val="22"/>
              </w:rPr>
              <w:t>. Хареты ул</w:t>
            </w:r>
            <w:r w:rsidRPr="00D42A98">
              <w:rPr>
                <w:sz w:val="22"/>
                <w:szCs w:val="22"/>
                <w:lang w:val="en-US"/>
              </w:rPr>
              <w:t>.</w:t>
            </w:r>
            <w:r w:rsidRPr="00D42A98">
              <w:rPr>
                <w:sz w:val="22"/>
                <w:szCs w:val="22"/>
              </w:rPr>
              <w:t xml:space="preserve"> Це</w:t>
            </w:r>
            <w:r w:rsidRPr="00D42A98">
              <w:rPr>
                <w:sz w:val="22"/>
                <w:szCs w:val="22"/>
              </w:rPr>
              <w:t>н</w:t>
            </w:r>
            <w:r w:rsidRPr="00D42A98">
              <w:rPr>
                <w:sz w:val="22"/>
                <w:szCs w:val="22"/>
              </w:rPr>
              <w:t>тральная</w:t>
            </w:r>
          </w:p>
        </w:tc>
        <w:tc>
          <w:tcPr>
            <w:tcW w:w="1984" w:type="dxa"/>
          </w:tcPr>
          <w:p w:rsidR="00E54ED1" w:rsidRPr="00D42A98" w:rsidRDefault="00E54ED1" w:rsidP="0087460D">
            <w:pPr>
              <w:ind w:firstLine="0"/>
              <w:jc w:val="center"/>
              <w:rPr>
                <w:sz w:val="22"/>
                <w:szCs w:val="22"/>
              </w:rPr>
            </w:pPr>
            <w:r w:rsidRPr="00D42A98">
              <w:rPr>
                <w:sz w:val="22"/>
                <w:szCs w:val="22"/>
              </w:rPr>
              <w:t>1,1</w:t>
            </w:r>
          </w:p>
        </w:tc>
        <w:tc>
          <w:tcPr>
            <w:tcW w:w="1858" w:type="dxa"/>
          </w:tcPr>
          <w:p w:rsidR="00E54ED1" w:rsidRPr="00D42A98" w:rsidRDefault="00E54ED1" w:rsidP="0087460D">
            <w:pPr>
              <w:ind w:firstLine="0"/>
              <w:jc w:val="center"/>
              <w:rPr>
                <w:sz w:val="22"/>
                <w:szCs w:val="22"/>
                <w:lang w:val="en-US"/>
              </w:rPr>
            </w:pPr>
            <w:r w:rsidRPr="00D42A98">
              <w:rPr>
                <w:sz w:val="22"/>
                <w:szCs w:val="22"/>
                <w:lang w:val="en-US"/>
              </w:rPr>
              <w:t>IV</w:t>
            </w:r>
          </w:p>
        </w:tc>
      </w:tr>
      <w:tr w:rsidR="00E54ED1" w:rsidRPr="00D42A98" w:rsidTr="00650282">
        <w:tc>
          <w:tcPr>
            <w:tcW w:w="1702" w:type="dxa"/>
          </w:tcPr>
          <w:p w:rsidR="00E54ED1" w:rsidRPr="00D42A98" w:rsidRDefault="00E54ED1" w:rsidP="0087460D">
            <w:pPr>
              <w:ind w:firstLine="0"/>
              <w:jc w:val="center"/>
              <w:rPr>
                <w:sz w:val="22"/>
                <w:szCs w:val="22"/>
              </w:rPr>
            </w:pPr>
            <w:r w:rsidRPr="00D42A98">
              <w:rPr>
                <w:sz w:val="22"/>
                <w:szCs w:val="22"/>
              </w:rPr>
              <w:t>4</w:t>
            </w:r>
          </w:p>
        </w:tc>
        <w:tc>
          <w:tcPr>
            <w:tcW w:w="2398" w:type="dxa"/>
          </w:tcPr>
          <w:p w:rsidR="00E54ED1" w:rsidRPr="00D42A98" w:rsidRDefault="00E54ED1" w:rsidP="0087460D">
            <w:pPr>
              <w:ind w:firstLine="0"/>
              <w:jc w:val="center"/>
              <w:rPr>
                <w:sz w:val="22"/>
                <w:szCs w:val="22"/>
                <w:lang w:val="en-US"/>
              </w:rPr>
            </w:pPr>
            <w:r w:rsidRPr="00D42A98">
              <w:rPr>
                <w:sz w:val="22"/>
                <w:szCs w:val="22"/>
                <w:lang w:val="en-US"/>
              </w:rPr>
              <w:t>4</w:t>
            </w:r>
          </w:p>
        </w:tc>
        <w:tc>
          <w:tcPr>
            <w:tcW w:w="2196" w:type="dxa"/>
          </w:tcPr>
          <w:p w:rsidR="00E54ED1" w:rsidRPr="00D42A98" w:rsidRDefault="00E54ED1" w:rsidP="0087460D">
            <w:pPr>
              <w:ind w:firstLine="0"/>
              <w:jc w:val="center"/>
              <w:rPr>
                <w:sz w:val="22"/>
                <w:szCs w:val="22"/>
              </w:rPr>
            </w:pPr>
            <w:r w:rsidRPr="00D42A98">
              <w:rPr>
                <w:sz w:val="22"/>
                <w:szCs w:val="22"/>
              </w:rPr>
              <w:t>с.Хареты, ул. Во</w:t>
            </w:r>
            <w:r w:rsidRPr="00D42A98">
              <w:rPr>
                <w:sz w:val="22"/>
                <w:szCs w:val="22"/>
              </w:rPr>
              <w:t>л</w:t>
            </w:r>
            <w:r w:rsidRPr="00D42A98">
              <w:rPr>
                <w:sz w:val="22"/>
                <w:szCs w:val="22"/>
              </w:rPr>
              <w:t>женская</w:t>
            </w:r>
          </w:p>
        </w:tc>
        <w:tc>
          <w:tcPr>
            <w:tcW w:w="1984" w:type="dxa"/>
          </w:tcPr>
          <w:p w:rsidR="00E54ED1" w:rsidRPr="00D42A98" w:rsidRDefault="00E54ED1" w:rsidP="0087460D">
            <w:pPr>
              <w:ind w:firstLine="0"/>
              <w:jc w:val="center"/>
              <w:rPr>
                <w:sz w:val="22"/>
                <w:szCs w:val="22"/>
              </w:rPr>
            </w:pPr>
            <w:r w:rsidRPr="00D42A98">
              <w:rPr>
                <w:sz w:val="22"/>
                <w:szCs w:val="22"/>
              </w:rPr>
              <w:t>0,7</w:t>
            </w:r>
          </w:p>
        </w:tc>
        <w:tc>
          <w:tcPr>
            <w:tcW w:w="1858" w:type="dxa"/>
          </w:tcPr>
          <w:p w:rsidR="00E54ED1" w:rsidRPr="00D42A98" w:rsidRDefault="00E54ED1" w:rsidP="0087460D">
            <w:pPr>
              <w:ind w:firstLine="0"/>
              <w:jc w:val="center"/>
              <w:rPr>
                <w:sz w:val="22"/>
                <w:szCs w:val="22"/>
                <w:lang w:val="en-US"/>
              </w:rPr>
            </w:pPr>
            <w:r w:rsidRPr="00D42A98">
              <w:rPr>
                <w:sz w:val="22"/>
                <w:szCs w:val="22"/>
                <w:lang w:val="en-US"/>
              </w:rPr>
              <w:t>IV</w:t>
            </w:r>
          </w:p>
        </w:tc>
      </w:tr>
      <w:tr w:rsidR="00E54ED1" w:rsidRPr="00D42A98" w:rsidTr="00650282">
        <w:tc>
          <w:tcPr>
            <w:tcW w:w="1702" w:type="dxa"/>
          </w:tcPr>
          <w:p w:rsidR="00E54ED1" w:rsidRPr="00D42A98" w:rsidRDefault="00E54ED1" w:rsidP="0087460D">
            <w:pPr>
              <w:ind w:firstLine="0"/>
              <w:jc w:val="center"/>
              <w:rPr>
                <w:sz w:val="22"/>
                <w:szCs w:val="22"/>
              </w:rPr>
            </w:pPr>
            <w:r w:rsidRPr="00D42A98">
              <w:rPr>
                <w:sz w:val="22"/>
                <w:szCs w:val="22"/>
              </w:rPr>
              <w:t>5</w:t>
            </w:r>
          </w:p>
        </w:tc>
        <w:tc>
          <w:tcPr>
            <w:tcW w:w="2398" w:type="dxa"/>
          </w:tcPr>
          <w:p w:rsidR="00E54ED1" w:rsidRPr="00D42A98" w:rsidRDefault="00E54ED1" w:rsidP="0087460D">
            <w:pPr>
              <w:ind w:firstLine="0"/>
              <w:jc w:val="center"/>
              <w:rPr>
                <w:sz w:val="22"/>
                <w:szCs w:val="22"/>
                <w:lang w:val="en-US"/>
              </w:rPr>
            </w:pPr>
            <w:r w:rsidRPr="00D42A98">
              <w:rPr>
                <w:sz w:val="22"/>
                <w:szCs w:val="22"/>
                <w:lang w:val="en-US"/>
              </w:rPr>
              <w:t>5</w:t>
            </w:r>
          </w:p>
        </w:tc>
        <w:tc>
          <w:tcPr>
            <w:tcW w:w="2196" w:type="dxa"/>
          </w:tcPr>
          <w:p w:rsidR="00E54ED1" w:rsidRPr="00D42A98" w:rsidRDefault="00E54ED1" w:rsidP="0087460D">
            <w:pPr>
              <w:ind w:firstLine="0"/>
              <w:jc w:val="center"/>
              <w:rPr>
                <w:sz w:val="22"/>
                <w:szCs w:val="22"/>
              </w:rPr>
            </w:pPr>
            <w:r w:rsidRPr="00D42A98">
              <w:rPr>
                <w:sz w:val="22"/>
                <w:szCs w:val="22"/>
              </w:rPr>
              <w:t>с.Хареты, ул. Ми</w:t>
            </w:r>
            <w:r w:rsidRPr="00D42A98">
              <w:rPr>
                <w:sz w:val="22"/>
                <w:szCs w:val="22"/>
              </w:rPr>
              <w:t>к</w:t>
            </w:r>
            <w:r w:rsidRPr="00D42A98">
              <w:rPr>
                <w:sz w:val="22"/>
                <w:szCs w:val="22"/>
              </w:rPr>
              <w:t>рорайон</w:t>
            </w:r>
          </w:p>
        </w:tc>
        <w:tc>
          <w:tcPr>
            <w:tcW w:w="1984" w:type="dxa"/>
          </w:tcPr>
          <w:p w:rsidR="00E54ED1" w:rsidRPr="00D42A98" w:rsidRDefault="00E54ED1" w:rsidP="0087460D">
            <w:pPr>
              <w:ind w:firstLine="0"/>
              <w:jc w:val="center"/>
              <w:rPr>
                <w:sz w:val="22"/>
                <w:szCs w:val="22"/>
              </w:rPr>
            </w:pPr>
            <w:r w:rsidRPr="00D42A98">
              <w:rPr>
                <w:sz w:val="22"/>
                <w:szCs w:val="22"/>
              </w:rPr>
              <w:t>0,6</w:t>
            </w:r>
          </w:p>
        </w:tc>
        <w:tc>
          <w:tcPr>
            <w:tcW w:w="1858" w:type="dxa"/>
          </w:tcPr>
          <w:p w:rsidR="00E54ED1" w:rsidRPr="00D42A98" w:rsidRDefault="00E54ED1" w:rsidP="0087460D">
            <w:pPr>
              <w:ind w:firstLine="0"/>
              <w:jc w:val="center"/>
              <w:rPr>
                <w:sz w:val="22"/>
                <w:szCs w:val="22"/>
                <w:lang w:val="en-US"/>
              </w:rPr>
            </w:pPr>
            <w:r w:rsidRPr="00D42A98">
              <w:rPr>
                <w:sz w:val="22"/>
                <w:szCs w:val="22"/>
                <w:lang w:val="en-US"/>
              </w:rPr>
              <w:t>IV</w:t>
            </w:r>
          </w:p>
        </w:tc>
      </w:tr>
      <w:tr w:rsidR="00E54ED1" w:rsidRPr="00D42A98" w:rsidTr="00650282">
        <w:tc>
          <w:tcPr>
            <w:tcW w:w="1702" w:type="dxa"/>
          </w:tcPr>
          <w:p w:rsidR="00E54ED1" w:rsidRPr="00D42A98" w:rsidRDefault="00E54ED1" w:rsidP="0087460D">
            <w:pPr>
              <w:ind w:firstLine="0"/>
              <w:jc w:val="center"/>
              <w:rPr>
                <w:sz w:val="22"/>
                <w:szCs w:val="22"/>
              </w:rPr>
            </w:pPr>
            <w:r w:rsidRPr="00D42A98">
              <w:rPr>
                <w:sz w:val="22"/>
                <w:szCs w:val="22"/>
              </w:rPr>
              <w:t>6</w:t>
            </w:r>
          </w:p>
        </w:tc>
        <w:tc>
          <w:tcPr>
            <w:tcW w:w="2398" w:type="dxa"/>
          </w:tcPr>
          <w:p w:rsidR="00E54ED1" w:rsidRPr="00D42A98" w:rsidRDefault="00E54ED1" w:rsidP="0087460D">
            <w:pPr>
              <w:ind w:firstLine="0"/>
              <w:jc w:val="center"/>
              <w:rPr>
                <w:sz w:val="22"/>
                <w:szCs w:val="22"/>
                <w:lang w:val="en-US"/>
              </w:rPr>
            </w:pPr>
            <w:r w:rsidRPr="00D42A98">
              <w:rPr>
                <w:sz w:val="22"/>
                <w:szCs w:val="22"/>
                <w:lang w:val="en-US"/>
              </w:rPr>
              <w:t>6</w:t>
            </w:r>
          </w:p>
        </w:tc>
        <w:tc>
          <w:tcPr>
            <w:tcW w:w="2196" w:type="dxa"/>
          </w:tcPr>
          <w:p w:rsidR="00E54ED1" w:rsidRPr="00D42A98" w:rsidRDefault="00E54ED1" w:rsidP="0087460D">
            <w:pPr>
              <w:ind w:firstLine="0"/>
              <w:jc w:val="center"/>
              <w:rPr>
                <w:sz w:val="22"/>
                <w:szCs w:val="22"/>
              </w:rPr>
            </w:pPr>
            <w:r w:rsidRPr="00D42A98">
              <w:rPr>
                <w:sz w:val="22"/>
                <w:szCs w:val="22"/>
              </w:rPr>
              <w:t>с.Хареты, переулок Школьный</w:t>
            </w:r>
          </w:p>
        </w:tc>
        <w:tc>
          <w:tcPr>
            <w:tcW w:w="1984" w:type="dxa"/>
          </w:tcPr>
          <w:p w:rsidR="00E54ED1" w:rsidRPr="00D42A98" w:rsidRDefault="00E54ED1" w:rsidP="0087460D">
            <w:pPr>
              <w:ind w:firstLine="0"/>
              <w:jc w:val="center"/>
              <w:rPr>
                <w:sz w:val="22"/>
                <w:szCs w:val="22"/>
              </w:rPr>
            </w:pPr>
            <w:r w:rsidRPr="00D42A98">
              <w:rPr>
                <w:sz w:val="22"/>
                <w:szCs w:val="22"/>
              </w:rPr>
              <w:t>0,3</w:t>
            </w:r>
          </w:p>
        </w:tc>
        <w:tc>
          <w:tcPr>
            <w:tcW w:w="1858" w:type="dxa"/>
          </w:tcPr>
          <w:p w:rsidR="00E54ED1" w:rsidRPr="00D42A98" w:rsidRDefault="00E54ED1" w:rsidP="0087460D">
            <w:pPr>
              <w:ind w:firstLine="0"/>
              <w:jc w:val="center"/>
              <w:rPr>
                <w:sz w:val="22"/>
                <w:szCs w:val="22"/>
                <w:lang w:val="en-US"/>
              </w:rPr>
            </w:pPr>
            <w:r w:rsidRPr="00D42A98">
              <w:rPr>
                <w:sz w:val="22"/>
                <w:szCs w:val="22"/>
                <w:lang w:val="en-US"/>
              </w:rPr>
              <w:t>IV</w:t>
            </w:r>
          </w:p>
        </w:tc>
      </w:tr>
      <w:tr w:rsidR="00E54ED1" w:rsidRPr="00D42A98" w:rsidTr="00650282">
        <w:tc>
          <w:tcPr>
            <w:tcW w:w="1702" w:type="dxa"/>
          </w:tcPr>
          <w:p w:rsidR="00E54ED1" w:rsidRPr="00D42A98" w:rsidRDefault="00E54ED1" w:rsidP="0087460D">
            <w:pPr>
              <w:ind w:firstLine="0"/>
              <w:jc w:val="center"/>
              <w:rPr>
                <w:sz w:val="22"/>
                <w:szCs w:val="22"/>
              </w:rPr>
            </w:pPr>
            <w:r w:rsidRPr="00D42A98">
              <w:rPr>
                <w:sz w:val="22"/>
                <w:szCs w:val="22"/>
              </w:rPr>
              <w:t>7</w:t>
            </w:r>
          </w:p>
        </w:tc>
        <w:tc>
          <w:tcPr>
            <w:tcW w:w="2398" w:type="dxa"/>
          </w:tcPr>
          <w:p w:rsidR="00E54ED1" w:rsidRPr="00D42A98" w:rsidRDefault="00E54ED1" w:rsidP="0087460D">
            <w:pPr>
              <w:ind w:firstLine="0"/>
              <w:jc w:val="center"/>
              <w:rPr>
                <w:sz w:val="22"/>
                <w:szCs w:val="22"/>
                <w:lang w:val="en-US"/>
              </w:rPr>
            </w:pPr>
            <w:r w:rsidRPr="00D42A98">
              <w:rPr>
                <w:sz w:val="22"/>
                <w:szCs w:val="22"/>
                <w:lang w:val="en-US"/>
              </w:rPr>
              <w:t>7</w:t>
            </w:r>
          </w:p>
        </w:tc>
        <w:tc>
          <w:tcPr>
            <w:tcW w:w="2196" w:type="dxa"/>
          </w:tcPr>
          <w:p w:rsidR="00E54ED1" w:rsidRPr="00D42A98" w:rsidRDefault="00E54ED1" w:rsidP="0087460D">
            <w:pPr>
              <w:ind w:firstLine="0"/>
              <w:jc w:val="center"/>
              <w:rPr>
                <w:sz w:val="22"/>
                <w:szCs w:val="22"/>
              </w:rPr>
            </w:pPr>
            <w:r w:rsidRPr="00D42A98">
              <w:rPr>
                <w:sz w:val="22"/>
                <w:szCs w:val="22"/>
              </w:rPr>
              <w:t>с.Хареты, переулок Почтовый</w:t>
            </w:r>
          </w:p>
        </w:tc>
        <w:tc>
          <w:tcPr>
            <w:tcW w:w="1984" w:type="dxa"/>
          </w:tcPr>
          <w:p w:rsidR="00E54ED1" w:rsidRPr="00D42A98" w:rsidRDefault="00E54ED1" w:rsidP="0087460D">
            <w:pPr>
              <w:ind w:firstLine="0"/>
              <w:jc w:val="center"/>
              <w:rPr>
                <w:sz w:val="22"/>
                <w:szCs w:val="22"/>
              </w:rPr>
            </w:pPr>
            <w:r w:rsidRPr="00D42A98">
              <w:rPr>
                <w:sz w:val="22"/>
                <w:szCs w:val="22"/>
              </w:rPr>
              <w:t>0,4</w:t>
            </w:r>
          </w:p>
        </w:tc>
        <w:tc>
          <w:tcPr>
            <w:tcW w:w="1858" w:type="dxa"/>
          </w:tcPr>
          <w:p w:rsidR="00E54ED1" w:rsidRPr="00D42A98" w:rsidRDefault="00E54ED1" w:rsidP="0087460D">
            <w:pPr>
              <w:ind w:firstLine="0"/>
              <w:jc w:val="center"/>
              <w:rPr>
                <w:sz w:val="22"/>
                <w:szCs w:val="22"/>
                <w:lang w:val="en-US"/>
              </w:rPr>
            </w:pPr>
            <w:r w:rsidRPr="00D42A98">
              <w:rPr>
                <w:sz w:val="22"/>
                <w:szCs w:val="22"/>
                <w:lang w:val="en-US"/>
              </w:rPr>
              <w:t>IV</w:t>
            </w:r>
          </w:p>
        </w:tc>
      </w:tr>
      <w:tr w:rsidR="00E54ED1" w:rsidRPr="00D42A98" w:rsidTr="00650282">
        <w:tc>
          <w:tcPr>
            <w:tcW w:w="1702" w:type="dxa"/>
          </w:tcPr>
          <w:p w:rsidR="00E54ED1" w:rsidRPr="00D42A98" w:rsidRDefault="00E54ED1" w:rsidP="0087460D">
            <w:pPr>
              <w:ind w:firstLine="0"/>
              <w:jc w:val="center"/>
              <w:rPr>
                <w:sz w:val="22"/>
                <w:szCs w:val="22"/>
              </w:rPr>
            </w:pPr>
            <w:r w:rsidRPr="00D42A98">
              <w:rPr>
                <w:sz w:val="22"/>
                <w:szCs w:val="22"/>
              </w:rPr>
              <w:lastRenderedPageBreak/>
              <w:t>8</w:t>
            </w:r>
          </w:p>
        </w:tc>
        <w:tc>
          <w:tcPr>
            <w:tcW w:w="2398" w:type="dxa"/>
          </w:tcPr>
          <w:p w:rsidR="00E54ED1" w:rsidRPr="00D42A98" w:rsidRDefault="00E54ED1" w:rsidP="0087460D">
            <w:pPr>
              <w:ind w:firstLine="0"/>
              <w:jc w:val="center"/>
              <w:rPr>
                <w:sz w:val="22"/>
                <w:szCs w:val="22"/>
                <w:lang w:val="en-US"/>
              </w:rPr>
            </w:pPr>
            <w:r w:rsidRPr="00D42A98">
              <w:rPr>
                <w:sz w:val="22"/>
                <w:szCs w:val="22"/>
                <w:lang w:val="en-US"/>
              </w:rPr>
              <w:t>8</w:t>
            </w:r>
          </w:p>
        </w:tc>
        <w:tc>
          <w:tcPr>
            <w:tcW w:w="2196" w:type="dxa"/>
          </w:tcPr>
          <w:p w:rsidR="00E54ED1" w:rsidRPr="00D42A98" w:rsidRDefault="00E54ED1" w:rsidP="0087460D">
            <w:pPr>
              <w:ind w:firstLine="0"/>
              <w:jc w:val="center"/>
              <w:rPr>
                <w:sz w:val="22"/>
                <w:szCs w:val="22"/>
              </w:rPr>
            </w:pPr>
            <w:r w:rsidRPr="00D42A98">
              <w:rPr>
                <w:sz w:val="22"/>
                <w:szCs w:val="22"/>
              </w:rPr>
              <w:t>с.Хареты, переулок Спортивный</w:t>
            </w:r>
          </w:p>
        </w:tc>
        <w:tc>
          <w:tcPr>
            <w:tcW w:w="1984" w:type="dxa"/>
          </w:tcPr>
          <w:p w:rsidR="00E54ED1" w:rsidRPr="00D42A98" w:rsidRDefault="00E54ED1" w:rsidP="0087460D">
            <w:pPr>
              <w:ind w:firstLine="0"/>
              <w:jc w:val="center"/>
              <w:rPr>
                <w:sz w:val="22"/>
                <w:szCs w:val="22"/>
                <w:lang w:val="en-US"/>
              </w:rPr>
            </w:pPr>
            <w:r w:rsidRPr="00D42A98">
              <w:rPr>
                <w:sz w:val="22"/>
                <w:szCs w:val="22"/>
                <w:lang w:val="en-US"/>
              </w:rPr>
              <w:t>0,2</w:t>
            </w:r>
          </w:p>
        </w:tc>
        <w:tc>
          <w:tcPr>
            <w:tcW w:w="1858" w:type="dxa"/>
          </w:tcPr>
          <w:p w:rsidR="00E54ED1" w:rsidRPr="00D42A98" w:rsidRDefault="00E54ED1" w:rsidP="0087460D">
            <w:pPr>
              <w:ind w:firstLine="0"/>
              <w:jc w:val="center"/>
              <w:rPr>
                <w:sz w:val="22"/>
                <w:szCs w:val="22"/>
                <w:lang w:val="en-US"/>
              </w:rPr>
            </w:pPr>
            <w:r w:rsidRPr="00D42A98">
              <w:rPr>
                <w:sz w:val="22"/>
                <w:szCs w:val="22"/>
                <w:lang w:val="en-US"/>
              </w:rPr>
              <w:t>IV</w:t>
            </w:r>
          </w:p>
        </w:tc>
      </w:tr>
      <w:tr w:rsidR="00E54ED1" w:rsidRPr="00D42A98" w:rsidTr="00650282">
        <w:tc>
          <w:tcPr>
            <w:tcW w:w="1702" w:type="dxa"/>
          </w:tcPr>
          <w:p w:rsidR="00E54ED1" w:rsidRPr="00D42A98" w:rsidRDefault="00E54ED1" w:rsidP="0087460D">
            <w:pPr>
              <w:ind w:firstLine="0"/>
              <w:jc w:val="center"/>
              <w:rPr>
                <w:sz w:val="22"/>
                <w:szCs w:val="22"/>
              </w:rPr>
            </w:pPr>
            <w:r w:rsidRPr="00D42A98">
              <w:rPr>
                <w:sz w:val="22"/>
                <w:szCs w:val="22"/>
              </w:rPr>
              <w:t>9</w:t>
            </w:r>
          </w:p>
        </w:tc>
        <w:tc>
          <w:tcPr>
            <w:tcW w:w="2398" w:type="dxa"/>
          </w:tcPr>
          <w:p w:rsidR="00E54ED1" w:rsidRPr="00D42A98" w:rsidRDefault="00E54ED1" w:rsidP="0087460D">
            <w:pPr>
              <w:ind w:firstLine="0"/>
              <w:jc w:val="center"/>
              <w:rPr>
                <w:sz w:val="22"/>
                <w:szCs w:val="22"/>
                <w:lang w:val="en-US"/>
              </w:rPr>
            </w:pPr>
            <w:r w:rsidRPr="00D42A98">
              <w:rPr>
                <w:sz w:val="22"/>
                <w:szCs w:val="22"/>
                <w:lang w:val="en-US"/>
              </w:rPr>
              <w:t>9</w:t>
            </w:r>
          </w:p>
        </w:tc>
        <w:tc>
          <w:tcPr>
            <w:tcW w:w="2196" w:type="dxa"/>
          </w:tcPr>
          <w:p w:rsidR="00E54ED1" w:rsidRPr="00D42A98" w:rsidRDefault="00E54ED1" w:rsidP="0087460D">
            <w:pPr>
              <w:ind w:firstLine="0"/>
              <w:jc w:val="center"/>
              <w:rPr>
                <w:sz w:val="22"/>
                <w:szCs w:val="22"/>
              </w:rPr>
            </w:pPr>
            <w:r w:rsidRPr="00D42A98">
              <w:rPr>
                <w:sz w:val="22"/>
                <w:szCs w:val="22"/>
              </w:rPr>
              <w:t>с.Хареты, переулок  Победа</w:t>
            </w:r>
          </w:p>
        </w:tc>
        <w:tc>
          <w:tcPr>
            <w:tcW w:w="1984" w:type="dxa"/>
          </w:tcPr>
          <w:p w:rsidR="00E54ED1" w:rsidRPr="00D42A98" w:rsidRDefault="00E54ED1" w:rsidP="0087460D">
            <w:pPr>
              <w:ind w:firstLine="0"/>
              <w:jc w:val="center"/>
              <w:rPr>
                <w:sz w:val="22"/>
                <w:szCs w:val="22"/>
              </w:rPr>
            </w:pPr>
            <w:r w:rsidRPr="00D42A98">
              <w:rPr>
                <w:sz w:val="22"/>
                <w:szCs w:val="22"/>
              </w:rPr>
              <w:t>0,4</w:t>
            </w:r>
          </w:p>
        </w:tc>
        <w:tc>
          <w:tcPr>
            <w:tcW w:w="1858" w:type="dxa"/>
          </w:tcPr>
          <w:p w:rsidR="00E54ED1" w:rsidRPr="00D42A98" w:rsidRDefault="00E54ED1" w:rsidP="0087460D">
            <w:pPr>
              <w:ind w:firstLine="0"/>
              <w:jc w:val="center"/>
              <w:rPr>
                <w:sz w:val="22"/>
                <w:szCs w:val="22"/>
                <w:lang w:val="en-US"/>
              </w:rPr>
            </w:pPr>
            <w:r w:rsidRPr="00D42A98">
              <w:rPr>
                <w:sz w:val="22"/>
                <w:szCs w:val="22"/>
                <w:lang w:val="en-US"/>
              </w:rPr>
              <w:t>IV</w:t>
            </w:r>
          </w:p>
        </w:tc>
      </w:tr>
      <w:tr w:rsidR="00E54ED1" w:rsidRPr="00D42A98" w:rsidTr="00650282">
        <w:tc>
          <w:tcPr>
            <w:tcW w:w="1702" w:type="dxa"/>
          </w:tcPr>
          <w:p w:rsidR="00E54ED1" w:rsidRPr="00D42A98" w:rsidRDefault="00E54ED1" w:rsidP="0087460D">
            <w:pPr>
              <w:ind w:firstLine="0"/>
              <w:jc w:val="center"/>
              <w:rPr>
                <w:sz w:val="22"/>
                <w:szCs w:val="22"/>
              </w:rPr>
            </w:pPr>
            <w:r w:rsidRPr="00D42A98">
              <w:rPr>
                <w:sz w:val="22"/>
                <w:szCs w:val="22"/>
              </w:rPr>
              <w:t>10</w:t>
            </w:r>
          </w:p>
        </w:tc>
        <w:tc>
          <w:tcPr>
            <w:tcW w:w="2398" w:type="dxa"/>
          </w:tcPr>
          <w:p w:rsidR="00E54ED1" w:rsidRPr="00D42A98" w:rsidRDefault="00E54ED1" w:rsidP="0087460D">
            <w:pPr>
              <w:ind w:firstLine="0"/>
              <w:jc w:val="center"/>
              <w:rPr>
                <w:sz w:val="22"/>
                <w:szCs w:val="22"/>
                <w:lang w:val="en-US"/>
              </w:rPr>
            </w:pPr>
            <w:r w:rsidRPr="00D42A98">
              <w:rPr>
                <w:sz w:val="22"/>
                <w:szCs w:val="22"/>
                <w:lang w:val="en-US"/>
              </w:rPr>
              <w:t>10</w:t>
            </w:r>
          </w:p>
        </w:tc>
        <w:tc>
          <w:tcPr>
            <w:tcW w:w="2196" w:type="dxa"/>
          </w:tcPr>
          <w:p w:rsidR="00E54ED1" w:rsidRPr="00D42A98" w:rsidRDefault="00E54ED1" w:rsidP="0087460D">
            <w:pPr>
              <w:ind w:firstLine="0"/>
              <w:jc w:val="center"/>
              <w:rPr>
                <w:sz w:val="22"/>
                <w:szCs w:val="22"/>
              </w:rPr>
            </w:pPr>
            <w:r w:rsidRPr="00D42A98">
              <w:rPr>
                <w:sz w:val="22"/>
                <w:szCs w:val="22"/>
              </w:rPr>
              <w:t>л.Большебаяновская, ул.Центральная,</w:t>
            </w:r>
          </w:p>
        </w:tc>
        <w:tc>
          <w:tcPr>
            <w:tcW w:w="1984" w:type="dxa"/>
          </w:tcPr>
          <w:p w:rsidR="00E54ED1" w:rsidRPr="00D42A98" w:rsidRDefault="00E54ED1" w:rsidP="0087460D">
            <w:pPr>
              <w:ind w:firstLine="0"/>
              <w:jc w:val="center"/>
              <w:rPr>
                <w:sz w:val="22"/>
                <w:szCs w:val="22"/>
              </w:rPr>
            </w:pPr>
            <w:r w:rsidRPr="00D42A98">
              <w:rPr>
                <w:sz w:val="22"/>
                <w:szCs w:val="22"/>
              </w:rPr>
              <w:t>0,5</w:t>
            </w:r>
          </w:p>
        </w:tc>
        <w:tc>
          <w:tcPr>
            <w:tcW w:w="1858" w:type="dxa"/>
          </w:tcPr>
          <w:p w:rsidR="00E54ED1" w:rsidRPr="00D42A98" w:rsidRDefault="00E54ED1" w:rsidP="0087460D">
            <w:pPr>
              <w:ind w:firstLine="0"/>
              <w:jc w:val="center"/>
              <w:rPr>
                <w:sz w:val="22"/>
                <w:szCs w:val="22"/>
                <w:lang w:val="en-US"/>
              </w:rPr>
            </w:pPr>
            <w:r w:rsidRPr="00D42A98">
              <w:rPr>
                <w:sz w:val="22"/>
                <w:szCs w:val="22"/>
                <w:lang w:val="en-US"/>
              </w:rPr>
              <w:t>V</w:t>
            </w:r>
          </w:p>
        </w:tc>
      </w:tr>
      <w:tr w:rsidR="00E54ED1" w:rsidRPr="00D42A98" w:rsidTr="00650282">
        <w:tc>
          <w:tcPr>
            <w:tcW w:w="1702" w:type="dxa"/>
          </w:tcPr>
          <w:p w:rsidR="00E54ED1" w:rsidRPr="00D42A98" w:rsidRDefault="00E54ED1" w:rsidP="0087460D">
            <w:pPr>
              <w:ind w:firstLine="0"/>
              <w:jc w:val="center"/>
              <w:rPr>
                <w:sz w:val="22"/>
                <w:szCs w:val="22"/>
              </w:rPr>
            </w:pPr>
            <w:r w:rsidRPr="00D42A98">
              <w:rPr>
                <w:sz w:val="22"/>
                <w:szCs w:val="22"/>
              </w:rPr>
              <w:t>11</w:t>
            </w:r>
          </w:p>
        </w:tc>
        <w:tc>
          <w:tcPr>
            <w:tcW w:w="2398" w:type="dxa"/>
          </w:tcPr>
          <w:p w:rsidR="00E54ED1" w:rsidRPr="00D42A98" w:rsidRDefault="00E54ED1" w:rsidP="0087460D">
            <w:pPr>
              <w:ind w:firstLine="0"/>
              <w:jc w:val="center"/>
              <w:rPr>
                <w:sz w:val="22"/>
                <w:szCs w:val="22"/>
                <w:lang w:val="en-US"/>
              </w:rPr>
            </w:pPr>
            <w:r w:rsidRPr="00D42A98">
              <w:rPr>
                <w:sz w:val="22"/>
                <w:szCs w:val="22"/>
                <w:lang w:val="en-US"/>
              </w:rPr>
              <w:t>11</w:t>
            </w:r>
          </w:p>
        </w:tc>
        <w:tc>
          <w:tcPr>
            <w:tcW w:w="2196" w:type="dxa"/>
          </w:tcPr>
          <w:p w:rsidR="00E54ED1" w:rsidRPr="00D42A98" w:rsidRDefault="00E54ED1" w:rsidP="0087460D">
            <w:pPr>
              <w:ind w:firstLine="0"/>
              <w:jc w:val="center"/>
              <w:rPr>
                <w:sz w:val="22"/>
                <w:szCs w:val="22"/>
              </w:rPr>
            </w:pPr>
            <w:r w:rsidRPr="00D42A98">
              <w:rPr>
                <w:sz w:val="22"/>
                <w:szCs w:val="22"/>
              </w:rPr>
              <w:t>л.Большебаяновская, ул.Лесная,</w:t>
            </w:r>
          </w:p>
        </w:tc>
        <w:tc>
          <w:tcPr>
            <w:tcW w:w="1984" w:type="dxa"/>
          </w:tcPr>
          <w:p w:rsidR="00E54ED1" w:rsidRPr="00D42A98" w:rsidRDefault="00E54ED1" w:rsidP="0087460D">
            <w:pPr>
              <w:ind w:firstLine="0"/>
              <w:jc w:val="center"/>
              <w:rPr>
                <w:sz w:val="22"/>
                <w:szCs w:val="22"/>
              </w:rPr>
            </w:pPr>
            <w:r w:rsidRPr="00D42A98">
              <w:rPr>
                <w:sz w:val="22"/>
                <w:szCs w:val="22"/>
              </w:rPr>
              <w:t>1,1</w:t>
            </w:r>
          </w:p>
        </w:tc>
        <w:tc>
          <w:tcPr>
            <w:tcW w:w="1858" w:type="dxa"/>
          </w:tcPr>
          <w:p w:rsidR="00E54ED1" w:rsidRPr="00D42A98" w:rsidRDefault="00E54ED1" w:rsidP="0087460D">
            <w:pPr>
              <w:ind w:firstLine="0"/>
              <w:jc w:val="center"/>
              <w:rPr>
                <w:sz w:val="22"/>
                <w:szCs w:val="22"/>
                <w:lang w:val="en-US"/>
              </w:rPr>
            </w:pPr>
            <w:r w:rsidRPr="00D42A98">
              <w:rPr>
                <w:sz w:val="22"/>
                <w:szCs w:val="22"/>
                <w:lang w:val="en-US"/>
              </w:rPr>
              <w:t>V</w:t>
            </w:r>
          </w:p>
        </w:tc>
      </w:tr>
      <w:tr w:rsidR="00E54ED1" w:rsidRPr="00D42A98" w:rsidTr="00650282">
        <w:tc>
          <w:tcPr>
            <w:tcW w:w="1702" w:type="dxa"/>
          </w:tcPr>
          <w:p w:rsidR="00E54ED1" w:rsidRPr="00D42A98" w:rsidRDefault="00E54ED1" w:rsidP="0087460D">
            <w:pPr>
              <w:ind w:firstLine="0"/>
              <w:jc w:val="center"/>
              <w:rPr>
                <w:sz w:val="22"/>
                <w:szCs w:val="22"/>
              </w:rPr>
            </w:pPr>
            <w:r w:rsidRPr="00D42A98">
              <w:rPr>
                <w:sz w:val="22"/>
                <w:szCs w:val="22"/>
              </w:rPr>
              <w:t>12</w:t>
            </w:r>
          </w:p>
        </w:tc>
        <w:tc>
          <w:tcPr>
            <w:tcW w:w="2398" w:type="dxa"/>
          </w:tcPr>
          <w:p w:rsidR="00E54ED1" w:rsidRPr="00D42A98" w:rsidRDefault="00E54ED1" w:rsidP="0087460D">
            <w:pPr>
              <w:ind w:firstLine="0"/>
              <w:jc w:val="center"/>
              <w:rPr>
                <w:sz w:val="22"/>
                <w:szCs w:val="22"/>
                <w:lang w:val="en-US"/>
              </w:rPr>
            </w:pPr>
            <w:r w:rsidRPr="00D42A98">
              <w:rPr>
                <w:sz w:val="22"/>
                <w:szCs w:val="22"/>
                <w:lang w:val="en-US"/>
              </w:rPr>
              <w:t>12</w:t>
            </w:r>
          </w:p>
        </w:tc>
        <w:tc>
          <w:tcPr>
            <w:tcW w:w="2196" w:type="dxa"/>
          </w:tcPr>
          <w:p w:rsidR="00E54ED1" w:rsidRPr="00D42A98" w:rsidRDefault="00E54ED1" w:rsidP="0087460D">
            <w:pPr>
              <w:ind w:firstLine="0"/>
              <w:jc w:val="center"/>
              <w:rPr>
                <w:sz w:val="22"/>
                <w:szCs w:val="22"/>
              </w:rPr>
            </w:pPr>
            <w:r w:rsidRPr="00D42A98">
              <w:rPr>
                <w:sz w:val="22"/>
                <w:szCs w:val="22"/>
              </w:rPr>
              <w:t>л.Большебаяновская, ул.Почтовая,</w:t>
            </w:r>
          </w:p>
        </w:tc>
        <w:tc>
          <w:tcPr>
            <w:tcW w:w="1984" w:type="dxa"/>
          </w:tcPr>
          <w:p w:rsidR="00E54ED1" w:rsidRPr="00D42A98" w:rsidRDefault="00E54ED1" w:rsidP="0087460D">
            <w:pPr>
              <w:ind w:firstLine="0"/>
              <w:jc w:val="center"/>
              <w:rPr>
                <w:sz w:val="22"/>
                <w:szCs w:val="22"/>
              </w:rPr>
            </w:pPr>
            <w:r w:rsidRPr="00D42A98">
              <w:rPr>
                <w:sz w:val="22"/>
                <w:szCs w:val="22"/>
              </w:rPr>
              <w:t>4,5</w:t>
            </w:r>
          </w:p>
        </w:tc>
        <w:tc>
          <w:tcPr>
            <w:tcW w:w="1858" w:type="dxa"/>
          </w:tcPr>
          <w:p w:rsidR="00E54ED1" w:rsidRPr="00D42A98" w:rsidRDefault="00E54ED1" w:rsidP="0087460D">
            <w:pPr>
              <w:ind w:firstLine="0"/>
              <w:jc w:val="center"/>
              <w:rPr>
                <w:sz w:val="22"/>
                <w:szCs w:val="22"/>
                <w:lang w:val="en-US"/>
              </w:rPr>
            </w:pPr>
            <w:r w:rsidRPr="00D42A98">
              <w:rPr>
                <w:sz w:val="22"/>
                <w:szCs w:val="22"/>
                <w:lang w:val="en-US"/>
              </w:rPr>
              <w:t>V</w:t>
            </w:r>
          </w:p>
        </w:tc>
      </w:tr>
      <w:tr w:rsidR="00E54ED1" w:rsidRPr="00D42A98" w:rsidTr="00650282">
        <w:tc>
          <w:tcPr>
            <w:tcW w:w="1702" w:type="dxa"/>
          </w:tcPr>
          <w:p w:rsidR="00E54ED1" w:rsidRPr="00D42A98" w:rsidRDefault="00E54ED1" w:rsidP="0087460D">
            <w:pPr>
              <w:ind w:firstLine="0"/>
              <w:jc w:val="center"/>
              <w:rPr>
                <w:sz w:val="22"/>
                <w:szCs w:val="22"/>
              </w:rPr>
            </w:pPr>
            <w:r w:rsidRPr="00D42A98">
              <w:rPr>
                <w:sz w:val="22"/>
                <w:szCs w:val="22"/>
              </w:rPr>
              <w:t>13</w:t>
            </w:r>
          </w:p>
        </w:tc>
        <w:tc>
          <w:tcPr>
            <w:tcW w:w="2398" w:type="dxa"/>
          </w:tcPr>
          <w:p w:rsidR="00E54ED1" w:rsidRPr="00D42A98" w:rsidRDefault="00E54ED1" w:rsidP="0087460D">
            <w:pPr>
              <w:ind w:firstLine="0"/>
              <w:jc w:val="center"/>
              <w:rPr>
                <w:sz w:val="22"/>
                <w:szCs w:val="22"/>
                <w:lang w:val="en-US"/>
              </w:rPr>
            </w:pPr>
            <w:r w:rsidRPr="00D42A98">
              <w:rPr>
                <w:sz w:val="22"/>
                <w:szCs w:val="22"/>
                <w:lang w:val="en-US"/>
              </w:rPr>
              <w:t>13</w:t>
            </w:r>
          </w:p>
        </w:tc>
        <w:tc>
          <w:tcPr>
            <w:tcW w:w="2196" w:type="dxa"/>
          </w:tcPr>
          <w:p w:rsidR="00E54ED1" w:rsidRPr="00D42A98" w:rsidRDefault="00E54ED1" w:rsidP="0087460D">
            <w:pPr>
              <w:ind w:firstLine="0"/>
              <w:jc w:val="center"/>
              <w:rPr>
                <w:sz w:val="22"/>
                <w:szCs w:val="22"/>
              </w:rPr>
            </w:pPr>
            <w:r w:rsidRPr="00D42A98">
              <w:rPr>
                <w:sz w:val="22"/>
                <w:szCs w:val="22"/>
              </w:rPr>
              <w:t>л.Большебаяновская, ул.Новая,</w:t>
            </w:r>
          </w:p>
        </w:tc>
        <w:tc>
          <w:tcPr>
            <w:tcW w:w="1984" w:type="dxa"/>
          </w:tcPr>
          <w:p w:rsidR="00E54ED1" w:rsidRPr="00D42A98" w:rsidRDefault="00E54ED1" w:rsidP="0087460D">
            <w:pPr>
              <w:ind w:firstLine="0"/>
              <w:jc w:val="center"/>
              <w:rPr>
                <w:sz w:val="22"/>
                <w:szCs w:val="22"/>
              </w:rPr>
            </w:pPr>
            <w:r w:rsidRPr="00D42A98">
              <w:rPr>
                <w:sz w:val="22"/>
                <w:szCs w:val="22"/>
              </w:rPr>
              <w:t>0,5</w:t>
            </w:r>
          </w:p>
        </w:tc>
        <w:tc>
          <w:tcPr>
            <w:tcW w:w="1858" w:type="dxa"/>
          </w:tcPr>
          <w:p w:rsidR="00E54ED1" w:rsidRPr="00D42A98" w:rsidRDefault="00E54ED1" w:rsidP="0087460D">
            <w:pPr>
              <w:ind w:firstLine="0"/>
              <w:jc w:val="center"/>
              <w:rPr>
                <w:sz w:val="22"/>
                <w:szCs w:val="22"/>
                <w:lang w:val="en-US"/>
              </w:rPr>
            </w:pPr>
            <w:r w:rsidRPr="00D42A98">
              <w:rPr>
                <w:sz w:val="22"/>
                <w:szCs w:val="22"/>
                <w:lang w:val="en-US"/>
              </w:rPr>
              <w:t>V</w:t>
            </w:r>
          </w:p>
        </w:tc>
      </w:tr>
      <w:tr w:rsidR="00E54ED1" w:rsidRPr="00D42A98" w:rsidTr="00650282">
        <w:tc>
          <w:tcPr>
            <w:tcW w:w="1702" w:type="dxa"/>
          </w:tcPr>
          <w:p w:rsidR="00E54ED1" w:rsidRPr="00D42A98" w:rsidRDefault="00E54ED1" w:rsidP="0087460D">
            <w:pPr>
              <w:ind w:firstLine="0"/>
              <w:jc w:val="center"/>
              <w:rPr>
                <w:sz w:val="22"/>
                <w:szCs w:val="22"/>
              </w:rPr>
            </w:pPr>
            <w:r w:rsidRPr="00D42A98">
              <w:rPr>
                <w:sz w:val="22"/>
                <w:szCs w:val="22"/>
              </w:rPr>
              <w:t>14</w:t>
            </w:r>
          </w:p>
        </w:tc>
        <w:tc>
          <w:tcPr>
            <w:tcW w:w="2398" w:type="dxa"/>
          </w:tcPr>
          <w:p w:rsidR="00E54ED1" w:rsidRPr="00D42A98" w:rsidRDefault="00E54ED1" w:rsidP="0087460D">
            <w:pPr>
              <w:ind w:firstLine="0"/>
              <w:jc w:val="center"/>
              <w:rPr>
                <w:sz w:val="22"/>
                <w:szCs w:val="22"/>
                <w:lang w:val="en-US"/>
              </w:rPr>
            </w:pPr>
            <w:r w:rsidRPr="00D42A98">
              <w:rPr>
                <w:sz w:val="22"/>
                <w:szCs w:val="22"/>
                <w:lang w:val="en-US"/>
              </w:rPr>
              <w:t>14</w:t>
            </w:r>
          </w:p>
        </w:tc>
        <w:tc>
          <w:tcPr>
            <w:tcW w:w="2196" w:type="dxa"/>
          </w:tcPr>
          <w:p w:rsidR="00E54ED1" w:rsidRPr="00D42A98" w:rsidRDefault="00E54ED1" w:rsidP="0087460D">
            <w:pPr>
              <w:ind w:firstLine="0"/>
              <w:jc w:val="center"/>
              <w:rPr>
                <w:sz w:val="22"/>
                <w:szCs w:val="22"/>
              </w:rPr>
            </w:pPr>
            <w:r w:rsidRPr="00D42A98">
              <w:rPr>
                <w:sz w:val="22"/>
                <w:szCs w:val="22"/>
              </w:rPr>
              <w:t>л.Большебаяновская, ул.Нагорная,</w:t>
            </w:r>
          </w:p>
        </w:tc>
        <w:tc>
          <w:tcPr>
            <w:tcW w:w="1984" w:type="dxa"/>
          </w:tcPr>
          <w:p w:rsidR="00E54ED1" w:rsidRPr="00D42A98" w:rsidRDefault="00E54ED1" w:rsidP="0087460D">
            <w:pPr>
              <w:ind w:firstLine="0"/>
              <w:jc w:val="center"/>
              <w:rPr>
                <w:sz w:val="22"/>
                <w:szCs w:val="22"/>
              </w:rPr>
            </w:pPr>
            <w:r w:rsidRPr="00D42A98">
              <w:rPr>
                <w:sz w:val="22"/>
                <w:szCs w:val="22"/>
              </w:rPr>
              <w:t>1,9</w:t>
            </w:r>
          </w:p>
        </w:tc>
        <w:tc>
          <w:tcPr>
            <w:tcW w:w="1858" w:type="dxa"/>
          </w:tcPr>
          <w:p w:rsidR="00E54ED1" w:rsidRPr="00D42A98" w:rsidRDefault="00E54ED1" w:rsidP="0087460D">
            <w:pPr>
              <w:ind w:firstLine="0"/>
              <w:jc w:val="center"/>
              <w:rPr>
                <w:sz w:val="22"/>
                <w:szCs w:val="22"/>
                <w:lang w:val="en-US"/>
              </w:rPr>
            </w:pPr>
            <w:r w:rsidRPr="00D42A98">
              <w:rPr>
                <w:sz w:val="22"/>
                <w:szCs w:val="22"/>
                <w:lang w:val="en-US"/>
              </w:rPr>
              <w:t>V</w:t>
            </w:r>
          </w:p>
        </w:tc>
      </w:tr>
      <w:tr w:rsidR="00E54ED1" w:rsidRPr="00D42A98" w:rsidTr="00650282">
        <w:tc>
          <w:tcPr>
            <w:tcW w:w="1702" w:type="dxa"/>
          </w:tcPr>
          <w:p w:rsidR="00E54ED1" w:rsidRPr="00D42A98" w:rsidRDefault="00E54ED1" w:rsidP="0087460D">
            <w:pPr>
              <w:ind w:firstLine="0"/>
              <w:jc w:val="center"/>
              <w:rPr>
                <w:sz w:val="22"/>
                <w:szCs w:val="22"/>
              </w:rPr>
            </w:pPr>
            <w:r w:rsidRPr="00D42A98">
              <w:rPr>
                <w:sz w:val="22"/>
                <w:szCs w:val="22"/>
              </w:rPr>
              <w:t>15</w:t>
            </w:r>
          </w:p>
        </w:tc>
        <w:tc>
          <w:tcPr>
            <w:tcW w:w="2398" w:type="dxa"/>
          </w:tcPr>
          <w:p w:rsidR="00E54ED1" w:rsidRPr="00D42A98" w:rsidRDefault="00E54ED1" w:rsidP="0087460D">
            <w:pPr>
              <w:ind w:firstLine="0"/>
              <w:jc w:val="center"/>
              <w:rPr>
                <w:sz w:val="22"/>
                <w:szCs w:val="22"/>
                <w:lang w:val="en-US"/>
              </w:rPr>
            </w:pPr>
            <w:r w:rsidRPr="00D42A98">
              <w:rPr>
                <w:sz w:val="22"/>
                <w:szCs w:val="22"/>
                <w:lang w:val="en-US"/>
              </w:rPr>
              <w:t>15</w:t>
            </w:r>
          </w:p>
        </w:tc>
        <w:tc>
          <w:tcPr>
            <w:tcW w:w="2196" w:type="dxa"/>
          </w:tcPr>
          <w:p w:rsidR="00E54ED1" w:rsidRPr="00D42A98" w:rsidRDefault="00E54ED1" w:rsidP="0087460D">
            <w:pPr>
              <w:ind w:firstLine="0"/>
              <w:jc w:val="center"/>
              <w:rPr>
                <w:sz w:val="22"/>
                <w:szCs w:val="22"/>
              </w:rPr>
            </w:pPr>
            <w:r w:rsidRPr="00D42A98">
              <w:rPr>
                <w:sz w:val="22"/>
                <w:szCs w:val="22"/>
              </w:rPr>
              <w:t>д.Васильевское, ул.Центральная,</w:t>
            </w:r>
          </w:p>
        </w:tc>
        <w:tc>
          <w:tcPr>
            <w:tcW w:w="1984" w:type="dxa"/>
          </w:tcPr>
          <w:p w:rsidR="00E54ED1" w:rsidRPr="00D42A98" w:rsidRDefault="00E54ED1" w:rsidP="0087460D">
            <w:pPr>
              <w:ind w:firstLine="0"/>
              <w:jc w:val="center"/>
              <w:rPr>
                <w:sz w:val="22"/>
                <w:szCs w:val="22"/>
              </w:rPr>
            </w:pPr>
            <w:r w:rsidRPr="00D42A98">
              <w:rPr>
                <w:sz w:val="22"/>
                <w:szCs w:val="22"/>
              </w:rPr>
              <w:t>1,5</w:t>
            </w:r>
          </w:p>
        </w:tc>
        <w:tc>
          <w:tcPr>
            <w:tcW w:w="1858" w:type="dxa"/>
          </w:tcPr>
          <w:p w:rsidR="00E54ED1" w:rsidRPr="00D42A98" w:rsidRDefault="00E54ED1" w:rsidP="0087460D">
            <w:pPr>
              <w:ind w:firstLine="0"/>
              <w:jc w:val="center"/>
              <w:rPr>
                <w:sz w:val="22"/>
                <w:szCs w:val="22"/>
                <w:lang w:val="en-US"/>
              </w:rPr>
            </w:pPr>
            <w:r w:rsidRPr="00D42A98">
              <w:rPr>
                <w:sz w:val="22"/>
                <w:szCs w:val="22"/>
                <w:lang w:val="en-US"/>
              </w:rPr>
              <w:t>V</w:t>
            </w:r>
          </w:p>
        </w:tc>
      </w:tr>
      <w:tr w:rsidR="00E54ED1" w:rsidRPr="00D42A98" w:rsidTr="00650282">
        <w:tc>
          <w:tcPr>
            <w:tcW w:w="1702" w:type="dxa"/>
          </w:tcPr>
          <w:p w:rsidR="00E54ED1" w:rsidRPr="00D42A98" w:rsidRDefault="00E54ED1" w:rsidP="0087460D">
            <w:pPr>
              <w:ind w:firstLine="0"/>
              <w:jc w:val="center"/>
              <w:rPr>
                <w:sz w:val="22"/>
                <w:szCs w:val="22"/>
              </w:rPr>
            </w:pPr>
            <w:r w:rsidRPr="00D42A98">
              <w:rPr>
                <w:sz w:val="22"/>
                <w:szCs w:val="22"/>
              </w:rPr>
              <w:t>16</w:t>
            </w:r>
          </w:p>
        </w:tc>
        <w:tc>
          <w:tcPr>
            <w:tcW w:w="2398" w:type="dxa"/>
          </w:tcPr>
          <w:p w:rsidR="00E54ED1" w:rsidRPr="00D42A98" w:rsidRDefault="00E54ED1" w:rsidP="0087460D">
            <w:pPr>
              <w:ind w:firstLine="0"/>
              <w:jc w:val="center"/>
              <w:rPr>
                <w:sz w:val="22"/>
                <w:szCs w:val="22"/>
                <w:lang w:val="en-US"/>
              </w:rPr>
            </w:pPr>
            <w:r w:rsidRPr="00D42A98">
              <w:rPr>
                <w:sz w:val="22"/>
                <w:szCs w:val="22"/>
                <w:lang w:val="en-US"/>
              </w:rPr>
              <w:t>16</w:t>
            </w:r>
          </w:p>
        </w:tc>
        <w:tc>
          <w:tcPr>
            <w:tcW w:w="2196" w:type="dxa"/>
          </w:tcPr>
          <w:p w:rsidR="00E54ED1" w:rsidRPr="00D42A98" w:rsidRDefault="00E54ED1" w:rsidP="0087460D">
            <w:pPr>
              <w:ind w:firstLine="0"/>
              <w:jc w:val="center"/>
              <w:rPr>
                <w:sz w:val="22"/>
                <w:szCs w:val="22"/>
              </w:rPr>
            </w:pPr>
            <w:r w:rsidRPr="00D42A98">
              <w:rPr>
                <w:sz w:val="22"/>
                <w:szCs w:val="22"/>
              </w:rPr>
              <w:t>д.Побединская ,ул.Центральная,</w:t>
            </w:r>
          </w:p>
        </w:tc>
        <w:tc>
          <w:tcPr>
            <w:tcW w:w="1984" w:type="dxa"/>
          </w:tcPr>
          <w:p w:rsidR="00E54ED1" w:rsidRPr="00D42A98" w:rsidRDefault="00E54ED1" w:rsidP="0087460D">
            <w:pPr>
              <w:ind w:firstLine="0"/>
              <w:jc w:val="center"/>
              <w:rPr>
                <w:sz w:val="22"/>
                <w:szCs w:val="22"/>
                <w:lang w:val="en-US"/>
              </w:rPr>
            </w:pPr>
            <w:r w:rsidRPr="00D42A98">
              <w:rPr>
                <w:sz w:val="22"/>
                <w:szCs w:val="22"/>
              </w:rPr>
              <w:t>0,6</w:t>
            </w:r>
          </w:p>
        </w:tc>
        <w:tc>
          <w:tcPr>
            <w:tcW w:w="1858" w:type="dxa"/>
          </w:tcPr>
          <w:p w:rsidR="00E54ED1" w:rsidRPr="00D42A98" w:rsidRDefault="00E54ED1" w:rsidP="0087460D">
            <w:pPr>
              <w:ind w:firstLine="0"/>
              <w:jc w:val="center"/>
              <w:rPr>
                <w:sz w:val="22"/>
                <w:szCs w:val="22"/>
                <w:lang w:val="en-US"/>
              </w:rPr>
            </w:pPr>
            <w:r w:rsidRPr="00D42A98">
              <w:rPr>
                <w:sz w:val="22"/>
                <w:szCs w:val="22"/>
                <w:lang w:val="en-US"/>
              </w:rPr>
              <w:t>V</w:t>
            </w:r>
          </w:p>
        </w:tc>
      </w:tr>
      <w:tr w:rsidR="00E54ED1" w:rsidRPr="00D42A98" w:rsidTr="00650282">
        <w:tc>
          <w:tcPr>
            <w:tcW w:w="1702" w:type="dxa"/>
          </w:tcPr>
          <w:p w:rsidR="00E54ED1" w:rsidRPr="00D42A98" w:rsidRDefault="00E54ED1" w:rsidP="0087460D">
            <w:pPr>
              <w:ind w:firstLine="0"/>
              <w:jc w:val="center"/>
              <w:rPr>
                <w:sz w:val="22"/>
                <w:szCs w:val="22"/>
              </w:rPr>
            </w:pPr>
            <w:r w:rsidRPr="00D42A98">
              <w:rPr>
                <w:sz w:val="22"/>
                <w:szCs w:val="22"/>
              </w:rPr>
              <w:t>17</w:t>
            </w:r>
          </w:p>
        </w:tc>
        <w:tc>
          <w:tcPr>
            <w:tcW w:w="2398" w:type="dxa"/>
          </w:tcPr>
          <w:p w:rsidR="00E54ED1" w:rsidRPr="00D42A98" w:rsidRDefault="00E54ED1" w:rsidP="0087460D">
            <w:pPr>
              <w:ind w:firstLine="0"/>
              <w:jc w:val="center"/>
              <w:rPr>
                <w:sz w:val="22"/>
                <w:szCs w:val="22"/>
                <w:lang w:val="en-US"/>
              </w:rPr>
            </w:pPr>
            <w:r w:rsidRPr="00D42A98">
              <w:rPr>
                <w:sz w:val="22"/>
                <w:szCs w:val="22"/>
                <w:lang w:val="en-US"/>
              </w:rPr>
              <w:t>17</w:t>
            </w:r>
          </w:p>
        </w:tc>
        <w:tc>
          <w:tcPr>
            <w:tcW w:w="2196" w:type="dxa"/>
          </w:tcPr>
          <w:p w:rsidR="00E54ED1" w:rsidRPr="00D42A98" w:rsidRDefault="00E54ED1" w:rsidP="0087460D">
            <w:pPr>
              <w:ind w:firstLine="0"/>
              <w:jc w:val="center"/>
              <w:rPr>
                <w:sz w:val="22"/>
                <w:szCs w:val="22"/>
              </w:rPr>
            </w:pPr>
            <w:r w:rsidRPr="00D42A98">
              <w:rPr>
                <w:sz w:val="22"/>
                <w:szCs w:val="22"/>
              </w:rPr>
              <w:t>д.Задоновская, ул.Центральная,</w:t>
            </w:r>
          </w:p>
        </w:tc>
        <w:tc>
          <w:tcPr>
            <w:tcW w:w="1984" w:type="dxa"/>
          </w:tcPr>
          <w:p w:rsidR="00E54ED1" w:rsidRPr="00D42A98" w:rsidRDefault="00E54ED1" w:rsidP="0087460D">
            <w:pPr>
              <w:ind w:firstLine="0"/>
              <w:jc w:val="center"/>
              <w:rPr>
                <w:sz w:val="22"/>
                <w:szCs w:val="22"/>
              </w:rPr>
            </w:pPr>
            <w:r w:rsidRPr="00D42A98">
              <w:rPr>
                <w:sz w:val="22"/>
                <w:szCs w:val="22"/>
              </w:rPr>
              <w:t>0,4</w:t>
            </w:r>
          </w:p>
        </w:tc>
        <w:tc>
          <w:tcPr>
            <w:tcW w:w="1858" w:type="dxa"/>
          </w:tcPr>
          <w:p w:rsidR="00E54ED1" w:rsidRPr="00D42A98" w:rsidRDefault="00E54ED1" w:rsidP="0087460D">
            <w:pPr>
              <w:ind w:firstLine="0"/>
              <w:jc w:val="center"/>
              <w:rPr>
                <w:sz w:val="22"/>
                <w:szCs w:val="22"/>
                <w:lang w:val="en-US"/>
              </w:rPr>
            </w:pPr>
            <w:r w:rsidRPr="00D42A98">
              <w:rPr>
                <w:sz w:val="22"/>
                <w:szCs w:val="22"/>
                <w:lang w:val="en-US"/>
              </w:rPr>
              <w:t>V</w:t>
            </w:r>
          </w:p>
        </w:tc>
      </w:tr>
    </w:tbl>
    <w:p w:rsidR="00E54ED1" w:rsidRDefault="00E54ED1" w:rsidP="00F61ACB"/>
    <w:p w:rsidR="00F654F4" w:rsidRDefault="00F654F4" w:rsidP="007F50E0">
      <w:pPr>
        <w:ind w:firstLine="0"/>
        <w:jc w:val="center"/>
      </w:pPr>
    </w:p>
    <w:p w:rsidR="007F50E0" w:rsidRDefault="007F50E0" w:rsidP="007F50E0">
      <w:pPr>
        <w:ind w:firstLine="0"/>
        <w:jc w:val="center"/>
      </w:pPr>
      <w:r>
        <w:t>Таблица 1.</w:t>
      </w:r>
      <w:r w:rsidR="008461F0">
        <w:t>9</w:t>
      </w:r>
      <w:r>
        <w:t>. Перечень дорог местного значения муниципального образования «Целинный»</w:t>
      </w:r>
    </w:p>
    <w:p w:rsidR="00B52363" w:rsidRPr="007F50E0" w:rsidRDefault="00B52363" w:rsidP="007F50E0">
      <w:pPr>
        <w:ind w:firstLine="0"/>
        <w:jc w:val="center"/>
      </w:pPr>
    </w:p>
    <w:tbl>
      <w:tblPr>
        <w:tblStyle w:val="af1"/>
        <w:tblW w:w="0" w:type="auto"/>
        <w:tblLook w:val="04A0"/>
      </w:tblPr>
      <w:tblGrid>
        <w:gridCol w:w="1796"/>
        <w:gridCol w:w="2411"/>
        <w:gridCol w:w="2016"/>
        <w:gridCol w:w="2004"/>
        <w:gridCol w:w="1911"/>
      </w:tblGrid>
      <w:tr w:rsidR="00F84DC8" w:rsidRPr="00D42A98" w:rsidTr="0087460D">
        <w:tc>
          <w:tcPr>
            <w:tcW w:w="10138" w:type="dxa"/>
            <w:gridSpan w:val="5"/>
          </w:tcPr>
          <w:p w:rsidR="00F84DC8" w:rsidRPr="00D42A98" w:rsidRDefault="00C97135" w:rsidP="0087460D">
            <w:pPr>
              <w:ind w:firstLine="0"/>
              <w:jc w:val="center"/>
              <w:rPr>
                <w:b/>
                <w:sz w:val="22"/>
                <w:szCs w:val="22"/>
              </w:rPr>
            </w:pPr>
            <w:r>
              <w:rPr>
                <w:b/>
                <w:sz w:val="22"/>
                <w:szCs w:val="22"/>
              </w:rPr>
              <w:t>Муниципальное образование«</w:t>
            </w:r>
            <w:r w:rsidR="00F84DC8" w:rsidRPr="00D42A98">
              <w:rPr>
                <w:b/>
                <w:sz w:val="22"/>
                <w:szCs w:val="22"/>
              </w:rPr>
              <w:t>Целинный</w:t>
            </w:r>
            <w:r>
              <w:rPr>
                <w:b/>
                <w:sz w:val="22"/>
                <w:szCs w:val="22"/>
              </w:rPr>
              <w:t>»</w:t>
            </w:r>
          </w:p>
        </w:tc>
      </w:tr>
      <w:tr w:rsidR="00F84DC8" w:rsidRPr="00D42A98" w:rsidTr="0087460D">
        <w:tc>
          <w:tcPr>
            <w:tcW w:w="1796" w:type="dxa"/>
          </w:tcPr>
          <w:p w:rsidR="00F84DC8" w:rsidRPr="00D42A98" w:rsidRDefault="00F84DC8" w:rsidP="0087460D">
            <w:pPr>
              <w:ind w:firstLine="0"/>
              <w:jc w:val="center"/>
              <w:rPr>
                <w:sz w:val="22"/>
                <w:szCs w:val="22"/>
              </w:rPr>
            </w:pPr>
            <w:r w:rsidRPr="00D42A98">
              <w:rPr>
                <w:sz w:val="22"/>
                <w:szCs w:val="22"/>
              </w:rPr>
              <w:t>№ п</w:t>
            </w:r>
            <w:r w:rsidRPr="00D42A98">
              <w:rPr>
                <w:sz w:val="22"/>
                <w:szCs w:val="22"/>
                <w:lang w:val="en-US"/>
              </w:rPr>
              <w:t>/</w:t>
            </w:r>
            <w:r w:rsidRPr="00D42A98">
              <w:rPr>
                <w:sz w:val="22"/>
                <w:szCs w:val="22"/>
              </w:rPr>
              <w:t>п</w:t>
            </w:r>
          </w:p>
        </w:tc>
        <w:tc>
          <w:tcPr>
            <w:tcW w:w="2411" w:type="dxa"/>
          </w:tcPr>
          <w:p w:rsidR="00F84DC8" w:rsidRPr="00D42A98" w:rsidRDefault="00F84DC8" w:rsidP="0087460D">
            <w:pPr>
              <w:ind w:firstLine="0"/>
              <w:jc w:val="center"/>
              <w:rPr>
                <w:sz w:val="22"/>
                <w:szCs w:val="22"/>
              </w:rPr>
            </w:pPr>
            <w:r w:rsidRPr="00D42A98">
              <w:rPr>
                <w:sz w:val="22"/>
                <w:szCs w:val="22"/>
              </w:rPr>
              <w:t>Идентификационный номер</w:t>
            </w:r>
          </w:p>
        </w:tc>
        <w:tc>
          <w:tcPr>
            <w:tcW w:w="2016" w:type="dxa"/>
          </w:tcPr>
          <w:p w:rsidR="00F84DC8" w:rsidRPr="00D42A98" w:rsidRDefault="00F84DC8" w:rsidP="0087460D">
            <w:pPr>
              <w:ind w:firstLine="0"/>
              <w:jc w:val="center"/>
              <w:rPr>
                <w:sz w:val="22"/>
                <w:szCs w:val="22"/>
              </w:rPr>
            </w:pPr>
            <w:r w:rsidRPr="00D42A98">
              <w:rPr>
                <w:sz w:val="22"/>
                <w:szCs w:val="22"/>
              </w:rPr>
              <w:t>Наименование</w:t>
            </w:r>
          </w:p>
        </w:tc>
        <w:tc>
          <w:tcPr>
            <w:tcW w:w="2004" w:type="dxa"/>
          </w:tcPr>
          <w:p w:rsidR="00F84DC8" w:rsidRPr="00D42A98" w:rsidRDefault="00F84DC8" w:rsidP="0087460D">
            <w:pPr>
              <w:ind w:firstLine="0"/>
              <w:jc w:val="center"/>
              <w:rPr>
                <w:sz w:val="22"/>
                <w:szCs w:val="22"/>
              </w:rPr>
            </w:pPr>
            <w:r w:rsidRPr="00D42A98">
              <w:rPr>
                <w:sz w:val="22"/>
                <w:szCs w:val="22"/>
              </w:rPr>
              <w:t>Протяженность, км</w:t>
            </w:r>
          </w:p>
        </w:tc>
        <w:tc>
          <w:tcPr>
            <w:tcW w:w="1911" w:type="dxa"/>
          </w:tcPr>
          <w:p w:rsidR="00F84DC8" w:rsidRPr="00D42A98" w:rsidRDefault="00F84DC8" w:rsidP="0087460D">
            <w:pPr>
              <w:ind w:firstLine="0"/>
              <w:jc w:val="center"/>
              <w:rPr>
                <w:sz w:val="22"/>
                <w:szCs w:val="22"/>
              </w:rPr>
            </w:pPr>
            <w:r w:rsidRPr="00D42A98">
              <w:rPr>
                <w:sz w:val="22"/>
                <w:szCs w:val="22"/>
              </w:rPr>
              <w:t>Категория</w:t>
            </w:r>
          </w:p>
        </w:tc>
      </w:tr>
      <w:tr w:rsidR="00F84DC8" w:rsidRPr="00D42A98" w:rsidTr="0087460D">
        <w:tc>
          <w:tcPr>
            <w:tcW w:w="1796" w:type="dxa"/>
          </w:tcPr>
          <w:p w:rsidR="00F84DC8" w:rsidRPr="00D42A98" w:rsidRDefault="00F84DC8" w:rsidP="0087460D">
            <w:pPr>
              <w:ind w:firstLine="0"/>
              <w:jc w:val="center"/>
              <w:rPr>
                <w:sz w:val="22"/>
                <w:szCs w:val="22"/>
                <w:lang w:val="en-US"/>
              </w:rPr>
            </w:pPr>
            <w:r w:rsidRPr="00D42A98">
              <w:rPr>
                <w:sz w:val="22"/>
                <w:szCs w:val="22"/>
                <w:lang w:val="en-US"/>
              </w:rPr>
              <w:t>1</w:t>
            </w:r>
          </w:p>
        </w:tc>
        <w:tc>
          <w:tcPr>
            <w:tcW w:w="2411" w:type="dxa"/>
          </w:tcPr>
          <w:p w:rsidR="00F84DC8" w:rsidRPr="00D42A98" w:rsidRDefault="00F84DC8" w:rsidP="0087460D">
            <w:pPr>
              <w:ind w:firstLine="0"/>
              <w:jc w:val="center"/>
              <w:rPr>
                <w:sz w:val="22"/>
                <w:szCs w:val="22"/>
                <w:lang w:val="en-US"/>
              </w:rPr>
            </w:pPr>
            <w:r w:rsidRPr="00D42A98">
              <w:rPr>
                <w:sz w:val="22"/>
                <w:szCs w:val="22"/>
                <w:lang w:val="en-US"/>
              </w:rPr>
              <w:t>-</w:t>
            </w:r>
          </w:p>
        </w:tc>
        <w:tc>
          <w:tcPr>
            <w:tcW w:w="2016" w:type="dxa"/>
          </w:tcPr>
          <w:p w:rsidR="00F84DC8" w:rsidRPr="00D42A98" w:rsidRDefault="00F84DC8" w:rsidP="0087460D">
            <w:pPr>
              <w:ind w:firstLine="0"/>
              <w:jc w:val="center"/>
              <w:rPr>
                <w:sz w:val="22"/>
                <w:szCs w:val="22"/>
              </w:rPr>
            </w:pPr>
            <w:r w:rsidRPr="00D42A98">
              <w:rPr>
                <w:sz w:val="22"/>
                <w:szCs w:val="22"/>
              </w:rPr>
              <w:t>п.Целинный,  ул.Октябрьская</w:t>
            </w:r>
          </w:p>
        </w:tc>
        <w:tc>
          <w:tcPr>
            <w:tcW w:w="2004" w:type="dxa"/>
          </w:tcPr>
          <w:p w:rsidR="00F84DC8" w:rsidRPr="00D42A98" w:rsidRDefault="00F84DC8" w:rsidP="0087460D">
            <w:pPr>
              <w:ind w:firstLine="0"/>
              <w:jc w:val="center"/>
              <w:rPr>
                <w:sz w:val="22"/>
                <w:szCs w:val="22"/>
              </w:rPr>
            </w:pPr>
            <w:r w:rsidRPr="00D42A98">
              <w:rPr>
                <w:sz w:val="22"/>
                <w:szCs w:val="22"/>
              </w:rPr>
              <w:t>0,576</w:t>
            </w:r>
          </w:p>
        </w:tc>
        <w:tc>
          <w:tcPr>
            <w:tcW w:w="1911" w:type="dxa"/>
          </w:tcPr>
          <w:p w:rsidR="00F84DC8" w:rsidRPr="00D42A98" w:rsidRDefault="00F84DC8" w:rsidP="0087460D">
            <w:pPr>
              <w:ind w:firstLine="0"/>
              <w:jc w:val="center"/>
              <w:rPr>
                <w:sz w:val="22"/>
                <w:szCs w:val="22"/>
                <w:lang w:val="en-US"/>
              </w:rPr>
            </w:pPr>
            <w:r w:rsidRPr="00D42A98">
              <w:rPr>
                <w:sz w:val="22"/>
                <w:szCs w:val="22"/>
                <w:lang w:val="en-US"/>
              </w:rPr>
              <w:t>V</w:t>
            </w:r>
          </w:p>
        </w:tc>
      </w:tr>
      <w:tr w:rsidR="00F84DC8" w:rsidRPr="00D42A98" w:rsidTr="0087460D">
        <w:tc>
          <w:tcPr>
            <w:tcW w:w="1796" w:type="dxa"/>
          </w:tcPr>
          <w:p w:rsidR="00F84DC8" w:rsidRPr="00D42A98" w:rsidRDefault="00F84DC8" w:rsidP="0087460D">
            <w:pPr>
              <w:ind w:firstLine="0"/>
              <w:jc w:val="center"/>
              <w:rPr>
                <w:sz w:val="22"/>
                <w:szCs w:val="22"/>
                <w:lang w:val="en-US"/>
              </w:rPr>
            </w:pPr>
            <w:r w:rsidRPr="00D42A98">
              <w:rPr>
                <w:sz w:val="22"/>
                <w:szCs w:val="22"/>
                <w:lang w:val="en-US"/>
              </w:rPr>
              <w:t>2</w:t>
            </w:r>
          </w:p>
        </w:tc>
        <w:tc>
          <w:tcPr>
            <w:tcW w:w="2411" w:type="dxa"/>
          </w:tcPr>
          <w:p w:rsidR="00F84DC8" w:rsidRPr="00D42A98" w:rsidRDefault="00AB7457" w:rsidP="0087460D">
            <w:pPr>
              <w:ind w:firstLine="0"/>
              <w:jc w:val="center"/>
              <w:rPr>
                <w:sz w:val="22"/>
                <w:szCs w:val="22"/>
                <w:lang w:val="en-US"/>
              </w:rPr>
            </w:pPr>
            <w:r w:rsidRPr="00D42A98">
              <w:rPr>
                <w:sz w:val="22"/>
                <w:szCs w:val="22"/>
                <w:lang w:val="en-US"/>
              </w:rPr>
              <w:t>-</w:t>
            </w:r>
          </w:p>
        </w:tc>
        <w:tc>
          <w:tcPr>
            <w:tcW w:w="2016" w:type="dxa"/>
          </w:tcPr>
          <w:p w:rsidR="00F84DC8" w:rsidRPr="00D42A98" w:rsidRDefault="00F84DC8" w:rsidP="0087460D">
            <w:pPr>
              <w:ind w:firstLine="0"/>
              <w:jc w:val="center"/>
              <w:rPr>
                <w:sz w:val="22"/>
                <w:szCs w:val="22"/>
              </w:rPr>
            </w:pPr>
            <w:r w:rsidRPr="00D42A98">
              <w:rPr>
                <w:sz w:val="22"/>
                <w:szCs w:val="22"/>
              </w:rPr>
              <w:t>п.Целинный,  ул.Новая</w:t>
            </w:r>
          </w:p>
        </w:tc>
        <w:tc>
          <w:tcPr>
            <w:tcW w:w="2004" w:type="dxa"/>
          </w:tcPr>
          <w:p w:rsidR="00F84DC8" w:rsidRPr="00D42A98" w:rsidRDefault="00F84DC8" w:rsidP="0087460D">
            <w:pPr>
              <w:ind w:firstLine="0"/>
              <w:jc w:val="center"/>
              <w:rPr>
                <w:sz w:val="22"/>
                <w:szCs w:val="22"/>
              </w:rPr>
            </w:pPr>
            <w:r w:rsidRPr="00D42A98">
              <w:rPr>
                <w:sz w:val="22"/>
                <w:szCs w:val="22"/>
              </w:rPr>
              <w:t>0,426</w:t>
            </w:r>
          </w:p>
        </w:tc>
        <w:tc>
          <w:tcPr>
            <w:tcW w:w="1911" w:type="dxa"/>
          </w:tcPr>
          <w:p w:rsidR="00F84DC8" w:rsidRPr="00D42A98" w:rsidRDefault="00F84DC8" w:rsidP="0087460D">
            <w:pPr>
              <w:ind w:firstLine="0"/>
              <w:jc w:val="center"/>
              <w:rPr>
                <w:sz w:val="22"/>
                <w:szCs w:val="22"/>
                <w:lang w:val="en-US"/>
              </w:rPr>
            </w:pPr>
            <w:r w:rsidRPr="00D42A98">
              <w:rPr>
                <w:sz w:val="22"/>
                <w:szCs w:val="22"/>
                <w:lang w:val="en-US"/>
              </w:rPr>
              <w:t>V</w:t>
            </w:r>
          </w:p>
        </w:tc>
      </w:tr>
      <w:tr w:rsidR="00F84DC8" w:rsidRPr="00D42A98" w:rsidTr="0087460D">
        <w:tc>
          <w:tcPr>
            <w:tcW w:w="1796" w:type="dxa"/>
          </w:tcPr>
          <w:p w:rsidR="00F84DC8" w:rsidRPr="00D42A98" w:rsidRDefault="00F84DC8" w:rsidP="0087460D">
            <w:pPr>
              <w:ind w:firstLine="0"/>
              <w:jc w:val="center"/>
              <w:rPr>
                <w:sz w:val="22"/>
                <w:szCs w:val="22"/>
                <w:lang w:val="en-US"/>
              </w:rPr>
            </w:pPr>
            <w:r w:rsidRPr="00D42A98">
              <w:rPr>
                <w:sz w:val="22"/>
                <w:szCs w:val="22"/>
                <w:lang w:val="en-US"/>
              </w:rPr>
              <w:t>3</w:t>
            </w:r>
          </w:p>
        </w:tc>
        <w:tc>
          <w:tcPr>
            <w:tcW w:w="2411" w:type="dxa"/>
          </w:tcPr>
          <w:p w:rsidR="00F84DC8" w:rsidRPr="00D42A98" w:rsidRDefault="00AB7457" w:rsidP="0087460D">
            <w:pPr>
              <w:ind w:firstLine="0"/>
              <w:jc w:val="center"/>
              <w:rPr>
                <w:sz w:val="22"/>
                <w:szCs w:val="22"/>
                <w:lang w:val="en-US"/>
              </w:rPr>
            </w:pPr>
            <w:r w:rsidRPr="00D42A98">
              <w:rPr>
                <w:sz w:val="22"/>
                <w:szCs w:val="22"/>
                <w:lang w:val="en-US"/>
              </w:rPr>
              <w:t>-</w:t>
            </w:r>
          </w:p>
        </w:tc>
        <w:tc>
          <w:tcPr>
            <w:tcW w:w="2016" w:type="dxa"/>
          </w:tcPr>
          <w:p w:rsidR="00F84DC8" w:rsidRPr="00D42A98" w:rsidRDefault="00F84DC8" w:rsidP="0087460D">
            <w:pPr>
              <w:ind w:firstLine="0"/>
              <w:jc w:val="center"/>
              <w:rPr>
                <w:sz w:val="22"/>
                <w:szCs w:val="22"/>
              </w:rPr>
            </w:pPr>
            <w:r w:rsidRPr="00D42A98">
              <w:rPr>
                <w:sz w:val="22"/>
                <w:szCs w:val="22"/>
              </w:rPr>
              <w:t>п.Целинный,  ул.Советская</w:t>
            </w:r>
          </w:p>
        </w:tc>
        <w:tc>
          <w:tcPr>
            <w:tcW w:w="2004" w:type="dxa"/>
          </w:tcPr>
          <w:p w:rsidR="00F84DC8" w:rsidRPr="00D42A98" w:rsidRDefault="00F84DC8" w:rsidP="0087460D">
            <w:pPr>
              <w:ind w:firstLine="0"/>
              <w:jc w:val="center"/>
              <w:rPr>
                <w:sz w:val="22"/>
                <w:szCs w:val="22"/>
              </w:rPr>
            </w:pPr>
            <w:r w:rsidRPr="00D42A98">
              <w:rPr>
                <w:sz w:val="22"/>
                <w:szCs w:val="22"/>
              </w:rPr>
              <w:t>0,480</w:t>
            </w:r>
          </w:p>
        </w:tc>
        <w:tc>
          <w:tcPr>
            <w:tcW w:w="1911" w:type="dxa"/>
          </w:tcPr>
          <w:p w:rsidR="00F84DC8" w:rsidRPr="00D42A98" w:rsidRDefault="00F84DC8" w:rsidP="0087460D">
            <w:pPr>
              <w:ind w:firstLine="0"/>
              <w:jc w:val="center"/>
              <w:rPr>
                <w:sz w:val="22"/>
                <w:szCs w:val="22"/>
                <w:lang w:val="en-US"/>
              </w:rPr>
            </w:pPr>
            <w:r w:rsidRPr="00D42A98">
              <w:rPr>
                <w:sz w:val="22"/>
                <w:szCs w:val="22"/>
                <w:lang w:val="en-US"/>
              </w:rPr>
              <w:t>V</w:t>
            </w:r>
          </w:p>
        </w:tc>
      </w:tr>
      <w:tr w:rsidR="00F84DC8" w:rsidRPr="00D42A98" w:rsidTr="0087460D">
        <w:tc>
          <w:tcPr>
            <w:tcW w:w="1796" w:type="dxa"/>
          </w:tcPr>
          <w:p w:rsidR="00F84DC8" w:rsidRPr="00D42A98" w:rsidRDefault="00F84DC8" w:rsidP="0087460D">
            <w:pPr>
              <w:ind w:firstLine="0"/>
              <w:jc w:val="center"/>
              <w:rPr>
                <w:sz w:val="22"/>
                <w:szCs w:val="22"/>
                <w:lang w:val="en-US"/>
              </w:rPr>
            </w:pPr>
            <w:r w:rsidRPr="00D42A98">
              <w:rPr>
                <w:sz w:val="22"/>
                <w:szCs w:val="22"/>
                <w:lang w:val="en-US"/>
              </w:rPr>
              <w:t>4</w:t>
            </w:r>
          </w:p>
        </w:tc>
        <w:tc>
          <w:tcPr>
            <w:tcW w:w="2411" w:type="dxa"/>
          </w:tcPr>
          <w:p w:rsidR="00F84DC8" w:rsidRPr="00D42A98" w:rsidRDefault="00AB7457" w:rsidP="0087460D">
            <w:pPr>
              <w:ind w:firstLine="0"/>
              <w:jc w:val="center"/>
              <w:rPr>
                <w:sz w:val="22"/>
                <w:szCs w:val="22"/>
                <w:lang w:val="en-US"/>
              </w:rPr>
            </w:pPr>
            <w:r w:rsidRPr="00D42A98">
              <w:rPr>
                <w:sz w:val="22"/>
                <w:szCs w:val="22"/>
                <w:lang w:val="en-US"/>
              </w:rPr>
              <w:t>-</w:t>
            </w:r>
          </w:p>
        </w:tc>
        <w:tc>
          <w:tcPr>
            <w:tcW w:w="2016" w:type="dxa"/>
          </w:tcPr>
          <w:p w:rsidR="00F84DC8" w:rsidRPr="00D42A98" w:rsidRDefault="00F84DC8" w:rsidP="0087460D">
            <w:pPr>
              <w:ind w:firstLine="0"/>
              <w:jc w:val="center"/>
              <w:rPr>
                <w:sz w:val="22"/>
                <w:szCs w:val="22"/>
              </w:rPr>
            </w:pPr>
            <w:r w:rsidRPr="00D42A98">
              <w:rPr>
                <w:sz w:val="22"/>
                <w:szCs w:val="22"/>
              </w:rPr>
              <w:t>п.Целинный,  ул.Центральная</w:t>
            </w:r>
          </w:p>
        </w:tc>
        <w:tc>
          <w:tcPr>
            <w:tcW w:w="2004" w:type="dxa"/>
          </w:tcPr>
          <w:p w:rsidR="00F84DC8" w:rsidRPr="00D42A98" w:rsidRDefault="00F84DC8" w:rsidP="0087460D">
            <w:pPr>
              <w:ind w:firstLine="0"/>
              <w:jc w:val="center"/>
              <w:rPr>
                <w:sz w:val="22"/>
                <w:szCs w:val="22"/>
              </w:rPr>
            </w:pPr>
            <w:r w:rsidRPr="00D42A98">
              <w:rPr>
                <w:sz w:val="22"/>
                <w:szCs w:val="22"/>
              </w:rPr>
              <w:t>0,670</w:t>
            </w:r>
          </w:p>
        </w:tc>
        <w:tc>
          <w:tcPr>
            <w:tcW w:w="1911" w:type="dxa"/>
          </w:tcPr>
          <w:p w:rsidR="00F84DC8" w:rsidRPr="00D42A98" w:rsidRDefault="00F84DC8" w:rsidP="0087460D">
            <w:pPr>
              <w:ind w:firstLine="0"/>
              <w:jc w:val="center"/>
              <w:rPr>
                <w:sz w:val="22"/>
                <w:szCs w:val="22"/>
                <w:lang w:val="en-US"/>
              </w:rPr>
            </w:pPr>
            <w:r w:rsidRPr="00D42A98">
              <w:rPr>
                <w:sz w:val="22"/>
                <w:szCs w:val="22"/>
                <w:lang w:val="en-US"/>
              </w:rPr>
              <w:t>V</w:t>
            </w:r>
          </w:p>
        </w:tc>
      </w:tr>
      <w:tr w:rsidR="00F84DC8" w:rsidRPr="00D42A98" w:rsidTr="0087460D">
        <w:tc>
          <w:tcPr>
            <w:tcW w:w="1796" w:type="dxa"/>
          </w:tcPr>
          <w:p w:rsidR="00F84DC8" w:rsidRPr="00D42A98" w:rsidRDefault="00F84DC8" w:rsidP="0087460D">
            <w:pPr>
              <w:ind w:firstLine="0"/>
              <w:jc w:val="center"/>
              <w:rPr>
                <w:sz w:val="22"/>
                <w:szCs w:val="22"/>
                <w:lang w:val="en-US"/>
              </w:rPr>
            </w:pPr>
            <w:r w:rsidRPr="00D42A98">
              <w:rPr>
                <w:sz w:val="22"/>
                <w:szCs w:val="22"/>
                <w:lang w:val="en-US"/>
              </w:rPr>
              <w:t>5</w:t>
            </w:r>
          </w:p>
        </w:tc>
        <w:tc>
          <w:tcPr>
            <w:tcW w:w="2411" w:type="dxa"/>
          </w:tcPr>
          <w:p w:rsidR="00F84DC8" w:rsidRPr="00D42A98" w:rsidRDefault="00AB7457" w:rsidP="0087460D">
            <w:pPr>
              <w:ind w:firstLine="0"/>
              <w:jc w:val="center"/>
              <w:rPr>
                <w:sz w:val="22"/>
                <w:szCs w:val="22"/>
                <w:lang w:val="en-US"/>
              </w:rPr>
            </w:pPr>
            <w:r w:rsidRPr="00D42A98">
              <w:rPr>
                <w:sz w:val="22"/>
                <w:szCs w:val="22"/>
                <w:lang w:val="en-US"/>
              </w:rPr>
              <w:t>-</w:t>
            </w:r>
          </w:p>
        </w:tc>
        <w:tc>
          <w:tcPr>
            <w:tcW w:w="2016" w:type="dxa"/>
          </w:tcPr>
          <w:p w:rsidR="00F84DC8" w:rsidRPr="00D42A98" w:rsidRDefault="00F84DC8" w:rsidP="0087460D">
            <w:pPr>
              <w:ind w:firstLine="0"/>
              <w:jc w:val="center"/>
              <w:rPr>
                <w:sz w:val="22"/>
                <w:szCs w:val="22"/>
              </w:rPr>
            </w:pPr>
            <w:r w:rsidRPr="00D42A98">
              <w:rPr>
                <w:sz w:val="22"/>
                <w:szCs w:val="22"/>
              </w:rPr>
              <w:t>п.Целинный, ул.Мира</w:t>
            </w:r>
          </w:p>
        </w:tc>
        <w:tc>
          <w:tcPr>
            <w:tcW w:w="2004" w:type="dxa"/>
          </w:tcPr>
          <w:p w:rsidR="00F84DC8" w:rsidRPr="00D42A98" w:rsidRDefault="00F84DC8" w:rsidP="0087460D">
            <w:pPr>
              <w:ind w:firstLine="0"/>
              <w:jc w:val="center"/>
              <w:rPr>
                <w:sz w:val="22"/>
                <w:szCs w:val="22"/>
              </w:rPr>
            </w:pPr>
            <w:r w:rsidRPr="00D42A98">
              <w:rPr>
                <w:sz w:val="22"/>
                <w:szCs w:val="22"/>
              </w:rPr>
              <w:t>0,462</w:t>
            </w:r>
          </w:p>
        </w:tc>
        <w:tc>
          <w:tcPr>
            <w:tcW w:w="1911" w:type="dxa"/>
          </w:tcPr>
          <w:p w:rsidR="00F84DC8" w:rsidRPr="00D42A98" w:rsidRDefault="00F84DC8" w:rsidP="0087460D">
            <w:pPr>
              <w:ind w:firstLine="0"/>
              <w:jc w:val="center"/>
              <w:rPr>
                <w:sz w:val="22"/>
                <w:szCs w:val="22"/>
                <w:lang w:val="en-US"/>
              </w:rPr>
            </w:pPr>
            <w:r w:rsidRPr="00D42A98">
              <w:rPr>
                <w:sz w:val="22"/>
                <w:szCs w:val="22"/>
                <w:lang w:val="en-US"/>
              </w:rPr>
              <w:t>V</w:t>
            </w:r>
          </w:p>
        </w:tc>
      </w:tr>
      <w:tr w:rsidR="00F84DC8" w:rsidRPr="00D42A98" w:rsidTr="0087460D">
        <w:tc>
          <w:tcPr>
            <w:tcW w:w="1796" w:type="dxa"/>
          </w:tcPr>
          <w:p w:rsidR="00F84DC8" w:rsidRPr="00D42A98" w:rsidRDefault="00F84DC8" w:rsidP="0087460D">
            <w:pPr>
              <w:ind w:firstLine="0"/>
              <w:jc w:val="center"/>
              <w:rPr>
                <w:sz w:val="22"/>
                <w:szCs w:val="22"/>
                <w:lang w:val="en-US"/>
              </w:rPr>
            </w:pPr>
            <w:r w:rsidRPr="00D42A98">
              <w:rPr>
                <w:sz w:val="22"/>
                <w:szCs w:val="22"/>
                <w:lang w:val="en-US"/>
              </w:rPr>
              <w:t>6</w:t>
            </w:r>
          </w:p>
        </w:tc>
        <w:tc>
          <w:tcPr>
            <w:tcW w:w="2411" w:type="dxa"/>
          </w:tcPr>
          <w:p w:rsidR="00F84DC8" w:rsidRPr="00D42A98" w:rsidRDefault="00AB7457" w:rsidP="0087460D">
            <w:pPr>
              <w:ind w:firstLine="0"/>
              <w:jc w:val="center"/>
              <w:rPr>
                <w:sz w:val="22"/>
                <w:szCs w:val="22"/>
                <w:lang w:val="en-US"/>
              </w:rPr>
            </w:pPr>
            <w:r w:rsidRPr="00D42A98">
              <w:rPr>
                <w:sz w:val="22"/>
                <w:szCs w:val="22"/>
                <w:lang w:val="en-US"/>
              </w:rPr>
              <w:t>-</w:t>
            </w:r>
          </w:p>
        </w:tc>
        <w:tc>
          <w:tcPr>
            <w:tcW w:w="2016" w:type="dxa"/>
          </w:tcPr>
          <w:p w:rsidR="00F84DC8" w:rsidRPr="00D42A98" w:rsidRDefault="00F84DC8" w:rsidP="0087460D">
            <w:pPr>
              <w:ind w:firstLine="0"/>
              <w:jc w:val="center"/>
              <w:rPr>
                <w:sz w:val="22"/>
                <w:szCs w:val="22"/>
              </w:rPr>
            </w:pPr>
            <w:r w:rsidRPr="00D42A98">
              <w:rPr>
                <w:sz w:val="22"/>
                <w:szCs w:val="22"/>
              </w:rPr>
              <w:t>п.Целинный,  ул.Набережная</w:t>
            </w:r>
          </w:p>
        </w:tc>
        <w:tc>
          <w:tcPr>
            <w:tcW w:w="2004" w:type="dxa"/>
          </w:tcPr>
          <w:p w:rsidR="00F84DC8" w:rsidRPr="00D42A98" w:rsidRDefault="00F84DC8" w:rsidP="0087460D">
            <w:pPr>
              <w:ind w:firstLine="0"/>
              <w:jc w:val="center"/>
              <w:rPr>
                <w:sz w:val="22"/>
                <w:szCs w:val="22"/>
              </w:rPr>
            </w:pPr>
            <w:r w:rsidRPr="00D42A98">
              <w:rPr>
                <w:sz w:val="22"/>
                <w:szCs w:val="22"/>
              </w:rPr>
              <w:t>0,772</w:t>
            </w:r>
          </w:p>
        </w:tc>
        <w:tc>
          <w:tcPr>
            <w:tcW w:w="1911" w:type="dxa"/>
          </w:tcPr>
          <w:p w:rsidR="00F84DC8" w:rsidRPr="00D42A98" w:rsidRDefault="00F84DC8" w:rsidP="0087460D">
            <w:pPr>
              <w:ind w:firstLine="0"/>
              <w:jc w:val="center"/>
              <w:rPr>
                <w:sz w:val="22"/>
                <w:szCs w:val="22"/>
                <w:lang w:val="en-US"/>
              </w:rPr>
            </w:pPr>
            <w:r w:rsidRPr="00D42A98">
              <w:rPr>
                <w:sz w:val="22"/>
                <w:szCs w:val="22"/>
                <w:lang w:val="en-US"/>
              </w:rPr>
              <w:t>V</w:t>
            </w:r>
          </w:p>
        </w:tc>
      </w:tr>
      <w:tr w:rsidR="00F84DC8" w:rsidRPr="00D42A98" w:rsidTr="0087460D">
        <w:tc>
          <w:tcPr>
            <w:tcW w:w="1796" w:type="dxa"/>
          </w:tcPr>
          <w:p w:rsidR="00F84DC8" w:rsidRPr="00D42A98" w:rsidRDefault="00F84DC8" w:rsidP="0087460D">
            <w:pPr>
              <w:ind w:firstLine="0"/>
              <w:jc w:val="center"/>
              <w:rPr>
                <w:sz w:val="22"/>
                <w:szCs w:val="22"/>
                <w:lang w:val="en-US"/>
              </w:rPr>
            </w:pPr>
            <w:r w:rsidRPr="00D42A98">
              <w:rPr>
                <w:sz w:val="22"/>
                <w:szCs w:val="22"/>
                <w:lang w:val="en-US"/>
              </w:rPr>
              <w:t>7</w:t>
            </w:r>
          </w:p>
        </w:tc>
        <w:tc>
          <w:tcPr>
            <w:tcW w:w="2411" w:type="dxa"/>
          </w:tcPr>
          <w:p w:rsidR="00F84DC8" w:rsidRPr="00D42A98" w:rsidRDefault="00AB7457" w:rsidP="0087460D">
            <w:pPr>
              <w:ind w:firstLine="0"/>
              <w:jc w:val="center"/>
              <w:rPr>
                <w:sz w:val="22"/>
                <w:szCs w:val="22"/>
                <w:lang w:val="en-US"/>
              </w:rPr>
            </w:pPr>
            <w:r w:rsidRPr="00D42A98">
              <w:rPr>
                <w:sz w:val="22"/>
                <w:szCs w:val="22"/>
                <w:lang w:val="en-US"/>
              </w:rPr>
              <w:t>-</w:t>
            </w:r>
          </w:p>
        </w:tc>
        <w:tc>
          <w:tcPr>
            <w:tcW w:w="2016" w:type="dxa"/>
          </w:tcPr>
          <w:p w:rsidR="00F84DC8" w:rsidRPr="00D42A98" w:rsidRDefault="00F84DC8" w:rsidP="0087460D">
            <w:pPr>
              <w:ind w:firstLine="0"/>
              <w:jc w:val="center"/>
              <w:rPr>
                <w:sz w:val="22"/>
                <w:szCs w:val="22"/>
              </w:rPr>
            </w:pPr>
            <w:r w:rsidRPr="00D42A98">
              <w:rPr>
                <w:sz w:val="22"/>
                <w:szCs w:val="22"/>
              </w:rPr>
              <w:t>п.Целинный,  ул.Трактовая</w:t>
            </w:r>
          </w:p>
        </w:tc>
        <w:tc>
          <w:tcPr>
            <w:tcW w:w="2004" w:type="dxa"/>
          </w:tcPr>
          <w:p w:rsidR="00F84DC8" w:rsidRPr="00D42A98" w:rsidRDefault="00F84DC8" w:rsidP="0087460D">
            <w:pPr>
              <w:ind w:firstLine="0"/>
              <w:jc w:val="center"/>
              <w:rPr>
                <w:sz w:val="22"/>
                <w:szCs w:val="22"/>
              </w:rPr>
            </w:pPr>
            <w:r w:rsidRPr="00D42A98">
              <w:rPr>
                <w:sz w:val="22"/>
                <w:szCs w:val="22"/>
              </w:rPr>
              <w:t>0,372</w:t>
            </w:r>
          </w:p>
        </w:tc>
        <w:tc>
          <w:tcPr>
            <w:tcW w:w="1911" w:type="dxa"/>
          </w:tcPr>
          <w:p w:rsidR="00F84DC8" w:rsidRPr="00D42A98" w:rsidRDefault="00F84DC8" w:rsidP="0087460D">
            <w:pPr>
              <w:ind w:firstLine="0"/>
              <w:jc w:val="center"/>
              <w:rPr>
                <w:sz w:val="22"/>
                <w:szCs w:val="22"/>
                <w:lang w:val="en-US"/>
              </w:rPr>
            </w:pPr>
            <w:r w:rsidRPr="00D42A98">
              <w:rPr>
                <w:sz w:val="22"/>
                <w:szCs w:val="22"/>
                <w:lang w:val="en-US"/>
              </w:rPr>
              <w:t>V</w:t>
            </w:r>
          </w:p>
        </w:tc>
      </w:tr>
      <w:tr w:rsidR="00F84DC8" w:rsidRPr="00D42A98" w:rsidTr="0087460D">
        <w:tc>
          <w:tcPr>
            <w:tcW w:w="1796" w:type="dxa"/>
          </w:tcPr>
          <w:p w:rsidR="00F84DC8" w:rsidRPr="00D42A98" w:rsidRDefault="00F84DC8" w:rsidP="0087460D">
            <w:pPr>
              <w:ind w:firstLine="0"/>
              <w:jc w:val="center"/>
              <w:rPr>
                <w:sz w:val="22"/>
                <w:szCs w:val="22"/>
                <w:lang w:val="en-US"/>
              </w:rPr>
            </w:pPr>
            <w:r w:rsidRPr="00D42A98">
              <w:rPr>
                <w:sz w:val="22"/>
                <w:szCs w:val="22"/>
                <w:lang w:val="en-US"/>
              </w:rPr>
              <w:t>8</w:t>
            </w:r>
          </w:p>
        </w:tc>
        <w:tc>
          <w:tcPr>
            <w:tcW w:w="2411" w:type="dxa"/>
          </w:tcPr>
          <w:p w:rsidR="00F84DC8" w:rsidRPr="00D42A98" w:rsidRDefault="00AB7457" w:rsidP="0087460D">
            <w:pPr>
              <w:ind w:firstLine="0"/>
              <w:jc w:val="center"/>
              <w:rPr>
                <w:sz w:val="22"/>
                <w:szCs w:val="22"/>
                <w:lang w:val="en-US"/>
              </w:rPr>
            </w:pPr>
            <w:r w:rsidRPr="00D42A98">
              <w:rPr>
                <w:sz w:val="22"/>
                <w:szCs w:val="22"/>
                <w:lang w:val="en-US"/>
              </w:rPr>
              <w:t>-</w:t>
            </w:r>
          </w:p>
        </w:tc>
        <w:tc>
          <w:tcPr>
            <w:tcW w:w="2016" w:type="dxa"/>
          </w:tcPr>
          <w:p w:rsidR="00F84DC8" w:rsidRPr="00D42A98" w:rsidRDefault="00F84DC8" w:rsidP="0087460D">
            <w:pPr>
              <w:ind w:firstLine="0"/>
              <w:jc w:val="center"/>
              <w:rPr>
                <w:sz w:val="22"/>
                <w:szCs w:val="22"/>
              </w:rPr>
            </w:pPr>
            <w:r w:rsidRPr="00D42A98">
              <w:rPr>
                <w:sz w:val="22"/>
                <w:szCs w:val="22"/>
              </w:rPr>
              <w:t>п.Целинный,  ул.Школьная</w:t>
            </w:r>
          </w:p>
        </w:tc>
        <w:tc>
          <w:tcPr>
            <w:tcW w:w="2004" w:type="dxa"/>
          </w:tcPr>
          <w:p w:rsidR="00F84DC8" w:rsidRPr="00D42A98" w:rsidRDefault="00F84DC8" w:rsidP="0087460D">
            <w:pPr>
              <w:ind w:firstLine="0"/>
              <w:jc w:val="center"/>
              <w:rPr>
                <w:sz w:val="22"/>
                <w:szCs w:val="22"/>
              </w:rPr>
            </w:pPr>
            <w:r w:rsidRPr="00D42A98">
              <w:rPr>
                <w:sz w:val="22"/>
                <w:szCs w:val="22"/>
              </w:rPr>
              <w:t>0,184</w:t>
            </w:r>
          </w:p>
        </w:tc>
        <w:tc>
          <w:tcPr>
            <w:tcW w:w="1911" w:type="dxa"/>
          </w:tcPr>
          <w:p w:rsidR="00F84DC8" w:rsidRPr="00D42A98" w:rsidRDefault="00F84DC8" w:rsidP="0087460D">
            <w:pPr>
              <w:ind w:firstLine="0"/>
              <w:jc w:val="center"/>
              <w:rPr>
                <w:sz w:val="22"/>
                <w:szCs w:val="22"/>
                <w:lang w:val="en-US"/>
              </w:rPr>
            </w:pPr>
            <w:r w:rsidRPr="00D42A98">
              <w:rPr>
                <w:sz w:val="22"/>
                <w:szCs w:val="22"/>
                <w:lang w:val="en-US"/>
              </w:rPr>
              <w:t>V</w:t>
            </w:r>
          </w:p>
        </w:tc>
      </w:tr>
      <w:tr w:rsidR="00F84DC8" w:rsidRPr="00D42A98" w:rsidTr="0087460D">
        <w:tc>
          <w:tcPr>
            <w:tcW w:w="1796" w:type="dxa"/>
          </w:tcPr>
          <w:p w:rsidR="00F84DC8" w:rsidRPr="00D42A98" w:rsidRDefault="00F84DC8" w:rsidP="0087460D">
            <w:pPr>
              <w:ind w:firstLine="0"/>
              <w:jc w:val="center"/>
              <w:rPr>
                <w:sz w:val="22"/>
                <w:szCs w:val="22"/>
                <w:lang w:val="en-US"/>
              </w:rPr>
            </w:pPr>
            <w:r w:rsidRPr="00D42A98">
              <w:rPr>
                <w:sz w:val="22"/>
                <w:szCs w:val="22"/>
                <w:lang w:val="en-US"/>
              </w:rPr>
              <w:t>9</w:t>
            </w:r>
          </w:p>
        </w:tc>
        <w:tc>
          <w:tcPr>
            <w:tcW w:w="2411" w:type="dxa"/>
          </w:tcPr>
          <w:p w:rsidR="00F84DC8" w:rsidRPr="00D42A98" w:rsidRDefault="00AB7457" w:rsidP="0087460D">
            <w:pPr>
              <w:ind w:firstLine="0"/>
              <w:jc w:val="center"/>
              <w:rPr>
                <w:sz w:val="22"/>
                <w:szCs w:val="22"/>
                <w:lang w:val="en-US"/>
              </w:rPr>
            </w:pPr>
            <w:r w:rsidRPr="00D42A98">
              <w:rPr>
                <w:sz w:val="22"/>
                <w:szCs w:val="22"/>
                <w:lang w:val="en-US"/>
              </w:rPr>
              <w:t>-</w:t>
            </w:r>
          </w:p>
        </w:tc>
        <w:tc>
          <w:tcPr>
            <w:tcW w:w="2016" w:type="dxa"/>
          </w:tcPr>
          <w:p w:rsidR="00F84DC8" w:rsidRPr="00D42A98" w:rsidRDefault="00F84DC8" w:rsidP="0087460D">
            <w:pPr>
              <w:ind w:firstLine="0"/>
              <w:jc w:val="center"/>
              <w:rPr>
                <w:sz w:val="22"/>
                <w:szCs w:val="22"/>
              </w:rPr>
            </w:pPr>
            <w:r w:rsidRPr="00D42A98">
              <w:rPr>
                <w:sz w:val="22"/>
                <w:szCs w:val="22"/>
              </w:rPr>
              <w:t>п.Целинный,  п</w:t>
            </w:r>
            <w:r w:rsidRPr="00D42A98">
              <w:rPr>
                <w:sz w:val="22"/>
                <w:szCs w:val="22"/>
              </w:rPr>
              <w:t>е</w:t>
            </w:r>
            <w:r w:rsidRPr="00D42A98">
              <w:rPr>
                <w:sz w:val="22"/>
                <w:szCs w:val="22"/>
              </w:rPr>
              <w:t>реулок    Санита</w:t>
            </w:r>
            <w:r w:rsidRPr="00D42A98">
              <w:rPr>
                <w:sz w:val="22"/>
                <w:szCs w:val="22"/>
              </w:rPr>
              <w:t>р</w:t>
            </w:r>
            <w:r w:rsidRPr="00D42A98">
              <w:rPr>
                <w:sz w:val="22"/>
                <w:szCs w:val="22"/>
              </w:rPr>
              <w:t>ный</w:t>
            </w:r>
          </w:p>
        </w:tc>
        <w:tc>
          <w:tcPr>
            <w:tcW w:w="2004" w:type="dxa"/>
          </w:tcPr>
          <w:p w:rsidR="00F84DC8" w:rsidRPr="00D42A98" w:rsidRDefault="00F84DC8" w:rsidP="0087460D">
            <w:pPr>
              <w:ind w:firstLine="0"/>
              <w:jc w:val="center"/>
              <w:rPr>
                <w:sz w:val="22"/>
                <w:szCs w:val="22"/>
              </w:rPr>
            </w:pPr>
            <w:r w:rsidRPr="00D42A98">
              <w:rPr>
                <w:sz w:val="22"/>
                <w:szCs w:val="22"/>
              </w:rPr>
              <w:t>0,130</w:t>
            </w:r>
          </w:p>
        </w:tc>
        <w:tc>
          <w:tcPr>
            <w:tcW w:w="1911" w:type="dxa"/>
          </w:tcPr>
          <w:p w:rsidR="00F84DC8" w:rsidRPr="00D42A98" w:rsidRDefault="00F84DC8" w:rsidP="0087460D">
            <w:pPr>
              <w:ind w:firstLine="0"/>
              <w:jc w:val="center"/>
              <w:rPr>
                <w:sz w:val="22"/>
                <w:szCs w:val="22"/>
                <w:lang w:val="en-US"/>
              </w:rPr>
            </w:pPr>
            <w:r w:rsidRPr="00D42A98">
              <w:rPr>
                <w:sz w:val="22"/>
                <w:szCs w:val="22"/>
                <w:lang w:val="en-US"/>
              </w:rPr>
              <w:t>V</w:t>
            </w:r>
          </w:p>
        </w:tc>
      </w:tr>
      <w:tr w:rsidR="00F84DC8" w:rsidRPr="00D42A98" w:rsidTr="0087460D">
        <w:tc>
          <w:tcPr>
            <w:tcW w:w="1796" w:type="dxa"/>
          </w:tcPr>
          <w:p w:rsidR="00F84DC8" w:rsidRPr="00D42A98" w:rsidRDefault="00F84DC8" w:rsidP="0087460D">
            <w:pPr>
              <w:ind w:firstLine="0"/>
              <w:jc w:val="center"/>
              <w:rPr>
                <w:sz w:val="22"/>
                <w:szCs w:val="22"/>
                <w:lang w:val="en-US"/>
              </w:rPr>
            </w:pPr>
            <w:r w:rsidRPr="00D42A98">
              <w:rPr>
                <w:sz w:val="22"/>
                <w:szCs w:val="22"/>
                <w:lang w:val="en-US"/>
              </w:rPr>
              <w:t>10</w:t>
            </w:r>
          </w:p>
        </w:tc>
        <w:tc>
          <w:tcPr>
            <w:tcW w:w="2411" w:type="dxa"/>
          </w:tcPr>
          <w:p w:rsidR="00F84DC8" w:rsidRPr="00D42A98" w:rsidRDefault="00AB7457" w:rsidP="0087460D">
            <w:pPr>
              <w:ind w:firstLine="0"/>
              <w:jc w:val="center"/>
              <w:rPr>
                <w:sz w:val="22"/>
                <w:szCs w:val="22"/>
                <w:lang w:val="en-US"/>
              </w:rPr>
            </w:pPr>
            <w:r w:rsidRPr="00D42A98">
              <w:rPr>
                <w:sz w:val="22"/>
                <w:szCs w:val="22"/>
                <w:lang w:val="en-US"/>
              </w:rPr>
              <w:t>-</w:t>
            </w:r>
          </w:p>
        </w:tc>
        <w:tc>
          <w:tcPr>
            <w:tcW w:w="2016" w:type="dxa"/>
          </w:tcPr>
          <w:p w:rsidR="00F84DC8" w:rsidRPr="00D42A98" w:rsidRDefault="00F84DC8" w:rsidP="00F84DC8">
            <w:pPr>
              <w:rPr>
                <w:sz w:val="22"/>
                <w:szCs w:val="22"/>
                <w:lang w:val="en-US"/>
              </w:rPr>
            </w:pPr>
            <w:r w:rsidRPr="00D42A98">
              <w:rPr>
                <w:sz w:val="22"/>
                <w:szCs w:val="22"/>
              </w:rPr>
              <w:t>п.Целинный, переулок  Подго</w:t>
            </w:r>
            <w:r w:rsidRPr="00D42A98">
              <w:rPr>
                <w:sz w:val="22"/>
                <w:szCs w:val="22"/>
              </w:rPr>
              <w:t>р</w:t>
            </w:r>
            <w:r w:rsidRPr="00D42A98">
              <w:rPr>
                <w:sz w:val="22"/>
                <w:szCs w:val="22"/>
              </w:rPr>
              <w:t>ный</w:t>
            </w:r>
          </w:p>
        </w:tc>
        <w:tc>
          <w:tcPr>
            <w:tcW w:w="2004" w:type="dxa"/>
          </w:tcPr>
          <w:p w:rsidR="00F84DC8" w:rsidRPr="00D42A98" w:rsidRDefault="00F84DC8" w:rsidP="0087460D">
            <w:pPr>
              <w:ind w:firstLine="0"/>
              <w:jc w:val="center"/>
              <w:rPr>
                <w:sz w:val="22"/>
                <w:szCs w:val="22"/>
              </w:rPr>
            </w:pPr>
            <w:r w:rsidRPr="00D42A98">
              <w:rPr>
                <w:sz w:val="22"/>
                <w:szCs w:val="22"/>
              </w:rPr>
              <w:t>0,460</w:t>
            </w:r>
          </w:p>
        </w:tc>
        <w:tc>
          <w:tcPr>
            <w:tcW w:w="1911" w:type="dxa"/>
          </w:tcPr>
          <w:p w:rsidR="00F84DC8" w:rsidRPr="00D42A98" w:rsidRDefault="00F84DC8" w:rsidP="0087460D">
            <w:pPr>
              <w:ind w:firstLine="0"/>
              <w:jc w:val="center"/>
              <w:rPr>
                <w:sz w:val="22"/>
                <w:szCs w:val="22"/>
                <w:lang w:val="en-US"/>
              </w:rPr>
            </w:pPr>
            <w:r w:rsidRPr="00D42A98">
              <w:rPr>
                <w:sz w:val="22"/>
                <w:szCs w:val="22"/>
                <w:lang w:val="en-US"/>
              </w:rPr>
              <w:t>V</w:t>
            </w:r>
          </w:p>
        </w:tc>
      </w:tr>
      <w:tr w:rsidR="00F84DC8" w:rsidRPr="00D42A98" w:rsidTr="0087460D">
        <w:tc>
          <w:tcPr>
            <w:tcW w:w="1796" w:type="dxa"/>
          </w:tcPr>
          <w:p w:rsidR="00F84DC8" w:rsidRPr="00D42A98" w:rsidRDefault="00F84DC8" w:rsidP="0087460D">
            <w:pPr>
              <w:ind w:firstLine="0"/>
              <w:jc w:val="center"/>
              <w:rPr>
                <w:sz w:val="22"/>
                <w:szCs w:val="22"/>
                <w:lang w:val="en-US"/>
              </w:rPr>
            </w:pPr>
            <w:r w:rsidRPr="00D42A98">
              <w:rPr>
                <w:sz w:val="22"/>
                <w:szCs w:val="22"/>
                <w:lang w:val="en-US"/>
              </w:rPr>
              <w:lastRenderedPageBreak/>
              <w:t>11</w:t>
            </w:r>
          </w:p>
        </w:tc>
        <w:tc>
          <w:tcPr>
            <w:tcW w:w="2411" w:type="dxa"/>
          </w:tcPr>
          <w:p w:rsidR="00F84DC8" w:rsidRPr="00D42A98" w:rsidRDefault="00AB7457" w:rsidP="0087460D">
            <w:pPr>
              <w:ind w:firstLine="0"/>
              <w:jc w:val="center"/>
              <w:rPr>
                <w:sz w:val="22"/>
                <w:szCs w:val="22"/>
                <w:lang w:val="en-US"/>
              </w:rPr>
            </w:pPr>
            <w:r w:rsidRPr="00D42A98">
              <w:rPr>
                <w:sz w:val="22"/>
                <w:szCs w:val="22"/>
                <w:lang w:val="en-US"/>
              </w:rPr>
              <w:t>-</w:t>
            </w:r>
          </w:p>
        </w:tc>
        <w:tc>
          <w:tcPr>
            <w:tcW w:w="2016" w:type="dxa"/>
          </w:tcPr>
          <w:p w:rsidR="00F84DC8" w:rsidRPr="00D42A98" w:rsidRDefault="00F84DC8" w:rsidP="0087460D">
            <w:pPr>
              <w:ind w:firstLine="0"/>
              <w:jc w:val="center"/>
              <w:rPr>
                <w:sz w:val="22"/>
                <w:szCs w:val="22"/>
              </w:rPr>
            </w:pPr>
            <w:r w:rsidRPr="00D42A98">
              <w:rPr>
                <w:sz w:val="22"/>
                <w:szCs w:val="22"/>
              </w:rPr>
              <w:t>п.Целинный, ул.Совхозная</w:t>
            </w:r>
          </w:p>
        </w:tc>
        <w:tc>
          <w:tcPr>
            <w:tcW w:w="2004" w:type="dxa"/>
          </w:tcPr>
          <w:p w:rsidR="00F84DC8" w:rsidRPr="00D42A98" w:rsidRDefault="00F84DC8" w:rsidP="0087460D">
            <w:pPr>
              <w:ind w:firstLine="0"/>
              <w:jc w:val="center"/>
              <w:rPr>
                <w:sz w:val="22"/>
                <w:szCs w:val="22"/>
              </w:rPr>
            </w:pPr>
            <w:r w:rsidRPr="00D42A98">
              <w:rPr>
                <w:sz w:val="22"/>
                <w:szCs w:val="22"/>
              </w:rPr>
              <w:t>0,946</w:t>
            </w:r>
          </w:p>
        </w:tc>
        <w:tc>
          <w:tcPr>
            <w:tcW w:w="1911" w:type="dxa"/>
          </w:tcPr>
          <w:p w:rsidR="00F84DC8" w:rsidRPr="00D42A98" w:rsidRDefault="00F84DC8" w:rsidP="0087460D">
            <w:pPr>
              <w:ind w:firstLine="0"/>
              <w:jc w:val="center"/>
              <w:rPr>
                <w:sz w:val="22"/>
                <w:szCs w:val="22"/>
                <w:lang w:val="en-US"/>
              </w:rPr>
            </w:pPr>
            <w:r w:rsidRPr="00D42A98">
              <w:rPr>
                <w:sz w:val="22"/>
                <w:szCs w:val="22"/>
                <w:lang w:val="en-US"/>
              </w:rPr>
              <w:t>V</w:t>
            </w:r>
          </w:p>
        </w:tc>
      </w:tr>
      <w:tr w:rsidR="00F84DC8" w:rsidRPr="00D42A98" w:rsidTr="0087460D">
        <w:tc>
          <w:tcPr>
            <w:tcW w:w="1796" w:type="dxa"/>
          </w:tcPr>
          <w:p w:rsidR="00F84DC8" w:rsidRPr="00D42A98" w:rsidRDefault="00F84DC8" w:rsidP="0087460D">
            <w:pPr>
              <w:ind w:firstLine="0"/>
              <w:jc w:val="center"/>
              <w:rPr>
                <w:sz w:val="22"/>
                <w:szCs w:val="22"/>
                <w:lang w:val="en-US"/>
              </w:rPr>
            </w:pPr>
            <w:r w:rsidRPr="00D42A98">
              <w:rPr>
                <w:sz w:val="22"/>
                <w:szCs w:val="22"/>
                <w:lang w:val="en-US"/>
              </w:rPr>
              <w:t>1</w:t>
            </w:r>
            <w:r w:rsidR="00AB7457" w:rsidRPr="00D42A98">
              <w:rPr>
                <w:sz w:val="22"/>
                <w:szCs w:val="22"/>
                <w:lang w:val="en-US"/>
              </w:rPr>
              <w:t>2</w:t>
            </w:r>
          </w:p>
        </w:tc>
        <w:tc>
          <w:tcPr>
            <w:tcW w:w="2411" w:type="dxa"/>
          </w:tcPr>
          <w:p w:rsidR="00F84DC8" w:rsidRPr="00D42A98" w:rsidRDefault="00AB7457" w:rsidP="0087460D">
            <w:pPr>
              <w:ind w:firstLine="0"/>
              <w:jc w:val="center"/>
              <w:rPr>
                <w:sz w:val="22"/>
                <w:szCs w:val="22"/>
                <w:lang w:val="en-US"/>
              </w:rPr>
            </w:pPr>
            <w:r w:rsidRPr="00D42A98">
              <w:rPr>
                <w:sz w:val="22"/>
                <w:szCs w:val="22"/>
                <w:lang w:val="en-US"/>
              </w:rPr>
              <w:t>-</w:t>
            </w:r>
          </w:p>
        </w:tc>
        <w:tc>
          <w:tcPr>
            <w:tcW w:w="2016" w:type="dxa"/>
          </w:tcPr>
          <w:p w:rsidR="00F84DC8" w:rsidRPr="00D42A98" w:rsidRDefault="00F84DC8" w:rsidP="0087460D">
            <w:pPr>
              <w:ind w:firstLine="0"/>
              <w:jc w:val="center"/>
              <w:rPr>
                <w:sz w:val="22"/>
                <w:szCs w:val="22"/>
              </w:rPr>
            </w:pPr>
            <w:r w:rsidRPr="00D42A98">
              <w:rPr>
                <w:sz w:val="22"/>
                <w:szCs w:val="22"/>
              </w:rPr>
              <w:t>д.Ункурлик, ул.Трактовая</w:t>
            </w:r>
          </w:p>
        </w:tc>
        <w:tc>
          <w:tcPr>
            <w:tcW w:w="2004" w:type="dxa"/>
          </w:tcPr>
          <w:p w:rsidR="00F84DC8" w:rsidRPr="00D42A98" w:rsidRDefault="00F84DC8" w:rsidP="0087460D">
            <w:pPr>
              <w:ind w:firstLine="0"/>
              <w:jc w:val="center"/>
              <w:rPr>
                <w:sz w:val="22"/>
                <w:szCs w:val="22"/>
              </w:rPr>
            </w:pPr>
            <w:r w:rsidRPr="00D42A98">
              <w:rPr>
                <w:sz w:val="22"/>
                <w:szCs w:val="22"/>
              </w:rPr>
              <w:t>0,528</w:t>
            </w:r>
          </w:p>
        </w:tc>
        <w:tc>
          <w:tcPr>
            <w:tcW w:w="1911" w:type="dxa"/>
          </w:tcPr>
          <w:p w:rsidR="00F84DC8" w:rsidRPr="00D42A98" w:rsidRDefault="00F84DC8" w:rsidP="0087460D">
            <w:pPr>
              <w:ind w:firstLine="0"/>
              <w:jc w:val="center"/>
              <w:rPr>
                <w:sz w:val="22"/>
                <w:szCs w:val="22"/>
                <w:lang w:val="en-US"/>
              </w:rPr>
            </w:pPr>
            <w:r w:rsidRPr="00D42A98">
              <w:rPr>
                <w:sz w:val="22"/>
                <w:szCs w:val="22"/>
                <w:lang w:val="en-US"/>
              </w:rPr>
              <w:t>V</w:t>
            </w:r>
          </w:p>
        </w:tc>
      </w:tr>
      <w:tr w:rsidR="00F84DC8" w:rsidRPr="00D42A98" w:rsidTr="0087460D">
        <w:tc>
          <w:tcPr>
            <w:tcW w:w="1796" w:type="dxa"/>
          </w:tcPr>
          <w:p w:rsidR="00F84DC8" w:rsidRPr="00D42A98" w:rsidRDefault="00F84DC8" w:rsidP="0087460D">
            <w:pPr>
              <w:ind w:firstLine="0"/>
              <w:jc w:val="center"/>
              <w:rPr>
                <w:sz w:val="22"/>
                <w:szCs w:val="22"/>
                <w:lang w:val="en-US"/>
              </w:rPr>
            </w:pPr>
            <w:r w:rsidRPr="00D42A98">
              <w:rPr>
                <w:sz w:val="22"/>
                <w:szCs w:val="22"/>
                <w:lang w:val="en-US"/>
              </w:rPr>
              <w:t>1</w:t>
            </w:r>
            <w:r w:rsidR="00AB7457" w:rsidRPr="00D42A98">
              <w:rPr>
                <w:sz w:val="22"/>
                <w:szCs w:val="22"/>
                <w:lang w:val="en-US"/>
              </w:rPr>
              <w:t>3</w:t>
            </w:r>
          </w:p>
        </w:tc>
        <w:tc>
          <w:tcPr>
            <w:tcW w:w="2411" w:type="dxa"/>
          </w:tcPr>
          <w:p w:rsidR="00F84DC8" w:rsidRPr="00D42A98" w:rsidRDefault="00AB7457" w:rsidP="0087460D">
            <w:pPr>
              <w:ind w:firstLine="0"/>
              <w:jc w:val="center"/>
              <w:rPr>
                <w:sz w:val="22"/>
                <w:szCs w:val="22"/>
                <w:lang w:val="en-US"/>
              </w:rPr>
            </w:pPr>
            <w:r w:rsidRPr="00D42A98">
              <w:rPr>
                <w:sz w:val="22"/>
                <w:szCs w:val="22"/>
                <w:lang w:val="en-US"/>
              </w:rPr>
              <w:t>-</w:t>
            </w:r>
          </w:p>
        </w:tc>
        <w:tc>
          <w:tcPr>
            <w:tcW w:w="2016" w:type="dxa"/>
          </w:tcPr>
          <w:p w:rsidR="00F84DC8" w:rsidRPr="00D42A98" w:rsidRDefault="00F84DC8" w:rsidP="0087460D">
            <w:pPr>
              <w:ind w:firstLine="0"/>
              <w:jc w:val="center"/>
              <w:rPr>
                <w:sz w:val="22"/>
                <w:szCs w:val="22"/>
              </w:rPr>
            </w:pPr>
            <w:r w:rsidRPr="00D42A98">
              <w:rPr>
                <w:sz w:val="22"/>
                <w:szCs w:val="22"/>
              </w:rPr>
              <w:t>д.Ункурлик,  ул.Молодежная</w:t>
            </w:r>
          </w:p>
        </w:tc>
        <w:tc>
          <w:tcPr>
            <w:tcW w:w="2004" w:type="dxa"/>
          </w:tcPr>
          <w:p w:rsidR="00F84DC8" w:rsidRPr="00D42A98" w:rsidRDefault="00F84DC8" w:rsidP="0087460D">
            <w:pPr>
              <w:ind w:firstLine="0"/>
              <w:jc w:val="center"/>
              <w:rPr>
                <w:sz w:val="22"/>
                <w:szCs w:val="22"/>
              </w:rPr>
            </w:pPr>
            <w:r w:rsidRPr="00D42A98">
              <w:rPr>
                <w:sz w:val="22"/>
                <w:szCs w:val="22"/>
              </w:rPr>
              <w:t>0,150</w:t>
            </w:r>
          </w:p>
        </w:tc>
        <w:tc>
          <w:tcPr>
            <w:tcW w:w="1911" w:type="dxa"/>
          </w:tcPr>
          <w:p w:rsidR="00F84DC8" w:rsidRPr="00D42A98" w:rsidRDefault="00F84DC8" w:rsidP="0087460D">
            <w:pPr>
              <w:ind w:firstLine="0"/>
              <w:jc w:val="center"/>
              <w:rPr>
                <w:sz w:val="22"/>
                <w:szCs w:val="22"/>
                <w:lang w:val="en-US"/>
              </w:rPr>
            </w:pPr>
            <w:r w:rsidRPr="00D42A98">
              <w:rPr>
                <w:sz w:val="22"/>
                <w:szCs w:val="22"/>
                <w:lang w:val="en-US"/>
              </w:rPr>
              <w:t>V</w:t>
            </w:r>
          </w:p>
        </w:tc>
      </w:tr>
      <w:tr w:rsidR="00F84DC8" w:rsidRPr="00D42A98" w:rsidTr="0087460D">
        <w:tc>
          <w:tcPr>
            <w:tcW w:w="1796" w:type="dxa"/>
          </w:tcPr>
          <w:p w:rsidR="00F84DC8" w:rsidRPr="00D42A98" w:rsidRDefault="00F84DC8" w:rsidP="0087460D">
            <w:pPr>
              <w:ind w:firstLine="0"/>
              <w:jc w:val="center"/>
              <w:rPr>
                <w:sz w:val="22"/>
                <w:szCs w:val="22"/>
                <w:lang w:val="en-US"/>
              </w:rPr>
            </w:pPr>
            <w:r w:rsidRPr="00D42A98">
              <w:rPr>
                <w:sz w:val="22"/>
                <w:szCs w:val="22"/>
                <w:lang w:val="en-US"/>
              </w:rPr>
              <w:t>1</w:t>
            </w:r>
            <w:r w:rsidR="00AB7457" w:rsidRPr="00D42A98">
              <w:rPr>
                <w:sz w:val="22"/>
                <w:szCs w:val="22"/>
                <w:lang w:val="en-US"/>
              </w:rPr>
              <w:t>4</w:t>
            </w:r>
          </w:p>
        </w:tc>
        <w:tc>
          <w:tcPr>
            <w:tcW w:w="2411" w:type="dxa"/>
          </w:tcPr>
          <w:p w:rsidR="00F84DC8" w:rsidRPr="00D42A98" w:rsidRDefault="00AB7457" w:rsidP="0087460D">
            <w:pPr>
              <w:ind w:firstLine="0"/>
              <w:jc w:val="center"/>
              <w:rPr>
                <w:sz w:val="22"/>
                <w:szCs w:val="22"/>
                <w:lang w:val="en-US"/>
              </w:rPr>
            </w:pPr>
            <w:r w:rsidRPr="00D42A98">
              <w:rPr>
                <w:sz w:val="22"/>
                <w:szCs w:val="22"/>
                <w:lang w:val="en-US"/>
              </w:rPr>
              <w:t>-</w:t>
            </w:r>
          </w:p>
        </w:tc>
        <w:tc>
          <w:tcPr>
            <w:tcW w:w="2016" w:type="dxa"/>
          </w:tcPr>
          <w:p w:rsidR="00F84DC8" w:rsidRPr="00D42A98" w:rsidRDefault="00F84DC8" w:rsidP="0087460D">
            <w:pPr>
              <w:ind w:firstLine="0"/>
              <w:jc w:val="center"/>
              <w:rPr>
                <w:sz w:val="22"/>
                <w:szCs w:val="22"/>
              </w:rPr>
            </w:pPr>
            <w:r w:rsidRPr="00D42A98">
              <w:rPr>
                <w:sz w:val="22"/>
                <w:szCs w:val="22"/>
              </w:rPr>
              <w:t>п.Ункурлик,  ул.Набережная</w:t>
            </w:r>
          </w:p>
        </w:tc>
        <w:tc>
          <w:tcPr>
            <w:tcW w:w="2004" w:type="dxa"/>
          </w:tcPr>
          <w:p w:rsidR="00F84DC8" w:rsidRPr="00D42A98" w:rsidRDefault="00F84DC8" w:rsidP="0087460D">
            <w:pPr>
              <w:ind w:firstLine="0"/>
              <w:jc w:val="center"/>
              <w:rPr>
                <w:sz w:val="22"/>
                <w:szCs w:val="22"/>
              </w:rPr>
            </w:pPr>
            <w:r w:rsidRPr="00D42A98">
              <w:rPr>
                <w:sz w:val="22"/>
                <w:szCs w:val="22"/>
              </w:rPr>
              <w:t>0,944</w:t>
            </w:r>
          </w:p>
        </w:tc>
        <w:tc>
          <w:tcPr>
            <w:tcW w:w="1911" w:type="dxa"/>
          </w:tcPr>
          <w:p w:rsidR="00F84DC8" w:rsidRPr="00D42A98" w:rsidRDefault="00F84DC8" w:rsidP="0087460D">
            <w:pPr>
              <w:ind w:firstLine="0"/>
              <w:jc w:val="center"/>
              <w:rPr>
                <w:sz w:val="22"/>
                <w:szCs w:val="22"/>
                <w:lang w:val="en-US"/>
              </w:rPr>
            </w:pPr>
            <w:r w:rsidRPr="00D42A98">
              <w:rPr>
                <w:sz w:val="22"/>
                <w:szCs w:val="22"/>
                <w:lang w:val="en-US"/>
              </w:rPr>
              <w:t>V</w:t>
            </w:r>
          </w:p>
        </w:tc>
      </w:tr>
      <w:tr w:rsidR="00F84DC8" w:rsidRPr="00D42A98" w:rsidTr="0087460D">
        <w:tc>
          <w:tcPr>
            <w:tcW w:w="1796" w:type="dxa"/>
          </w:tcPr>
          <w:p w:rsidR="00F84DC8" w:rsidRPr="00D42A98" w:rsidRDefault="00F84DC8" w:rsidP="0087460D">
            <w:pPr>
              <w:ind w:firstLine="0"/>
              <w:jc w:val="center"/>
              <w:rPr>
                <w:sz w:val="22"/>
                <w:szCs w:val="22"/>
                <w:lang w:val="en-US"/>
              </w:rPr>
            </w:pPr>
            <w:r w:rsidRPr="00D42A98">
              <w:rPr>
                <w:sz w:val="22"/>
                <w:szCs w:val="22"/>
                <w:lang w:val="en-US"/>
              </w:rPr>
              <w:t>1</w:t>
            </w:r>
            <w:r w:rsidR="00AB7457" w:rsidRPr="00D42A98">
              <w:rPr>
                <w:sz w:val="22"/>
                <w:szCs w:val="22"/>
                <w:lang w:val="en-US"/>
              </w:rPr>
              <w:t>5</w:t>
            </w:r>
          </w:p>
        </w:tc>
        <w:tc>
          <w:tcPr>
            <w:tcW w:w="2411" w:type="dxa"/>
          </w:tcPr>
          <w:p w:rsidR="00F84DC8" w:rsidRPr="00D42A98" w:rsidRDefault="00AB7457" w:rsidP="0087460D">
            <w:pPr>
              <w:ind w:firstLine="0"/>
              <w:jc w:val="center"/>
              <w:rPr>
                <w:sz w:val="22"/>
                <w:szCs w:val="22"/>
                <w:lang w:val="en-US"/>
              </w:rPr>
            </w:pPr>
            <w:r w:rsidRPr="00D42A98">
              <w:rPr>
                <w:sz w:val="22"/>
                <w:szCs w:val="22"/>
                <w:lang w:val="en-US"/>
              </w:rPr>
              <w:t>-</w:t>
            </w:r>
          </w:p>
        </w:tc>
        <w:tc>
          <w:tcPr>
            <w:tcW w:w="2016" w:type="dxa"/>
          </w:tcPr>
          <w:p w:rsidR="00F84DC8" w:rsidRPr="00D42A98" w:rsidRDefault="00F84DC8" w:rsidP="0087460D">
            <w:pPr>
              <w:ind w:firstLine="0"/>
              <w:jc w:val="center"/>
              <w:rPr>
                <w:sz w:val="22"/>
                <w:szCs w:val="22"/>
              </w:rPr>
            </w:pPr>
            <w:r w:rsidRPr="00D42A98">
              <w:rPr>
                <w:sz w:val="22"/>
                <w:szCs w:val="22"/>
              </w:rPr>
              <w:t>д.Ункурлик,  ул.Луговая</w:t>
            </w:r>
          </w:p>
        </w:tc>
        <w:tc>
          <w:tcPr>
            <w:tcW w:w="2004" w:type="dxa"/>
          </w:tcPr>
          <w:p w:rsidR="00F84DC8" w:rsidRPr="00D42A98" w:rsidRDefault="00F84DC8" w:rsidP="0087460D">
            <w:pPr>
              <w:ind w:firstLine="0"/>
              <w:jc w:val="center"/>
              <w:rPr>
                <w:sz w:val="22"/>
                <w:szCs w:val="22"/>
              </w:rPr>
            </w:pPr>
            <w:r w:rsidRPr="00D42A98">
              <w:rPr>
                <w:sz w:val="22"/>
                <w:szCs w:val="22"/>
              </w:rPr>
              <w:t>0,512</w:t>
            </w:r>
          </w:p>
        </w:tc>
        <w:tc>
          <w:tcPr>
            <w:tcW w:w="1911" w:type="dxa"/>
          </w:tcPr>
          <w:p w:rsidR="00F84DC8" w:rsidRPr="00D42A98" w:rsidRDefault="00F84DC8" w:rsidP="0087460D">
            <w:pPr>
              <w:ind w:firstLine="0"/>
              <w:jc w:val="center"/>
              <w:rPr>
                <w:sz w:val="22"/>
                <w:szCs w:val="22"/>
                <w:lang w:val="en-US"/>
              </w:rPr>
            </w:pPr>
            <w:r w:rsidRPr="00D42A98">
              <w:rPr>
                <w:sz w:val="22"/>
                <w:szCs w:val="22"/>
                <w:lang w:val="en-US"/>
              </w:rPr>
              <w:t>V</w:t>
            </w:r>
          </w:p>
        </w:tc>
      </w:tr>
      <w:tr w:rsidR="00F84DC8" w:rsidRPr="00D42A98" w:rsidTr="0087460D">
        <w:tc>
          <w:tcPr>
            <w:tcW w:w="1796" w:type="dxa"/>
          </w:tcPr>
          <w:p w:rsidR="00F84DC8" w:rsidRPr="00D42A98" w:rsidRDefault="00F84DC8" w:rsidP="0087460D">
            <w:pPr>
              <w:ind w:firstLine="0"/>
              <w:jc w:val="center"/>
              <w:rPr>
                <w:sz w:val="22"/>
                <w:szCs w:val="22"/>
                <w:lang w:val="en-US"/>
              </w:rPr>
            </w:pPr>
            <w:r w:rsidRPr="00D42A98">
              <w:rPr>
                <w:sz w:val="22"/>
                <w:szCs w:val="22"/>
                <w:lang w:val="en-US"/>
              </w:rPr>
              <w:t>1</w:t>
            </w:r>
            <w:r w:rsidR="00AB7457" w:rsidRPr="00D42A98">
              <w:rPr>
                <w:sz w:val="22"/>
                <w:szCs w:val="22"/>
                <w:lang w:val="en-US"/>
              </w:rPr>
              <w:t>6</w:t>
            </w:r>
          </w:p>
        </w:tc>
        <w:tc>
          <w:tcPr>
            <w:tcW w:w="2411" w:type="dxa"/>
          </w:tcPr>
          <w:p w:rsidR="00F84DC8" w:rsidRPr="00D42A98" w:rsidRDefault="00AB7457" w:rsidP="0087460D">
            <w:pPr>
              <w:ind w:firstLine="0"/>
              <w:jc w:val="center"/>
              <w:rPr>
                <w:sz w:val="22"/>
                <w:szCs w:val="22"/>
                <w:lang w:val="en-US"/>
              </w:rPr>
            </w:pPr>
            <w:r w:rsidRPr="00D42A98">
              <w:rPr>
                <w:sz w:val="22"/>
                <w:szCs w:val="22"/>
                <w:lang w:val="en-US"/>
              </w:rPr>
              <w:t>-</w:t>
            </w:r>
          </w:p>
        </w:tc>
        <w:tc>
          <w:tcPr>
            <w:tcW w:w="2016" w:type="dxa"/>
          </w:tcPr>
          <w:p w:rsidR="00F84DC8" w:rsidRPr="00D42A98" w:rsidRDefault="00F84DC8" w:rsidP="00CD04DE">
            <w:pPr>
              <w:rPr>
                <w:sz w:val="22"/>
                <w:szCs w:val="22"/>
              </w:rPr>
            </w:pPr>
            <w:r w:rsidRPr="00D42A98">
              <w:rPr>
                <w:sz w:val="22"/>
                <w:szCs w:val="22"/>
              </w:rPr>
              <w:t xml:space="preserve">д.Ункурлик,  </w:t>
            </w:r>
            <w:r w:rsidR="005D76FA" w:rsidRPr="00D42A98">
              <w:rPr>
                <w:sz w:val="22"/>
                <w:szCs w:val="22"/>
              </w:rPr>
              <w:t>пер. Трактовый</w:t>
            </w:r>
          </w:p>
        </w:tc>
        <w:tc>
          <w:tcPr>
            <w:tcW w:w="2004" w:type="dxa"/>
          </w:tcPr>
          <w:p w:rsidR="00F84DC8" w:rsidRPr="00D42A98" w:rsidRDefault="005D76FA" w:rsidP="0087460D">
            <w:pPr>
              <w:ind w:firstLine="0"/>
              <w:jc w:val="center"/>
              <w:rPr>
                <w:sz w:val="22"/>
                <w:szCs w:val="22"/>
              </w:rPr>
            </w:pPr>
            <w:r w:rsidRPr="00D42A98">
              <w:rPr>
                <w:sz w:val="22"/>
                <w:szCs w:val="22"/>
              </w:rPr>
              <w:t>0,3</w:t>
            </w:r>
            <w:r w:rsidR="00F84DC8" w:rsidRPr="00D42A98">
              <w:rPr>
                <w:sz w:val="22"/>
                <w:szCs w:val="22"/>
              </w:rPr>
              <w:t>78</w:t>
            </w:r>
          </w:p>
        </w:tc>
        <w:tc>
          <w:tcPr>
            <w:tcW w:w="1911" w:type="dxa"/>
          </w:tcPr>
          <w:p w:rsidR="00F84DC8" w:rsidRPr="00D42A98" w:rsidRDefault="00F84DC8" w:rsidP="0087460D">
            <w:pPr>
              <w:ind w:firstLine="0"/>
              <w:jc w:val="center"/>
              <w:rPr>
                <w:sz w:val="22"/>
                <w:szCs w:val="22"/>
                <w:lang w:val="en-US"/>
              </w:rPr>
            </w:pPr>
            <w:r w:rsidRPr="00D42A98">
              <w:rPr>
                <w:sz w:val="22"/>
                <w:szCs w:val="22"/>
                <w:lang w:val="en-US"/>
              </w:rPr>
              <w:t>V</w:t>
            </w:r>
          </w:p>
        </w:tc>
      </w:tr>
      <w:tr w:rsidR="00F84DC8" w:rsidRPr="00D42A98" w:rsidTr="0087460D">
        <w:tc>
          <w:tcPr>
            <w:tcW w:w="1796" w:type="dxa"/>
          </w:tcPr>
          <w:p w:rsidR="00F84DC8" w:rsidRPr="00D42A98" w:rsidRDefault="00F84DC8" w:rsidP="0087460D">
            <w:pPr>
              <w:ind w:firstLine="0"/>
              <w:jc w:val="center"/>
              <w:rPr>
                <w:sz w:val="22"/>
                <w:szCs w:val="22"/>
                <w:lang w:val="en-US"/>
              </w:rPr>
            </w:pPr>
            <w:r w:rsidRPr="00D42A98">
              <w:rPr>
                <w:sz w:val="22"/>
                <w:szCs w:val="22"/>
                <w:lang w:val="en-US"/>
              </w:rPr>
              <w:t>1</w:t>
            </w:r>
            <w:r w:rsidR="00AB7457" w:rsidRPr="00D42A98">
              <w:rPr>
                <w:sz w:val="22"/>
                <w:szCs w:val="22"/>
                <w:lang w:val="en-US"/>
              </w:rPr>
              <w:t>7</w:t>
            </w:r>
          </w:p>
        </w:tc>
        <w:tc>
          <w:tcPr>
            <w:tcW w:w="2411" w:type="dxa"/>
          </w:tcPr>
          <w:p w:rsidR="00F84DC8" w:rsidRPr="00D42A98" w:rsidRDefault="00AB7457" w:rsidP="0087460D">
            <w:pPr>
              <w:ind w:firstLine="0"/>
              <w:jc w:val="center"/>
              <w:rPr>
                <w:sz w:val="22"/>
                <w:szCs w:val="22"/>
                <w:lang w:val="en-US"/>
              </w:rPr>
            </w:pPr>
            <w:r w:rsidRPr="00D42A98">
              <w:rPr>
                <w:sz w:val="22"/>
                <w:szCs w:val="22"/>
                <w:lang w:val="en-US"/>
              </w:rPr>
              <w:t>-</w:t>
            </w:r>
          </w:p>
        </w:tc>
        <w:tc>
          <w:tcPr>
            <w:tcW w:w="2016" w:type="dxa"/>
          </w:tcPr>
          <w:p w:rsidR="00F84DC8" w:rsidRPr="00D42A98" w:rsidRDefault="00F84DC8" w:rsidP="0087460D">
            <w:pPr>
              <w:ind w:firstLine="0"/>
              <w:jc w:val="center"/>
              <w:rPr>
                <w:sz w:val="22"/>
                <w:szCs w:val="22"/>
              </w:rPr>
            </w:pPr>
            <w:r w:rsidRPr="00D42A98">
              <w:rPr>
                <w:sz w:val="22"/>
                <w:szCs w:val="22"/>
              </w:rPr>
              <w:t xml:space="preserve">д.Ункурлик,  </w:t>
            </w:r>
            <w:r w:rsidR="005D76FA" w:rsidRPr="00D42A98">
              <w:rPr>
                <w:sz w:val="22"/>
                <w:szCs w:val="22"/>
              </w:rPr>
              <w:t>от дороги до кла</w:t>
            </w:r>
            <w:r w:rsidR="005D76FA" w:rsidRPr="00D42A98">
              <w:rPr>
                <w:sz w:val="22"/>
                <w:szCs w:val="22"/>
              </w:rPr>
              <w:t>д</w:t>
            </w:r>
            <w:r w:rsidR="005D76FA" w:rsidRPr="00D42A98">
              <w:rPr>
                <w:sz w:val="22"/>
                <w:szCs w:val="22"/>
              </w:rPr>
              <w:t>бища</w:t>
            </w:r>
          </w:p>
        </w:tc>
        <w:tc>
          <w:tcPr>
            <w:tcW w:w="2004" w:type="dxa"/>
          </w:tcPr>
          <w:p w:rsidR="00F84DC8" w:rsidRPr="00D42A98" w:rsidRDefault="00F84DC8" w:rsidP="005D76FA">
            <w:pPr>
              <w:ind w:firstLine="0"/>
              <w:jc w:val="center"/>
              <w:rPr>
                <w:sz w:val="22"/>
                <w:szCs w:val="22"/>
              </w:rPr>
            </w:pPr>
            <w:r w:rsidRPr="00D42A98">
              <w:rPr>
                <w:sz w:val="22"/>
                <w:szCs w:val="22"/>
              </w:rPr>
              <w:t>1,</w:t>
            </w:r>
            <w:r w:rsidR="005D76FA" w:rsidRPr="00D42A98">
              <w:rPr>
                <w:sz w:val="22"/>
                <w:szCs w:val="22"/>
              </w:rPr>
              <w:t>0</w:t>
            </w:r>
          </w:p>
        </w:tc>
        <w:tc>
          <w:tcPr>
            <w:tcW w:w="1911" w:type="dxa"/>
          </w:tcPr>
          <w:p w:rsidR="00F84DC8" w:rsidRPr="00D42A98" w:rsidRDefault="00F84DC8" w:rsidP="0087460D">
            <w:pPr>
              <w:ind w:firstLine="0"/>
              <w:jc w:val="center"/>
              <w:rPr>
                <w:sz w:val="22"/>
                <w:szCs w:val="22"/>
                <w:lang w:val="en-US"/>
              </w:rPr>
            </w:pPr>
            <w:r w:rsidRPr="00D42A98">
              <w:rPr>
                <w:sz w:val="22"/>
                <w:szCs w:val="22"/>
                <w:lang w:val="en-US"/>
              </w:rPr>
              <w:t>V</w:t>
            </w:r>
          </w:p>
        </w:tc>
      </w:tr>
      <w:tr w:rsidR="005D76FA" w:rsidRPr="00D42A98" w:rsidTr="0087460D">
        <w:tc>
          <w:tcPr>
            <w:tcW w:w="1796" w:type="dxa"/>
          </w:tcPr>
          <w:p w:rsidR="005D76FA" w:rsidRPr="00D42A98" w:rsidRDefault="00B3082F" w:rsidP="0087460D">
            <w:pPr>
              <w:ind w:firstLine="0"/>
              <w:jc w:val="center"/>
              <w:rPr>
                <w:sz w:val="22"/>
                <w:szCs w:val="22"/>
                <w:lang w:val="en-US"/>
              </w:rPr>
            </w:pPr>
            <w:r w:rsidRPr="00D42A98">
              <w:rPr>
                <w:sz w:val="22"/>
                <w:szCs w:val="22"/>
                <w:lang w:val="en-US"/>
              </w:rPr>
              <w:t>18</w:t>
            </w:r>
          </w:p>
        </w:tc>
        <w:tc>
          <w:tcPr>
            <w:tcW w:w="2411" w:type="dxa"/>
          </w:tcPr>
          <w:p w:rsidR="005D76FA" w:rsidRPr="00D42A98" w:rsidRDefault="005D76FA" w:rsidP="0087460D">
            <w:pPr>
              <w:ind w:firstLine="0"/>
              <w:jc w:val="center"/>
              <w:rPr>
                <w:sz w:val="22"/>
                <w:szCs w:val="22"/>
                <w:lang w:val="en-US"/>
              </w:rPr>
            </w:pPr>
          </w:p>
        </w:tc>
        <w:tc>
          <w:tcPr>
            <w:tcW w:w="2016" w:type="dxa"/>
          </w:tcPr>
          <w:p w:rsidR="005D76FA" w:rsidRPr="00D42A98" w:rsidRDefault="005D76FA" w:rsidP="005D76FA">
            <w:pPr>
              <w:ind w:firstLine="0"/>
              <w:jc w:val="center"/>
              <w:rPr>
                <w:sz w:val="22"/>
                <w:szCs w:val="22"/>
              </w:rPr>
            </w:pPr>
            <w:r w:rsidRPr="00D42A98">
              <w:rPr>
                <w:sz w:val="22"/>
                <w:szCs w:val="22"/>
              </w:rPr>
              <w:t>д.Ункурлик,  ул.Рабочая</w:t>
            </w:r>
          </w:p>
        </w:tc>
        <w:tc>
          <w:tcPr>
            <w:tcW w:w="2004" w:type="dxa"/>
          </w:tcPr>
          <w:p w:rsidR="005D76FA" w:rsidRPr="00D42A98" w:rsidRDefault="005D76FA" w:rsidP="0087460D">
            <w:pPr>
              <w:ind w:firstLine="0"/>
              <w:jc w:val="center"/>
              <w:rPr>
                <w:sz w:val="22"/>
                <w:szCs w:val="22"/>
              </w:rPr>
            </w:pPr>
            <w:r w:rsidRPr="00D42A98">
              <w:rPr>
                <w:sz w:val="22"/>
                <w:szCs w:val="22"/>
              </w:rPr>
              <w:t>1,5</w:t>
            </w:r>
          </w:p>
        </w:tc>
        <w:tc>
          <w:tcPr>
            <w:tcW w:w="1911" w:type="dxa"/>
          </w:tcPr>
          <w:p w:rsidR="005D76FA" w:rsidRPr="00D42A98" w:rsidRDefault="00B3082F" w:rsidP="0087460D">
            <w:pPr>
              <w:ind w:firstLine="0"/>
              <w:jc w:val="center"/>
              <w:rPr>
                <w:sz w:val="22"/>
                <w:szCs w:val="22"/>
                <w:lang w:val="en-US"/>
              </w:rPr>
            </w:pPr>
            <w:r w:rsidRPr="00D42A98">
              <w:rPr>
                <w:sz w:val="22"/>
                <w:szCs w:val="22"/>
                <w:lang w:val="en-US"/>
              </w:rPr>
              <w:t>V</w:t>
            </w:r>
          </w:p>
        </w:tc>
      </w:tr>
      <w:tr w:rsidR="005D76FA" w:rsidRPr="00D42A98" w:rsidTr="0087460D">
        <w:tc>
          <w:tcPr>
            <w:tcW w:w="1796" w:type="dxa"/>
          </w:tcPr>
          <w:p w:rsidR="005D76FA" w:rsidRPr="00D42A98" w:rsidRDefault="00B3082F" w:rsidP="0087460D">
            <w:pPr>
              <w:ind w:firstLine="0"/>
              <w:jc w:val="center"/>
              <w:rPr>
                <w:sz w:val="22"/>
                <w:szCs w:val="22"/>
                <w:lang w:val="en-US"/>
              </w:rPr>
            </w:pPr>
            <w:r w:rsidRPr="00D42A98">
              <w:rPr>
                <w:sz w:val="22"/>
                <w:szCs w:val="22"/>
                <w:lang w:val="en-US"/>
              </w:rPr>
              <w:t>19</w:t>
            </w:r>
          </w:p>
        </w:tc>
        <w:tc>
          <w:tcPr>
            <w:tcW w:w="2411" w:type="dxa"/>
          </w:tcPr>
          <w:p w:rsidR="005D76FA" w:rsidRPr="00D42A98" w:rsidRDefault="005D76FA" w:rsidP="0087460D">
            <w:pPr>
              <w:ind w:firstLine="0"/>
              <w:jc w:val="center"/>
              <w:rPr>
                <w:sz w:val="22"/>
                <w:szCs w:val="22"/>
                <w:lang w:val="en-US"/>
              </w:rPr>
            </w:pPr>
          </w:p>
        </w:tc>
        <w:tc>
          <w:tcPr>
            <w:tcW w:w="2016" w:type="dxa"/>
          </w:tcPr>
          <w:p w:rsidR="005D76FA" w:rsidRPr="00D42A98" w:rsidRDefault="005D76FA" w:rsidP="005D76FA">
            <w:pPr>
              <w:ind w:firstLine="0"/>
              <w:jc w:val="center"/>
              <w:rPr>
                <w:sz w:val="22"/>
                <w:szCs w:val="22"/>
              </w:rPr>
            </w:pPr>
            <w:r w:rsidRPr="00D42A98">
              <w:rPr>
                <w:sz w:val="22"/>
                <w:szCs w:val="22"/>
              </w:rPr>
              <w:t>д.Ункурлик,  ул.Школьная</w:t>
            </w:r>
          </w:p>
        </w:tc>
        <w:tc>
          <w:tcPr>
            <w:tcW w:w="2004" w:type="dxa"/>
          </w:tcPr>
          <w:p w:rsidR="005D76FA" w:rsidRPr="00D42A98" w:rsidRDefault="005D76FA" w:rsidP="0087460D">
            <w:pPr>
              <w:ind w:firstLine="0"/>
              <w:jc w:val="center"/>
              <w:rPr>
                <w:sz w:val="22"/>
                <w:szCs w:val="22"/>
              </w:rPr>
            </w:pPr>
            <w:r w:rsidRPr="00D42A98">
              <w:rPr>
                <w:sz w:val="22"/>
                <w:szCs w:val="22"/>
              </w:rPr>
              <w:t>0,3</w:t>
            </w:r>
          </w:p>
        </w:tc>
        <w:tc>
          <w:tcPr>
            <w:tcW w:w="1911" w:type="dxa"/>
          </w:tcPr>
          <w:p w:rsidR="005D76FA" w:rsidRPr="00D42A98" w:rsidRDefault="00B3082F" w:rsidP="0087460D">
            <w:pPr>
              <w:ind w:firstLine="0"/>
              <w:jc w:val="center"/>
              <w:rPr>
                <w:sz w:val="22"/>
                <w:szCs w:val="22"/>
                <w:lang w:val="en-US"/>
              </w:rPr>
            </w:pPr>
            <w:r w:rsidRPr="00D42A98">
              <w:rPr>
                <w:sz w:val="22"/>
                <w:szCs w:val="22"/>
                <w:lang w:val="en-US"/>
              </w:rPr>
              <w:t>V</w:t>
            </w:r>
          </w:p>
        </w:tc>
      </w:tr>
      <w:tr w:rsidR="00F84DC8" w:rsidRPr="00D42A98" w:rsidTr="0087460D">
        <w:tc>
          <w:tcPr>
            <w:tcW w:w="1796" w:type="dxa"/>
          </w:tcPr>
          <w:p w:rsidR="00F84DC8" w:rsidRPr="00D42A98" w:rsidRDefault="00B3082F" w:rsidP="0087460D">
            <w:pPr>
              <w:ind w:firstLine="0"/>
              <w:jc w:val="center"/>
              <w:rPr>
                <w:sz w:val="22"/>
                <w:szCs w:val="22"/>
                <w:lang w:val="en-US"/>
              </w:rPr>
            </w:pPr>
            <w:r w:rsidRPr="00D42A98">
              <w:rPr>
                <w:sz w:val="22"/>
                <w:szCs w:val="22"/>
                <w:lang w:val="en-US"/>
              </w:rPr>
              <w:t>20</w:t>
            </w:r>
          </w:p>
        </w:tc>
        <w:tc>
          <w:tcPr>
            <w:tcW w:w="2411" w:type="dxa"/>
          </w:tcPr>
          <w:p w:rsidR="00F84DC8" w:rsidRPr="00D42A98" w:rsidRDefault="00AB7457" w:rsidP="0087460D">
            <w:pPr>
              <w:ind w:firstLine="0"/>
              <w:jc w:val="center"/>
              <w:rPr>
                <w:sz w:val="22"/>
                <w:szCs w:val="22"/>
                <w:lang w:val="en-US"/>
              </w:rPr>
            </w:pPr>
            <w:r w:rsidRPr="00D42A98">
              <w:rPr>
                <w:sz w:val="22"/>
                <w:szCs w:val="22"/>
                <w:lang w:val="en-US"/>
              </w:rPr>
              <w:t>-</w:t>
            </w:r>
          </w:p>
        </w:tc>
        <w:tc>
          <w:tcPr>
            <w:tcW w:w="2016" w:type="dxa"/>
          </w:tcPr>
          <w:p w:rsidR="00F84DC8" w:rsidRPr="00D42A98" w:rsidRDefault="00F84DC8" w:rsidP="0087460D">
            <w:pPr>
              <w:ind w:firstLine="0"/>
              <w:jc w:val="center"/>
              <w:rPr>
                <w:sz w:val="22"/>
                <w:szCs w:val="22"/>
              </w:rPr>
            </w:pPr>
            <w:r w:rsidRPr="00D42A98">
              <w:rPr>
                <w:sz w:val="22"/>
                <w:szCs w:val="22"/>
              </w:rPr>
              <w:t>д.Наймодай, ул.Центральная</w:t>
            </w:r>
          </w:p>
        </w:tc>
        <w:tc>
          <w:tcPr>
            <w:tcW w:w="2004" w:type="dxa"/>
          </w:tcPr>
          <w:p w:rsidR="00F84DC8" w:rsidRPr="00D42A98" w:rsidRDefault="00F84DC8" w:rsidP="0087460D">
            <w:pPr>
              <w:ind w:firstLine="0"/>
              <w:jc w:val="center"/>
              <w:rPr>
                <w:sz w:val="22"/>
                <w:szCs w:val="22"/>
              </w:rPr>
            </w:pPr>
            <w:r w:rsidRPr="00D42A98">
              <w:rPr>
                <w:sz w:val="22"/>
                <w:szCs w:val="22"/>
              </w:rPr>
              <w:t>0,702</w:t>
            </w:r>
          </w:p>
        </w:tc>
        <w:tc>
          <w:tcPr>
            <w:tcW w:w="1911" w:type="dxa"/>
          </w:tcPr>
          <w:p w:rsidR="00F84DC8" w:rsidRPr="00D42A98" w:rsidRDefault="00F84DC8" w:rsidP="0087460D">
            <w:pPr>
              <w:ind w:firstLine="0"/>
              <w:jc w:val="center"/>
              <w:rPr>
                <w:sz w:val="22"/>
                <w:szCs w:val="22"/>
                <w:lang w:val="en-US"/>
              </w:rPr>
            </w:pPr>
            <w:r w:rsidRPr="00D42A98">
              <w:rPr>
                <w:sz w:val="22"/>
                <w:szCs w:val="22"/>
                <w:lang w:val="en-US"/>
              </w:rPr>
              <w:t>V</w:t>
            </w:r>
          </w:p>
        </w:tc>
      </w:tr>
      <w:tr w:rsidR="00F84DC8" w:rsidRPr="00D42A98" w:rsidTr="0087460D">
        <w:tc>
          <w:tcPr>
            <w:tcW w:w="1796" w:type="dxa"/>
          </w:tcPr>
          <w:p w:rsidR="00F84DC8" w:rsidRPr="00D42A98" w:rsidRDefault="00B3082F" w:rsidP="0087460D">
            <w:pPr>
              <w:ind w:firstLine="0"/>
              <w:jc w:val="center"/>
              <w:rPr>
                <w:sz w:val="22"/>
                <w:szCs w:val="22"/>
                <w:lang w:val="en-US"/>
              </w:rPr>
            </w:pPr>
            <w:r w:rsidRPr="00D42A98">
              <w:rPr>
                <w:sz w:val="22"/>
                <w:szCs w:val="22"/>
                <w:lang w:val="en-US"/>
              </w:rPr>
              <w:t>21</w:t>
            </w:r>
          </w:p>
        </w:tc>
        <w:tc>
          <w:tcPr>
            <w:tcW w:w="2411" w:type="dxa"/>
          </w:tcPr>
          <w:p w:rsidR="00F84DC8" w:rsidRPr="00D42A98" w:rsidRDefault="00AB7457" w:rsidP="0087460D">
            <w:pPr>
              <w:ind w:firstLine="0"/>
              <w:jc w:val="center"/>
              <w:rPr>
                <w:sz w:val="22"/>
                <w:szCs w:val="22"/>
                <w:lang w:val="en-US"/>
              </w:rPr>
            </w:pPr>
            <w:r w:rsidRPr="00D42A98">
              <w:rPr>
                <w:sz w:val="22"/>
                <w:szCs w:val="22"/>
                <w:lang w:val="en-US"/>
              </w:rPr>
              <w:t>-</w:t>
            </w:r>
          </w:p>
        </w:tc>
        <w:tc>
          <w:tcPr>
            <w:tcW w:w="2016" w:type="dxa"/>
          </w:tcPr>
          <w:p w:rsidR="00F84DC8" w:rsidRPr="00D42A98" w:rsidRDefault="00F84DC8" w:rsidP="0087460D">
            <w:pPr>
              <w:ind w:firstLine="0"/>
              <w:jc w:val="center"/>
              <w:rPr>
                <w:sz w:val="22"/>
                <w:szCs w:val="22"/>
              </w:rPr>
            </w:pPr>
            <w:r w:rsidRPr="00D42A98">
              <w:rPr>
                <w:sz w:val="22"/>
                <w:szCs w:val="22"/>
              </w:rPr>
              <w:t>д.Наймодай,  ул.Нагорная</w:t>
            </w:r>
          </w:p>
        </w:tc>
        <w:tc>
          <w:tcPr>
            <w:tcW w:w="2004" w:type="dxa"/>
          </w:tcPr>
          <w:p w:rsidR="00F84DC8" w:rsidRPr="00D42A98" w:rsidRDefault="00F84DC8" w:rsidP="0087460D">
            <w:pPr>
              <w:ind w:firstLine="0"/>
              <w:jc w:val="center"/>
              <w:rPr>
                <w:sz w:val="22"/>
                <w:szCs w:val="22"/>
              </w:rPr>
            </w:pPr>
            <w:r w:rsidRPr="00D42A98">
              <w:rPr>
                <w:sz w:val="22"/>
                <w:szCs w:val="22"/>
              </w:rPr>
              <w:t>0,630</w:t>
            </w:r>
          </w:p>
        </w:tc>
        <w:tc>
          <w:tcPr>
            <w:tcW w:w="1911" w:type="dxa"/>
          </w:tcPr>
          <w:p w:rsidR="00F84DC8" w:rsidRPr="00D42A98" w:rsidRDefault="00F84DC8" w:rsidP="0087460D">
            <w:pPr>
              <w:ind w:firstLine="0"/>
              <w:jc w:val="center"/>
              <w:rPr>
                <w:sz w:val="22"/>
                <w:szCs w:val="22"/>
                <w:lang w:val="en-US"/>
              </w:rPr>
            </w:pPr>
            <w:r w:rsidRPr="00D42A98">
              <w:rPr>
                <w:sz w:val="22"/>
                <w:szCs w:val="22"/>
                <w:lang w:val="en-US"/>
              </w:rPr>
              <w:t>V</w:t>
            </w:r>
          </w:p>
        </w:tc>
      </w:tr>
      <w:tr w:rsidR="00F84DC8" w:rsidRPr="00D42A98" w:rsidTr="0087460D">
        <w:tc>
          <w:tcPr>
            <w:tcW w:w="1796" w:type="dxa"/>
          </w:tcPr>
          <w:p w:rsidR="00F84DC8" w:rsidRPr="00D42A98" w:rsidRDefault="00AB7457" w:rsidP="0087460D">
            <w:pPr>
              <w:ind w:firstLine="0"/>
              <w:jc w:val="center"/>
              <w:rPr>
                <w:sz w:val="22"/>
                <w:szCs w:val="22"/>
                <w:lang w:val="en-US"/>
              </w:rPr>
            </w:pPr>
            <w:r w:rsidRPr="00D42A98">
              <w:rPr>
                <w:sz w:val="22"/>
                <w:szCs w:val="22"/>
                <w:lang w:val="en-US"/>
              </w:rPr>
              <w:t>2</w:t>
            </w:r>
            <w:r w:rsidR="00B3082F" w:rsidRPr="00D42A98">
              <w:rPr>
                <w:sz w:val="22"/>
                <w:szCs w:val="22"/>
                <w:lang w:val="en-US"/>
              </w:rPr>
              <w:t>2</w:t>
            </w:r>
          </w:p>
        </w:tc>
        <w:tc>
          <w:tcPr>
            <w:tcW w:w="2411" w:type="dxa"/>
          </w:tcPr>
          <w:p w:rsidR="00F84DC8" w:rsidRPr="00D42A98" w:rsidRDefault="00AB7457" w:rsidP="0087460D">
            <w:pPr>
              <w:ind w:firstLine="0"/>
              <w:jc w:val="center"/>
              <w:rPr>
                <w:sz w:val="22"/>
                <w:szCs w:val="22"/>
                <w:lang w:val="en-US"/>
              </w:rPr>
            </w:pPr>
            <w:r w:rsidRPr="00D42A98">
              <w:rPr>
                <w:sz w:val="22"/>
                <w:szCs w:val="22"/>
                <w:lang w:val="en-US"/>
              </w:rPr>
              <w:t>-</w:t>
            </w:r>
          </w:p>
        </w:tc>
        <w:tc>
          <w:tcPr>
            <w:tcW w:w="2016" w:type="dxa"/>
          </w:tcPr>
          <w:p w:rsidR="00F84DC8" w:rsidRPr="00D42A98" w:rsidRDefault="00F84DC8" w:rsidP="00F84DC8">
            <w:pPr>
              <w:rPr>
                <w:sz w:val="22"/>
                <w:szCs w:val="22"/>
                <w:lang w:val="en-US"/>
              </w:rPr>
            </w:pPr>
            <w:r w:rsidRPr="00D42A98">
              <w:rPr>
                <w:sz w:val="22"/>
                <w:szCs w:val="22"/>
              </w:rPr>
              <w:t>д.Наймодай, ул.Школьная</w:t>
            </w:r>
          </w:p>
        </w:tc>
        <w:tc>
          <w:tcPr>
            <w:tcW w:w="2004" w:type="dxa"/>
          </w:tcPr>
          <w:p w:rsidR="00F84DC8" w:rsidRPr="00D42A98" w:rsidRDefault="00F84DC8" w:rsidP="0087460D">
            <w:pPr>
              <w:ind w:firstLine="0"/>
              <w:jc w:val="center"/>
              <w:rPr>
                <w:sz w:val="22"/>
                <w:szCs w:val="22"/>
              </w:rPr>
            </w:pPr>
            <w:r w:rsidRPr="00D42A98">
              <w:rPr>
                <w:sz w:val="22"/>
                <w:szCs w:val="22"/>
              </w:rPr>
              <w:t>0,162</w:t>
            </w:r>
          </w:p>
        </w:tc>
        <w:tc>
          <w:tcPr>
            <w:tcW w:w="1911" w:type="dxa"/>
          </w:tcPr>
          <w:p w:rsidR="00F84DC8" w:rsidRPr="00D42A98" w:rsidRDefault="00F84DC8" w:rsidP="0087460D">
            <w:pPr>
              <w:ind w:firstLine="0"/>
              <w:jc w:val="center"/>
              <w:rPr>
                <w:sz w:val="22"/>
                <w:szCs w:val="22"/>
                <w:lang w:val="en-US"/>
              </w:rPr>
            </w:pPr>
            <w:r w:rsidRPr="00D42A98">
              <w:rPr>
                <w:sz w:val="22"/>
                <w:szCs w:val="22"/>
                <w:lang w:val="en-US"/>
              </w:rPr>
              <w:t>V</w:t>
            </w:r>
          </w:p>
        </w:tc>
      </w:tr>
      <w:tr w:rsidR="00F84DC8" w:rsidRPr="00D42A98" w:rsidTr="0087460D">
        <w:tc>
          <w:tcPr>
            <w:tcW w:w="1796" w:type="dxa"/>
          </w:tcPr>
          <w:p w:rsidR="00F84DC8" w:rsidRPr="00D42A98" w:rsidRDefault="00AB7457" w:rsidP="0087460D">
            <w:pPr>
              <w:ind w:firstLine="0"/>
              <w:jc w:val="center"/>
              <w:rPr>
                <w:sz w:val="22"/>
                <w:szCs w:val="22"/>
                <w:lang w:val="en-US"/>
              </w:rPr>
            </w:pPr>
            <w:r w:rsidRPr="00D42A98">
              <w:rPr>
                <w:sz w:val="22"/>
                <w:szCs w:val="22"/>
                <w:lang w:val="en-US"/>
              </w:rPr>
              <w:t>2</w:t>
            </w:r>
            <w:r w:rsidR="00B3082F" w:rsidRPr="00D42A98">
              <w:rPr>
                <w:sz w:val="22"/>
                <w:szCs w:val="22"/>
                <w:lang w:val="en-US"/>
              </w:rPr>
              <w:t>3</w:t>
            </w:r>
          </w:p>
        </w:tc>
        <w:tc>
          <w:tcPr>
            <w:tcW w:w="2411" w:type="dxa"/>
          </w:tcPr>
          <w:p w:rsidR="00F84DC8" w:rsidRPr="00D42A98" w:rsidRDefault="00AB7457" w:rsidP="0087460D">
            <w:pPr>
              <w:ind w:firstLine="0"/>
              <w:jc w:val="center"/>
              <w:rPr>
                <w:sz w:val="22"/>
                <w:szCs w:val="22"/>
                <w:lang w:val="en-US"/>
              </w:rPr>
            </w:pPr>
            <w:r w:rsidRPr="00D42A98">
              <w:rPr>
                <w:sz w:val="22"/>
                <w:szCs w:val="22"/>
                <w:lang w:val="en-US"/>
              </w:rPr>
              <w:t>-</w:t>
            </w:r>
          </w:p>
        </w:tc>
        <w:tc>
          <w:tcPr>
            <w:tcW w:w="2016" w:type="dxa"/>
          </w:tcPr>
          <w:p w:rsidR="00F84DC8" w:rsidRPr="00D42A98" w:rsidRDefault="00F84DC8" w:rsidP="0087460D">
            <w:pPr>
              <w:ind w:firstLine="0"/>
              <w:jc w:val="center"/>
              <w:rPr>
                <w:sz w:val="22"/>
                <w:szCs w:val="22"/>
              </w:rPr>
            </w:pPr>
            <w:r w:rsidRPr="00D42A98">
              <w:rPr>
                <w:sz w:val="22"/>
                <w:szCs w:val="22"/>
              </w:rPr>
              <w:t>д.Наймодай, пер</w:t>
            </w:r>
            <w:r w:rsidRPr="00D42A98">
              <w:rPr>
                <w:sz w:val="22"/>
                <w:szCs w:val="22"/>
              </w:rPr>
              <w:t>е</w:t>
            </w:r>
            <w:r w:rsidRPr="00D42A98">
              <w:rPr>
                <w:sz w:val="22"/>
                <w:szCs w:val="22"/>
              </w:rPr>
              <w:t>улок  Школьный</w:t>
            </w:r>
          </w:p>
        </w:tc>
        <w:tc>
          <w:tcPr>
            <w:tcW w:w="2004" w:type="dxa"/>
          </w:tcPr>
          <w:p w:rsidR="00F84DC8" w:rsidRPr="00D42A98" w:rsidRDefault="00F84DC8" w:rsidP="0087460D">
            <w:pPr>
              <w:ind w:firstLine="0"/>
              <w:jc w:val="center"/>
              <w:rPr>
                <w:sz w:val="22"/>
                <w:szCs w:val="22"/>
              </w:rPr>
            </w:pPr>
            <w:r w:rsidRPr="00D42A98">
              <w:rPr>
                <w:sz w:val="22"/>
                <w:szCs w:val="22"/>
              </w:rPr>
              <w:t>0,206</w:t>
            </w:r>
          </w:p>
        </w:tc>
        <w:tc>
          <w:tcPr>
            <w:tcW w:w="1911" w:type="dxa"/>
          </w:tcPr>
          <w:p w:rsidR="00F84DC8" w:rsidRPr="00D42A98" w:rsidRDefault="00F84DC8" w:rsidP="0087460D">
            <w:pPr>
              <w:ind w:firstLine="0"/>
              <w:jc w:val="center"/>
              <w:rPr>
                <w:sz w:val="22"/>
                <w:szCs w:val="22"/>
                <w:lang w:val="en-US"/>
              </w:rPr>
            </w:pPr>
            <w:r w:rsidRPr="00D42A98">
              <w:rPr>
                <w:sz w:val="22"/>
                <w:szCs w:val="22"/>
                <w:lang w:val="en-US"/>
              </w:rPr>
              <w:t>V</w:t>
            </w:r>
          </w:p>
        </w:tc>
      </w:tr>
      <w:tr w:rsidR="00F84DC8" w:rsidRPr="00D42A98" w:rsidTr="0087460D">
        <w:tc>
          <w:tcPr>
            <w:tcW w:w="1796" w:type="dxa"/>
          </w:tcPr>
          <w:p w:rsidR="00F84DC8" w:rsidRPr="00D42A98" w:rsidRDefault="00AB7457" w:rsidP="0087460D">
            <w:pPr>
              <w:ind w:firstLine="0"/>
              <w:jc w:val="center"/>
              <w:rPr>
                <w:sz w:val="22"/>
                <w:szCs w:val="22"/>
                <w:lang w:val="en-US"/>
              </w:rPr>
            </w:pPr>
            <w:r w:rsidRPr="00D42A98">
              <w:rPr>
                <w:sz w:val="22"/>
                <w:szCs w:val="22"/>
                <w:lang w:val="en-US"/>
              </w:rPr>
              <w:t>2</w:t>
            </w:r>
            <w:r w:rsidR="00B3082F" w:rsidRPr="00D42A98">
              <w:rPr>
                <w:sz w:val="22"/>
                <w:szCs w:val="22"/>
                <w:lang w:val="en-US"/>
              </w:rPr>
              <w:t>4</w:t>
            </w:r>
          </w:p>
        </w:tc>
        <w:tc>
          <w:tcPr>
            <w:tcW w:w="2411" w:type="dxa"/>
          </w:tcPr>
          <w:p w:rsidR="00F84DC8" w:rsidRPr="00D42A98" w:rsidRDefault="00AB7457" w:rsidP="0087460D">
            <w:pPr>
              <w:ind w:firstLine="0"/>
              <w:jc w:val="center"/>
              <w:rPr>
                <w:sz w:val="22"/>
                <w:szCs w:val="22"/>
                <w:lang w:val="en-US"/>
              </w:rPr>
            </w:pPr>
            <w:r w:rsidRPr="00D42A98">
              <w:rPr>
                <w:sz w:val="22"/>
                <w:szCs w:val="22"/>
                <w:lang w:val="en-US"/>
              </w:rPr>
              <w:t>-</w:t>
            </w:r>
          </w:p>
        </w:tc>
        <w:tc>
          <w:tcPr>
            <w:tcW w:w="2016" w:type="dxa"/>
          </w:tcPr>
          <w:p w:rsidR="00F84DC8" w:rsidRPr="00D42A98" w:rsidRDefault="00F84DC8" w:rsidP="0087460D">
            <w:pPr>
              <w:ind w:firstLine="0"/>
              <w:jc w:val="center"/>
              <w:rPr>
                <w:sz w:val="22"/>
                <w:szCs w:val="22"/>
              </w:rPr>
            </w:pPr>
            <w:r w:rsidRPr="00D42A98">
              <w:rPr>
                <w:sz w:val="22"/>
                <w:szCs w:val="22"/>
              </w:rPr>
              <w:t>д.Наймодай, ул. Культурная</w:t>
            </w:r>
          </w:p>
        </w:tc>
        <w:tc>
          <w:tcPr>
            <w:tcW w:w="2004" w:type="dxa"/>
          </w:tcPr>
          <w:p w:rsidR="00F84DC8" w:rsidRPr="00D42A98" w:rsidRDefault="00F84DC8" w:rsidP="0087460D">
            <w:pPr>
              <w:ind w:firstLine="0"/>
              <w:jc w:val="center"/>
              <w:rPr>
                <w:sz w:val="22"/>
                <w:szCs w:val="22"/>
              </w:rPr>
            </w:pPr>
            <w:r w:rsidRPr="00D42A98">
              <w:rPr>
                <w:sz w:val="22"/>
                <w:szCs w:val="22"/>
              </w:rPr>
              <w:t>0,100</w:t>
            </w:r>
          </w:p>
        </w:tc>
        <w:tc>
          <w:tcPr>
            <w:tcW w:w="1911" w:type="dxa"/>
          </w:tcPr>
          <w:p w:rsidR="00F84DC8" w:rsidRPr="00D42A98" w:rsidRDefault="00F84DC8" w:rsidP="0087460D">
            <w:pPr>
              <w:ind w:firstLine="0"/>
              <w:jc w:val="center"/>
              <w:rPr>
                <w:sz w:val="22"/>
                <w:szCs w:val="22"/>
                <w:lang w:val="en-US"/>
              </w:rPr>
            </w:pPr>
            <w:r w:rsidRPr="00D42A98">
              <w:rPr>
                <w:sz w:val="22"/>
                <w:szCs w:val="22"/>
                <w:lang w:val="en-US"/>
              </w:rPr>
              <w:t>V</w:t>
            </w:r>
          </w:p>
        </w:tc>
      </w:tr>
      <w:tr w:rsidR="00F84DC8" w:rsidRPr="00D42A98" w:rsidTr="0087460D">
        <w:tc>
          <w:tcPr>
            <w:tcW w:w="1796" w:type="dxa"/>
          </w:tcPr>
          <w:p w:rsidR="00F84DC8" w:rsidRPr="00D42A98" w:rsidRDefault="00AB7457" w:rsidP="0087460D">
            <w:pPr>
              <w:ind w:firstLine="0"/>
              <w:jc w:val="center"/>
              <w:rPr>
                <w:sz w:val="22"/>
                <w:szCs w:val="22"/>
                <w:lang w:val="en-US"/>
              </w:rPr>
            </w:pPr>
            <w:r w:rsidRPr="00D42A98">
              <w:rPr>
                <w:sz w:val="22"/>
                <w:szCs w:val="22"/>
                <w:lang w:val="en-US"/>
              </w:rPr>
              <w:t>2</w:t>
            </w:r>
            <w:r w:rsidR="00B3082F" w:rsidRPr="00D42A98">
              <w:rPr>
                <w:sz w:val="22"/>
                <w:szCs w:val="22"/>
                <w:lang w:val="en-US"/>
              </w:rPr>
              <w:t>5</w:t>
            </w:r>
          </w:p>
        </w:tc>
        <w:tc>
          <w:tcPr>
            <w:tcW w:w="2411" w:type="dxa"/>
          </w:tcPr>
          <w:p w:rsidR="00F84DC8" w:rsidRPr="00D42A98" w:rsidRDefault="00AB7457" w:rsidP="0087460D">
            <w:pPr>
              <w:ind w:firstLine="0"/>
              <w:jc w:val="center"/>
              <w:rPr>
                <w:sz w:val="22"/>
                <w:szCs w:val="22"/>
                <w:lang w:val="en-US"/>
              </w:rPr>
            </w:pPr>
            <w:r w:rsidRPr="00D42A98">
              <w:rPr>
                <w:sz w:val="22"/>
                <w:szCs w:val="22"/>
                <w:lang w:val="en-US"/>
              </w:rPr>
              <w:t>-</w:t>
            </w:r>
          </w:p>
        </w:tc>
        <w:tc>
          <w:tcPr>
            <w:tcW w:w="2016" w:type="dxa"/>
          </w:tcPr>
          <w:p w:rsidR="00F84DC8" w:rsidRPr="00D42A98" w:rsidRDefault="00F84DC8" w:rsidP="0087460D">
            <w:pPr>
              <w:ind w:firstLine="0"/>
              <w:jc w:val="center"/>
              <w:rPr>
                <w:sz w:val="22"/>
                <w:szCs w:val="22"/>
              </w:rPr>
            </w:pPr>
            <w:r w:rsidRPr="00D42A98">
              <w:rPr>
                <w:sz w:val="22"/>
                <w:szCs w:val="22"/>
              </w:rPr>
              <w:t>д.Наймодай, ул.Колодезная</w:t>
            </w:r>
          </w:p>
        </w:tc>
        <w:tc>
          <w:tcPr>
            <w:tcW w:w="2004" w:type="dxa"/>
          </w:tcPr>
          <w:p w:rsidR="00F84DC8" w:rsidRPr="00D42A98" w:rsidRDefault="00AB7457" w:rsidP="0087460D">
            <w:pPr>
              <w:ind w:firstLine="0"/>
              <w:jc w:val="center"/>
              <w:rPr>
                <w:sz w:val="22"/>
                <w:szCs w:val="22"/>
              </w:rPr>
            </w:pPr>
            <w:r w:rsidRPr="00D42A98">
              <w:rPr>
                <w:sz w:val="22"/>
                <w:szCs w:val="22"/>
              </w:rPr>
              <w:t>1,100</w:t>
            </w:r>
          </w:p>
        </w:tc>
        <w:tc>
          <w:tcPr>
            <w:tcW w:w="1911" w:type="dxa"/>
          </w:tcPr>
          <w:p w:rsidR="00F84DC8" w:rsidRPr="00D42A98" w:rsidRDefault="00AB7457" w:rsidP="0087460D">
            <w:pPr>
              <w:ind w:firstLine="0"/>
              <w:jc w:val="center"/>
              <w:rPr>
                <w:sz w:val="22"/>
                <w:szCs w:val="22"/>
                <w:lang w:val="en-US"/>
              </w:rPr>
            </w:pPr>
            <w:r w:rsidRPr="00D42A98">
              <w:rPr>
                <w:sz w:val="22"/>
                <w:szCs w:val="22"/>
                <w:lang w:val="en-US"/>
              </w:rPr>
              <w:t>V</w:t>
            </w:r>
          </w:p>
        </w:tc>
      </w:tr>
      <w:tr w:rsidR="00F84DC8" w:rsidRPr="00D42A98" w:rsidTr="0087460D">
        <w:tc>
          <w:tcPr>
            <w:tcW w:w="1796" w:type="dxa"/>
          </w:tcPr>
          <w:p w:rsidR="00F84DC8" w:rsidRPr="00D42A98" w:rsidRDefault="00AB7457" w:rsidP="0087460D">
            <w:pPr>
              <w:ind w:firstLine="0"/>
              <w:jc w:val="center"/>
              <w:rPr>
                <w:sz w:val="22"/>
                <w:szCs w:val="22"/>
                <w:lang w:val="en-US"/>
              </w:rPr>
            </w:pPr>
            <w:r w:rsidRPr="00D42A98">
              <w:rPr>
                <w:sz w:val="22"/>
                <w:szCs w:val="22"/>
                <w:lang w:val="en-US"/>
              </w:rPr>
              <w:t>2</w:t>
            </w:r>
            <w:r w:rsidR="00B3082F" w:rsidRPr="00D42A98">
              <w:rPr>
                <w:sz w:val="22"/>
                <w:szCs w:val="22"/>
                <w:lang w:val="en-US"/>
              </w:rPr>
              <w:t>6</w:t>
            </w:r>
          </w:p>
        </w:tc>
        <w:tc>
          <w:tcPr>
            <w:tcW w:w="2411" w:type="dxa"/>
          </w:tcPr>
          <w:p w:rsidR="00F84DC8" w:rsidRPr="00D42A98" w:rsidRDefault="00AB7457" w:rsidP="0087460D">
            <w:pPr>
              <w:ind w:firstLine="0"/>
              <w:jc w:val="center"/>
              <w:rPr>
                <w:sz w:val="22"/>
                <w:szCs w:val="22"/>
                <w:lang w:val="en-US"/>
              </w:rPr>
            </w:pPr>
            <w:r w:rsidRPr="00D42A98">
              <w:rPr>
                <w:sz w:val="22"/>
                <w:szCs w:val="22"/>
                <w:lang w:val="en-US"/>
              </w:rPr>
              <w:t>-</w:t>
            </w:r>
          </w:p>
        </w:tc>
        <w:tc>
          <w:tcPr>
            <w:tcW w:w="2016" w:type="dxa"/>
          </w:tcPr>
          <w:p w:rsidR="00F84DC8" w:rsidRPr="00D42A98" w:rsidRDefault="00AB7457" w:rsidP="0087460D">
            <w:pPr>
              <w:ind w:firstLine="0"/>
              <w:jc w:val="center"/>
              <w:rPr>
                <w:sz w:val="22"/>
                <w:szCs w:val="22"/>
              </w:rPr>
            </w:pPr>
            <w:r w:rsidRPr="00D42A98">
              <w:rPr>
                <w:sz w:val="22"/>
                <w:szCs w:val="22"/>
              </w:rPr>
              <w:t>д.Новоселова, ул.Центральная</w:t>
            </w:r>
          </w:p>
        </w:tc>
        <w:tc>
          <w:tcPr>
            <w:tcW w:w="2004" w:type="dxa"/>
          </w:tcPr>
          <w:p w:rsidR="00F84DC8" w:rsidRPr="00D42A98" w:rsidRDefault="00AB7457" w:rsidP="0087460D">
            <w:pPr>
              <w:ind w:firstLine="0"/>
              <w:jc w:val="center"/>
              <w:rPr>
                <w:sz w:val="22"/>
                <w:szCs w:val="22"/>
              </w:rPr>
            </w:pPr>
            <w:r w:rsidRPr="00D42A98">
              <w:rPr>
                <w:sz w:val="22"/>
                <w:szCs w:val="22"/>
              </w:rPr>
              <w:t>1,432</w:t>
            </w:r>
          </w:p>
        </w:tc>
        <w:tc>
          <w:tcPr>
            <w:tcW w:w="1911" w:type="dxa"/>
          </w:tcPr>
          <w:p w:rsidR="00F84DC8" w:rsidRPr="00D42A98" w:rsidRDefault="00AB7457" w:rsidP="0087460D">
            <w:pPr>
              <w:ind w:firstLine="0"/>
              <w:jc w:val="center"/>
              <w:rPr>
                <w:sz w:val="22"/>
                <w:szCs w:val="22"/>
                <w:lang w:val="en-US"/>
              </w:rPr>
            </w:pPr>
            <w:r w:rsidRPr="00D42A98">
              <w:rPr>
                <w:sz w:val="22"/>
                <w:szCs w:val="22"/>
                <w:lang w:val="en-US"/>
              </w:rPr>
              <w:t>V</w:t>
            </w:r>
          </w:p>
        </w:tc>
      </w:tr>
      <w:tr w:rsidR="00F84DC8" w:rsidRPr="00D42A98" w:rsidTr="0087460D">
        <w:tc>
          <w:tcPr>
            <w:tcW w:w="1796" w:type="dxa"/>
          </w:tcPr>
          <w:p w:rsidR="00F84DC8" w:rsidRPr="00D42A98" w:rsidRDefault="00AB7457" w:rsidP="0087460D">
            <w:pPr>
              <w:ind w:firstLine="0"/>
              <w:jc w:val="center"/>
              <w:rPr>
                <w:sz w:val="22"/>
                <w:szCs w:val="22"/>
                <w:lang w:val="en-US"/>
              </w:rPr>
            </w:pPr>
            <w:r w:rsidRPr="00D42A98">
              <w:rPr>
                <w:sz w:val="22"/>
                <w:szCs w:val="22"/>
                <w:lang w:val="en-US"/>
              </w:rPr>
              <w:t>2</w:t>
            </w:r>
            <w:r w:rsidR="00B3082F" w:rsidRPr="00D42A98">
              <w:rPr>
                <w:sz w:val="22"/>
                <w:szCs w:val="22"/>
                <w:lang w:val="en-US"/>
              </w:rPr>
              <w:t>7</w:t>
            </w:r>
          </w:p>
        </w:tc>
        <w:tc>
          <w:tcPr>
            <w:tcW w:w="2411" w:type="dxa"/>
          </w:tcPr>
          <w:p w:rsidR="00F84DC8" w:rsidRPr="00D42A98" w:rsidRDefault="00AB7457" w:rsidP="0087460D">
            <w:pPr>
              <w:ind w:firstLine="0"/>
              <w:jc w:val="center"/>
              <w:rPr>
                <w:sz w:val="22"/>
                <w:szCs w:val="22"/>
                <w:lang w:val="en-US"/>
              </w:rPr>
            </w:pPr>
            <w:r w:rsidRPr="00D42A98">
              <w:rPr>
                <w:sz w:val="22"/>
                <w:szCs w:val="22"/>
                <w:lang w:val="en-US"/>
              </w:rPr>
              <w:t>-</w:t>
            </w:r>
          </w:p>
        </w:tc>
        <w:tc>
          <w:tcPr>
            <w:tcW w:w="2016" w:type="dxa"/>
          </w:tcPr>
          <w:p w:rsidR="00F84DC8" w:rsidRPr="00D42A98" w:rsidRDefault="00AB7457" w:rsidP="0087460D">
            <w:pPr>
              <w:ind w:firstLine="0"/>
              <w:jc w:val="center"/>
              <w:rPr>
                <w:sz w:val="22"/>
                <w:szCs w:val="22"/>
              </w:rPr>
            </w:pPr>
            <w:r w:rsidRPr="00D42A98">
              <w:rPr>
                <w:sz w:val="22"/>
                <w:szCs w:val="22"/>
              </w:rPr>
              <w:t>д.Новоселова, ул.Школьная</w:t>
            </w:r>
          </w:p>
        </w:tc>
        <w:tc>
          <w:tcPr>
            <w:tcW w:w="2004" w:type="dxa"/>
          </w:tcPr>
          <w:p w:rsidR="00F84DC8" w:rsidRPr="00D42A98" w:rsidRDefault="00AB7457" w:rsidP="0087460D">
            <w:pPr>
              <w:ind w:firstLine="0"/>
              <w:jc w:val="center"/>
              <w:rPr>
                <w:sz w:val="22"/>
                <w:szCs w:val="22"/>
              </w:rPr>
            </w:pPr>
            <w:r w:rsidRPr="00D42A98">
              <w:rPr>
                <w:sz w:val="22"/>
                <w:szCs w:val="22"/>
              </w:rPr>
              <w:t>0,676</w:t>
            </w:r>
          </w:p>
        </w:tc>
        <w:tc>
          <w:tcPr>
            <w:tcW w:w="1911" w:type="dxa"/>
          </w:tcPr>
          <w:p w:rsidR="00F84DC8" w:rsidRPr="00D42A98" w:rsidRDefault="00AB7457" w:rsidP="0087460D">
            <w:pPr>
              <w:ind w:firstLine="0"/>
              <w:jc w:val="center"/>
              <w:rPr>
                <w:sz w:val="22"/>
                <w:szCs w:val="22"/>
                <w:lang w:val="en-US"/>
              </w:rPr>
            </w:pPr>
            <w:r w:rsidRPr="00D42A98">
              <w:rPr>
                <w:sz w:val="22"/>
                <w:szCs w:val="22"/>
                <w:lang w:val="en-US"/>
              </w:rPr>
              <w:t>V</w:t>
            </w:r>
          </w:p>
        </w:tc>
      </w:tr>
      <w:tr w:rsidR="00F84DC8" w:rsidRPr="00D42A98" w:rsidTr="0087460D">
        <w:tc>
          <w:tcPr>
            <w:tcW w:w="1796" w:type="dxa"/>
          </w:tcPr>
          <w:p w:rsidR="00F84DC8" w:rsidRPr="00D42A98" w:rsidRDefault="00AB7457" w:rsidP="0087460D">
            <w:pPr>
              <w:ind w:firstLine="0"/>
              <w:jc w:val="center"/>
              <w:rPr>
                <w:sz w:val="22"/>
                <w:szCs w:val="22"/>
                <w:lang w:val="en-US"/>
              </w:rPr>
            </w:pPr>
            <w:r w:rsidRPr="00D42A98">
              <w:rPr>
                <w:sz w:val="22"/>
                <w:szCs w:val="22"/>
                <w:lang w:val="en-US"/>
              </w:rPr>
              <w:t>2</w:t>
            </w:r>
            <w:r w:rsidR="00B3082F" w:rsidRPr="00D42A98">
              <w:rPr>
                <w:sz w:val="22"/>
                <w:szCs w:val="22"/>
                <w:lang w:val="en-US"/>
              </w:rPr>
              <w:t>8</w:t>
            </w:r>
          </w:p>
        </w:tc>
        <w:tc>
          <w:tcPr>
            <w:tcW w:w="2411" w:type="dxa"/>
          </w:tcPr>
          <w:p w:rsidR="00F84DC8" w:rsidRPr="00D42A98" w:rsidRDefault="00AB7457" w:rsidP="0087460D">
            <w:pPr>
              <w:ind w:firstLine="0"/>
              <w:jc w:val="center"/>
              <w:rPr>
                <w:sz w:val="22"/>
                <w:szCs w:val="22"/>
                <w:lang w:val="en-US"/>
              </w:rPr>
            </w:pPr>
            <w:r w:rsidRPr="00D42A98">
              <w:rPr>
                <w:sz w:val="22"/>
                <w:szCs w:val="22"/>
                <w:lang w:val="en-US"/>
              </w:rPr>
              <w:t>-</w:t>
            </w:r>
          </w:p>
        </w:tc>
        <w:tc>
          <w:tcPr>
            <w:tcW w:w="2016" w:type="dxa"/>
          </w:tcPr>
          <w:p w:rsidR="00F84DC8" w:rsidRPr="00D42A98" w:rsidRDefault="00AB7457" w:rsidP="0087460D">
            <w:pPr>
              <w:ind w:firstLine="0"/>
              <w:jc w:val="center"/>
              <w:rPr>
                <w:sz w:val="22"/>
                <w:szCs w:val="22"/>
              </w:rPr>
            </w:pPr>
            <w:r w:rsidRPr="00D42A98">
              <w:rPr>
                <w:sz w:val="22"/>
                <w:szCs w:val="22"/>
              </w:rPr>
              <w:t>д.Новоселова, ул.Подгорная</w:t>
            </w:r>
          </w:p>
        </w:tc>
        <w:tc>
          <w:tcPr>
            <w:tcW w:w="2004" w:type="dxa"/>
          </w:tcPr>
          <w:p w:rsidR="00F84DC8" w:rsidRPr="00D42A98" w:rsidRDefault="00AB7457" w:rsidP="0087460D">
            <w:pPr>
              <w:ind w:firstLine="0"/>
              <w:jc w:val="center"/>
              <w:rPr>
                <w:sz w:val="22"/>
                <w:szCs w:val="22"/>
              </w:rPr>
            </w:pPr>
            <w:r w:rsidRPr="00D42A98">
              <w:rPr>
                <w:sz w:val="22"/>
                <w:szCs w:val="22"/>
              </w:rPr>
              <w:t>0,600</w:t>
            </w:r>
          </w:p>
        </w:tc>
        <w:tc>
          <w:tcPr>
            <w:tcW w:w="1911" w:type="dxa"/>
          </w:tcPr>
          <w:p w:rsidR="00F84DC8" w:rsidRPr="00D42A98" w:rsidRDefault="00AB7457" w:rsidP="0087460D">
            <w:pPr>
              <w:ind w:firstLine="0"/>
              <w:jc w:val="center"/>
              <w:rPr>
                <w:sz w:val="22"/>
                <w:szCs w:val="22"/>
                <w:lang w:val="en-US"/>
              </w:rPr>
            </w:pPr>
            <w:r w:rsidRPr="00D42A98">
              <w:rPr>
                <w:sz w:val="22"/>
                <w:szCs w:val="22"/>
                <w:lang w:val="en-US"/>
              </w:rPr>
              <w:t>V</w:t>
            </w:r>
          </w:p>
        </w:tc>
      </w:tr>
      <w:tr w:rsidR="00AB7457" w:rsidRPr="00D42A98" w:rsidTr="0087460D">
        <w:tc>
          <w:tcPr>
            <w:tcW w:w="1796" w:type="dxa"/>
          </w:tcPr>
          <w:p w:rsidR="00AB7457" w:rsidRPr="00D42A98" w:rsidRDefault="00AB7457" w:rsidP="0087460D">
            <w:pPr>
              <w:ind w:firstLine="0"/>
              <w:jc w:val="center"/>
              <w:rPr>
                <w:sz w:val="22"/>
                <w:szCs w:val="22"/>
                <w:lang w:val="en-US"/>
              </w:rPr>
            </w:pPr>
            <w:r w:rsidRPr="00D42A98">
              <w:rPr>
                <w:sz w:val="22"/>
                <w:szCs w:val="22"/>
                <w:lang w:val="en-US"/>
              </w:rPr>
              <w:t>2</w:t>
            </w:r>
            <w:r w:rsidR="00B3082F" w:rsidRPr="00D42A98">
              <w:rPr>
                <w:sz w:val="22"/>
                <w:szCs w:val="22"/>
                <w:lang w:val="en-US"/>
              </w:rPr>
              <w:t>9</w:t>
            </w:r>
          </w:p>
        </w:tc>
        <w:tc>
          <w:tcPr>
            <w:tcW w:w="2411" w:type="dxa"/>
          </w:tcPr>
          <w:p w:rsidR="00AB7457" w:rsidRPr="00D42A98" w:rsidRDefault="00AB7457" w:rsidP="0087460D">
            <w:pPr>
              <w:ind w:firstLine="0"/>
              <w:jc w:val="center"/>
              <w:rPr>
                <w:sz w:val="22"/>
                <w:szCs w:val="22"/>
                <w:lang w:val="en-US"/>
              </w:rPr>
            </w:pPr>
            <w:r w:rsidRPr="00D42A98">
              <w:rPr>
                <w:sz w:val="22"/>
                <w:szCs w:val="22"/>
                <w:lang w:val="en-US"/>
              </w:rPr>
              <w:t>-</w:t>
            </w:r>
          </w:p>
        </w:tc>
        <w:tc>
          <w:tcPr>
            <w:tcW w:w="2016" w:type="dxa"/>
          </w:tcPr>
          <w:p w:rsidR="00AB7457" w:rsidRPr="00D42A98" w:rsidRDefault="00AB7457" w:rsidP="0087460D">
            <w:pPr>
              <w:ind w:firstLine="0"/>
              <w:jc w:val="center"/>
              <w:rPr>
                <w:sz w:val="22"/>
                <w:szCs w:val="22"/>
              </w:rPr>
            </w:pPr>
            <w:r w:rsidRPr="00D42A98">
              <w:rPr>
                <w:sz w:val="22"/>
                <w:szCs w:val="22"/>
              </w:rPr>
              <w:t>д.Саган-Жалгай, ул.Лесная</w:t>
            </w:r>
          </w:p>
        </w:tc>
        <w:tc>
          <w:tcPr>
            <w:tcW w:w="2004" w:type="dxa"/>
          </w:tcPr>
          <w:p w:rsidR="00AB7457" w:rsidRPr="00D42A98" w:rsidRDefault="005D76FA" w:rsidP="005D76FA">
            <w:pPr>
              <w:ind w:firstLine="0"/>
              <w:jc w:val="center"/>
              <w:rPr>
                <w:sz w:val="22"/>
                <w:szCs w:val="22"/>
              </w:rPr>
            </w:pPr>
            <w:r w:rsidRPr="00D42A98">
              <w:rPr>
                <w:sz w:val="22"/>
                <w:szCs w:val="22"/>
              </w:rPr>
              <w:t>0</w:t>
            </w:r>
            <w:r w:rsidR="00AB7457" w:rsidRPr="00D42A98">
              <w:rPr>
                <w:sz w:val="22"/>
                <w:szCs w:val="22"/>
              </w:rPr>
              <w:t>,</w:t>
            </w:r>
            <w:r w:rsidRPr="00D42A98">
              <w:rPr>
                <w:sz w:val="22"/>
                <w:szCs w:val="22"/>
              </w:rPr>
              <w:t>886</w:t>
            </w:r>
          </w:p>
        </w:tc>
        <w:tc>
          <w:tcPr>
            <w:tcW w:w="1911" w:type="dxa"/>
          </w:tcPr>
          <w:p w:rsidR="00AB7457" w:rsidRPr="00D42A98" w:rsidRDefault="00AB7457" w:rsidP="0087460D">
            <w:pPr>
              <w:ind w:firstLine="0"/>
              <w:jc w:val="center"/>
              <w:rPr>
                <w:sz w:val="22"/>
                <w:szCs w:val="22"/>
                <w:lang w:val="en-US"/>
              </w:rPr>
            </w:pPr>
            <w:r w:rsidRPr="00D42A98">
              <w:rPr>
                <w:sz w:val="22"/>
                <w:szCs w:val="22"/>
                <w:lang w:val="en-US"/>
              </w:rPr>
              <w:t>V</w:t>
            </w:r>
          </w:p>
        </w:tc>
      </w:tr>
      <w:tr w:rsidR="005D76FA" w:rsidRPr="00D42A98" w:rsidTr="0087460D">
        <w:tc>
          <w:tcPr>
            <w:tcW w:w="1796" w:type="dxa"/>
          </w:tcPr>
          <w:p w:rsidR="005D76FA" w:rsidRPr="00D42A98" w:rsidRDefault="00B3082F" w:rsidP="0087460D">
            <w:pPr>
              <w:ind w:firstLine="0"/>
              <w:jc w:val="center"/>
              <w:rPr>
                <w:sz w:val="22"/>
                <w:szCs w:val="22"/>
                <w:lang w:val="en-US"/>
              </w:rPr>
            </w:pPr>
            <w:r w:rsidRPr="00D42A98">
              <w:rPr>
                <w:sz w:val="22"/>
                <w:szCs w:val="22"/>
                <w:lang w:val="en-US"/>
              </w:rPr>
              <w:t>30</w:t>
            </w:r>
          </w:p>
        </w:tc>
        <w:tc>
          <w:tcPr>
            <w:tcW w:w="2411" w:type="dxa"/>
          </w:tcPr>
          <w:p w:rsidR="005D76FA" w:rsidRPr="00D42A98" w:rsidRDefault="00B3082F" w:rsidP="0087460D">
            <w:pPr>
              <w:ind w:firstLine="0"/>
              <w:jc w:val="center"/>
              <w:rPr>
                <w:sz w:val="22"/>
                <w:szCs w:val="22"/>
                <w:lang w:val="en-US"/>
              </w:rPr>
            </w:pPr>
            <w:r w:rsidRPr="00D42A98">
              <w:rPr>
                <w:sz w:val="22"/>
                <w:szCs w:val="22"/>
                <w:lang w:val="en-US"/>
              </w:rPr>
              <w:t>-</w:t>
            </w:r>
          </w:p>
        </w:tc>
        <w:tc>
          <w:tcPr>
            <w:tcW w:w="2016" w:type="dxa"/>
          </w:tcPr>
          <w:p w:rsidR="005D76FA" w:rsidRPr="00D42A98" w:rsidRDefault="005D76FA" w:rsidP="0087460D">
            <w:pPr>
              <w:ind w:firstLine="0"/>
              <w:jc w:val="center"/>
              <w:rPr>
                <w:sz w:val="22"/>
                <w:szCs w:val="22"/>
              </w:rPr>
            </w:pPr>
            <w:r w:rsidRPr="00D42A98">
              <w:rPr>
                <w:sz w:val="22"/>
                <w:szCs w:val="22"/>
              </w:rPr>
              <w:t>д.Саган-Жалгай, от дороги на Ш</w:t>
            </w:r>
            <w:r w:rsidRPr="00D42A98">
              <w:rPr>
                <w:sz w:val="22"/>
                <w:szCs w:val="22"/>
              </w:rPr>
              <w:t>а</w:t>
            </w:r>
            <w:r w:rsidRPr="00D42A98">
              <w:rPr>
                <w:sz w:val="22"/>
                <w:szCs w:val="22"/>
              </w:rPr>
              <w:t>ховск на поворот до деревни</w:t>
            </w:r>
          </w:p>
        </w:tc>
        <w:tc>
          <w:tcPr>
            <w:tcW w:w="2004" w:type="dxa"/>
          </w:tcPr>
          <w:p w:rsidR="005D76FA" w:rsidRPr="00D42A98" w:rsidRDefault="005D76FA" w:rsidP="005D76FA">
            <w:pPr>
              <w:ind w:firstLine="0"/>
              <w:jc w:val="center"/>
              <w:rPr>
                <w:sz w:val="22"/>
                <w:szCs w:val="22"/>
              </w:rPr>
            </w:pPr>
            <w:r w:rsidRPr="00D42A98">
              <w:rPr>
                <w:sz w:val="22"/>
                <w:szCs w:val="22"/>
              </w:rPr>
              <w:t>0,6</w:t>
            </w:r>
          </w:p>
        </w:tc>
        <w:tc>
          <w:tcPr>
            <w:tcW w:w="1911" w:type="dxa"/>
          </w:tcPr>
          <w:p w:rsidR="005D76FA" w:rsidRPr="00D42A98" w:rsidRDefault="00B3082F" w:rsidP="0087460D">
            <w:pPr>
              <w:ind w:firstLine="0"/>
              <w:jc w:val="center"/>
              <w:rPr>
                <w:sz w:val="22"/>
                <w:szCs w:val="22"/>
                <w:lang w:val="en-US"/>
              </w:rPr>
            </w:pPr>
            <w:r w:rsidRPr="00D42A98">
              <w:rPr>
                <w:sz w:val="22"/>
                <w:szCs w:val="22"/>
                <w:lang w:val="en-US"/>
              </w:rPr>
              <w:t>V</w:t>
            </w:r>
          </w:p>
        </w:tc>
      </w:tr>
    </w:tbl>
    <w:p w:rsidR="00F84DC8" w:rsidRDefault="00F84DC8" w:rsidP="00F61ACB"/>
    <w:p w:rsidR="00B52363" w:rsidRDefault="00B52363" w:rsidP="007F50E0">
      <w:pPr>
        <w:ind w:firstLine="0"/>
        <w:jc w:val="center"/>
      </w:pPr>
    </w:p>
    <w:p w:rsidR="00B52363" w:rsidRDefault="00B52363" w:rsidP="007F50E0">
      <w:pPr>
        <w:ind w:firstLine="0"/>
        <w:jc w:val="center"/>
      </w:pPr>
    </w:p>
    <w:p w:rsidR="00B52363" w:rsidRDefault="00B52363" w:rsidP="007F50E0">
      <w:pPr>
        <w:ind w:firstLine="0"/>
        <w:jc w:val="center"/>
      </w:pPr>
    </w:p>
    <w:p w:rsidR="00B52363" w:rsidRDefault="00B52363" w:rsidP="007F50E0">
      <w:pPr>
        <w:ind w:firstLine="0"/>
        <w:jc w:val="center"/>
      </w:pPr>
    </w:p>
    <w:p w:rsidR="00B52363" w:rsidRDefault="00B52363" w:rsidP="007F50E0">
      <w:pPr>
        <w:ind w:firstLine="0"/>
        <w:jc w:val="center"/>
      </w:pPr>
    </w:p>
    <w:p w:rsidR="007F50E0" w:rsidRDefault="007F50E0" w:rsidP="007F50E0">
      <w:pPr>
        <w:ind w:firstLine="0"/>
        <w:jc w:val="center"/>
      </w:pPr>
      <w:r>
        <w:lastRenderedPageBreak/>
        <w:t>Таблица 1.1</w:t>
      </w:r>
      <w:r w:rsidR="008461F0">
        <w:t>0</w:t>
      </w:r>
      <w:r>
        <w:t>. Перечень дорог местного значения муниципального образования «Алтарик»</w:t>
      </w:r>
    </w:p>
    <w:p w:rsidR="00B52363" w:rsidRPr="007F50E0" w:rsidRDefault="00B52363" w:rsidP="007F50E0">
      <w:pPr>
        <w:ind w:firstLine="0"/>
        <w:jc w:val="center"/>
      </w:pPr>
    </w:p>
    <w:tbl>
      <w:tblPr>
        <w:tblStyle w:val="af1"/>
        <w:tblW w:w="0" w:type="auto"/>
        <w:tblLook w:val="04A0"/>
      </w:tblPr>
      <w:tblGrid>
        <w:gridCol w:w="1670"/>
        <w:gridCol w:w="2411"/>
        <w:gridCol w:w="2219"/>
        <w:gridCol w:w="1991"/>
        <w:gridCol w:w="1847"/>
      </w:tblGrid>
      <w:tr w:rsidR="00AB7457" w:rsidRPr="00D42A98" w:rsidTr="0087460D">
        <w:tc>
          <w:tcPr>
            <w:tcW w:w="10138" w:type="dxa"/>
            <w:gridSpan w:val="5"/>
          </w:tcPr>
          <w:p w:rsidR="00AB7457" w:rsidRPr="00D42A98" w:rsidRDefault="00C97135" w:rsidP="00AB7457">
            <w:pPr>
              <w:ind w:firstLine="0"/>
              <w:jc w:val="center"/>
              <w:rPr>
                <w:b/>
                <w:sz w:val="22"/>
                <w:szCs w:val="22"/>
              </w:rPr>
            </w:pPr>
            <w:r>
              <w:rPr>
                <w:b/>
                <w:sz w:val="22"/>
                <w:szCs w:val="22"/>
              </w:rPr>
              <w:t>Муниципальное образование«</w:t>
            </w:r>
            <w:r w:rsidR="00AB7457" w:rsidRPr="00D42A98">
              <w:rPr>
                <w:b/>
                <w:sz w:val="22"/>
                <w:szCs w:val="22"/>
              </w:rPr>
              <w:t>Алтарик</w:t>
            </w:r>
            <w:r>
              <w:rPr>
                <w:b/>
                <w:sz w:val="22"/>
                <w:szCs w:val="22"/>
              </w:rPr>
              <w:t>»</w:t>
            </w:r>
          </w:p>
        </w:tc>
      </w:tr>
      <w:tr w:rsidR="00AB7457" w:rsidRPr="00D42A98" w:rsidTr="0087460D">
        <w:tc>
          <w:tcPr>
            <w:tcW w:w="1670" w:type="dxa"/>
          </w:tcPr>
          <w:p w:rsidR="00AB7457" w:rsidRPr="00D42A98" w:rsidRDefault="00AB7457" w:rsidP="0087460D">
            <w:pPr>
              <w:ind w:firstLine="0"/>
              <w:jc w:val="center"/>
              <w:rPr>
                <w:sz w:val="22"/>
                <w:szCs w:val="22"/>
              </w:rPr>
            </w:pPr>
            <w:r w:rsidRPr="00D42A98">
              <w:rPr>
                <w:sz w:val="22"/>
                <w:szCs w:val="22"/>
              </w:rPr>
              <w:t>№ п</w:t>
            </w:r>
            <w:r w:rsidRPr="00D42A98">
              <w:rPr>
                <w:sz w:val="22"/>
                <w:szCs w:val="22"/>
                <w:lang w:val="en-US"/>
              </w:rPr>
              <w:t>/</w:t>
            </w:r>
            <w:r w:rsidRPr="00D42A98">
              <w:rPr>
                <w:sz w:val="22"/>
                <w:szCs w:val="22"/>
              </w:rPr>
              <w:t>п</w:t>
            </w:r>
          </w:p>
        </w:tc>
        <w:tc>
          <w:tcPr>
            <w:tcW w:w="2411" w:type="dxa"/>
          </w:tcPr>
          <w:p w:rsidR="00AB7457" w:rsidRPr="00D42A98" w:rsidRDefault="00AB7457" w:rsidP="0087460D">
            <w:pPr>
              <w:ind w:firstLine="0"/>
              <w:jc w:val="center"/>
              <w:rPr>
                <w:sz w:val="22"/>
                <w:szCs w:val="22"/>
              </w:rPr>
            </w:pPr>
            <w:r w:rsidRPr="00D42A98">
              <w:rPr>
                <w:sz w:val="22"/>
                <w:szCs w:val="22"/>
              </w:rPr>
              <w:t>Идентификационный номер</w:t>
            </w:r>
          </w:p>
        </w:tc>
        <w:tc>
          <w:tcPr>
            <w:tcW w:w="2219" w:type="dxa"/>
          </w:tcPr>
          <w:p w:rsidR="00AB7457" w:rsidRPr="00D42A98" w:rsidRDefault="00AB7457" w:rsidP="0087460D">
            <w:pPr>
              <w:ind w:firstLine="0"/>
              <w:jc w:val="center"/>
              <w:rPr>
                <w:sz w:val="22"/>
                <w:szCs w:val="22"/>
              </w:rPr>
            </w:pPr>
            <w:r w:rsidRPr="00D42A98">
              <w:rPr>
                <w:sz w:val="22"/>
                <w:szCs w:val="22"/>
              </w:rPr>
              <w:t>Наименование</w:t>
            </w:r>
          </w:p>
        </w:tc>
        <w:tc>
          <w:tcPr>
            <w:tcW w:w="1991" w:type="dxa"/>
          </w:tcPr>
          <w:p w:rsidR="00AB7457" w:rsidRPr="00D42A98" w:rsidRDefault="00AB7457" w:rsidP="0087460D">
            <w:pPr>
              <w:ind w:firstLine="0"/>
              <w:jc w:val="center"/>
              <w:rPr>
                <w:sz w:val="22"/>
                <w:szCs w:val="22"/>
              </w:rPr>
            </w:pPr>
            <w:r w:rsidRPr="00D42A98">
              <w:rPr>
                <w:sz w:val="22"/>
                <w:szCs w:val="22"/>
              </w:rPr>
              <w:t>Протяженность, км</w:t>
            </w:r>
          </w:p>
        </w:tc>
        <w:tc>
          <w:tcPr>
            <w:tcW w:w="1847" w:type="dxa"/>
          </w:tcPr>
          <w:p w:rsidR="00AB7457" w:rsidRPr="00D42A98" w:rsidRDefault="00AB7457" w:rsidP="0087460D">
            <w:pPr>
              <w:ind w:firstLine="0"/>
              <w:jc w:val="center"/>
              <w:rPr>
                <w:sz w:val="22"/>
                <w:szCs w:val="22"/>
              </w:rPr>
            </w:pPr>
            <w:r w:rsidRPr="00D42A98">
              <w:rPr>
                <w:sz w:val="22"/>
                <w:szCs w:val="22"/>
              </w:rPr>
              <w:t>Категория</w:t>
            </w:r>
          </w:p>
        </w:tc>
      </w:tr>
      <w:tr w:rsidR="00AB7457" w:rsidRPr="00D42A98" w:rsidTr="0087460D">
        <w:tc>
          <w:tcPr>
            <w:tcW w:w="1670" w:type="dxa"/>
          </w:tcPr>
          <w:p w:rsidR="00AB7457" w:rsidRPr="00D42A98" w:rsidRDefault="00AB7457" w:rsidP="0087460D">
            <w:pPr>
              <w:ind w:firstLine="0"/>
              <w:jc w:val="center"/>
              <w:rPr>
                <w:sz w:val="22"/>
                <w:szCs w:val="22"/>
              </w:rPr>
            </w:pPr>
            <w:r w:rsidRPr="00D42A98">
              <w:rPr>
                <w:sz w:val="22"/>
                <w:szCs w:val="22"/>
              </w:rPr>
              <w:t>1</w:t>
            </w:r>
          </w:p>
        </w:tc>
        <w:tc>
          <w:tcPr>
            <w:tcW w:w="2411" w:type="dxa"/>
          </w:tcPr>
          <w:p w:rsidR="00AB7457" w:rsidRPr="00D42A98" w:rsidRDefault="0087460D" w:rsidP="0087460D">
            <w:pPr>
              <w:ind w:firstLine="0"/>
              <w:jc w:val="center"/>
              <w:rPr>
                <w:sz w:val="22"/>
                <w:szCs w:val="22"/>
                <w:lang w:val="en-US"/>
              </w:rPr>
            </w:pPr>
            <w:r w:rsidRPr="00D42A98">
              <w:rPr>
                <w:sz w:val="22"/>
                <w:szCs w:val="22"/>
                <w:lang w:val="en-US"/>
              </w:rPr>
              <w:t>-</w:t>
            </w:r>
          </w:p>
        </w:tc>
        <w:tc>
          <w:tcPr>
            <w:tcW w:w="2219" w:type="dxa"/>
          </w:tcPr>
          <w:p w:rsidR="00AB7457" w:rsidRPr="00D42A98" w:rsidRDefault="00AB7457" w:rsidP="00AB7457">
            <w:pPr>
              <w:ind w:firstLine="0"/>
              <w:jc w:val="center"/>
              <w:rPr>
                <w:sz w:val="22"/>
                <w:szCs w:val="22"/>
              </w:rPr>
            </w:pPr>
            <w:r w:rsidRPr="00D42A98">
              <w:rPr>
                <w:sz w:val="22"/>
                <w:szCs w:val="22"/>
              </w:rPr>
              <w:t>д.Кирилловская пер.Лесной</w:t>
            </w:r>
          </w:p>
        </w:tc>
        <w:tc>
          <w:tcPr>
            <w:tcW w:w="1991" w:type="dxa"/>
          </w:tcPr>
          <w:p w:rsidR="00AB7457" w:rsidRPr="00D42A98" w:rsidRDefault="00AB7457" w:rsidP="0087460D">
            <w:pPr>
              <w:ind w:firstLine="0"/>
              <w:jc w:val="center"/>
              <w:rPr>
                <w:sz w:val="22"/>
                <w:szCs w:val="22"/>
              </w:rPr>
            </w:pPr>
            <w:r w:rsidRPr="00D42A98">
              <w:rPr>
                <w:sz w:val="22"/>
                <w:szCs w:val="22"/>
              </w:rPr>
              <w:t>0,580</w:t>
            </w:r>
          </w:p>
        </w:tc>
        <w:tc>
          <w:tcPr>
            <w:tcW w:w="1847" w:type="dxa"/>
          </w:tcPr>
          <w:p w:rsidR="00AB7457" w:rsidRPr="00D42A98" w:rsidRDefault="00AB7457" w:rsidP="0087460D">
            <w:pPr>
              <w:ind w:firstLine="0"/>
              <w:jc w:val="center"/>
              <w:rPr>
                <w:sz w:val="22"/>
                <w:szCs w:val="22"/>
                <w:lang w:val="en-US"/>
              </w:rPr>
            </w:pPr>
            <w:r w:rsidRPr="00D42A98">
              <w:rPr>
                <w:sz w:val="22"/>
                <w:szCs w:val="22"/>
                <w:lang w:val="en-US"/>
              </w:rPr>
              <w:t>V</w:t>
            </w:r>
          </w:p>
        </w:tc>
      </w:tr>
      <w:tr w:rsidR="00AB7457" w:rsidRPr="00D42A98" w:rsidTr="0087460D">
        <w:tc>
          <w:tcPr>
            <w:tcW w:w="1670" w:type="dxa"/>
          </w:tcPr>
          <w:p w:rsidR="00AB7457" w:rsidRPr="00D42A98" w:rsidRDefault="0087460D" w:rsidP="0087460D">
            <w:pPr>
              <w:ind w:firstLine="0"/>
              <w:jc w:val="center"/>
              <w:rPr>
                <w:sz w:val="22"/>
                <w:szCs w:val="22"/>
                <w:lang w:val="en-US"/>
              </w:rPr>
            </w:pPr>
            <w:r w:rsidRPr="00D42A98">
              <w:rPr>
                <w:sz w:val="22"/>
                <w:szCs w:val="22"/>
                <w:lang w:val="en-US"/>
              </w:rPr>
              <w:t>2</w:t>
            </w:r>
          </w:p>
        </w:tc>
        <w:tc>
          <w:tcPr>
            <w:tcW w:w="2411" w:type="dxa"/>
          </w:tcPr>
          <w:p w:rsidR="00AB7457" w:rsidRPr="00D42A98" w:rsidRDefault="0087460D" w:rsidP="0087460D">
            <w:pPr>
              <w:ind w:firstLine="0"/>
              <w:jc w:val="center"/>
              <w:rPr>
                <w:sz w:val="22"/>
                <w:szCs w:val="22"/>
                <w:lang w:val="en-US"/>
              </w:rPr>
            </w:pPr>
            <w:r w:rsidRPr="00D42A98">
              <w:rPr>
                <w:sz w:val="22"/>
                <w:szCs w:val="22"/>
                <w:lang w:val="en-US"/>
              </w:rPr>
              <w:t>-</w:t>
            </w:r>
          </w:p>
        </w:tc>
        <w:tc>
          <w:tcPr>
            <w:tcW w:w="2219" w:type="dxa"/>
          </w:tcPr>
          <w:p w:rsidR="00AB7457" w:rsidRPr="00D42A98" w:rsidRDefault="00AB7457" w:rsidP="0087460D">
            <w:pPr>
              <w:ind w:firstLine="0"/>
              <w:jc w:val="center"/>
              <w:rPr>
                <w:sz w:val="22"/>
                <w:szCs w:val="22"/>
                <w:lang w:val="en-US"/>
              </w:rPr>
            </w:pPr>
            <w:r w:rsidRPr="00D42A98">
              <w:rPr>
                <w:sz w:val="22"/>
                <w:szCs w:val="22"/>
              </w:rPr>
              <w:t>д.Кирилловскаяул. Земледельческая</w:t>
            </w:r>
          </w:p>
        </w:tc>
        <w:tc>
          <w:tcPr>
            <w:tcW w:w="1991" w:type="dxa"/>
          </w:tcPr>
          <w:p w:rsidR="00AB7457" w:rsidRPr="00D42A98" w:rsidRDefault="0087460D" w:rsidP="0087460D">
            <w:pPr>
              <w:ind w:firstLine="0"/>
              <w:jc w:val="center"/>
              <w:rPr>
                <w:sz w:val="22"/>
                <w:szCs w:val="22"/>
              </w:rPr>
            </w:pPr>
            <w:r w:rsidRPr="00D42A98">
              <w:rPr>
                <w:sz w:val="22"/>
                <w:szCs w:val="22"/>
              </w:rPr>
              <w:t>1</w:t>
            </w:r>
            <w:r w:rsidRPr="00D42A98">
              <w:rPr>
                <w:sz w:val="22"/>
                <w:szCs w:val="22"/>
                <w:lang w:val="en-US"/>
              </w:rPr>
              <w:t>,</w:t>
            </w:r>
            <w:r w:rsidRPr="00D42A98">
              <w:rPr>
                <w:sz w:val="22"/>
                <w:szCs w:val="22"/>
              </w:rPr>
              <w:t>702</w:t>
            </w:r>
          </w:p>
        </w:tc>
        <w:tc>
          <w:tcPr>
            <w:tcW w:w="1847" w:type="dxa"/>
          </w:tcPr>
          <w:p w:rsidR="00AB7457" w:rsidRPr="00D42A98" w:rsidRDefault="0087460D" w:rsidP="0087460D">
            <w:pPr>
              <w:ind w:firstLine="0"/>
              <w:jc w:val="center"/>
              <w:rPr>
                <w:sz w:val="22"/>
                <w:szCs w:val="22"/>
                <w:lang w:val="en-US"/>
              </w:rPr>
            </w:pPr>
            <w:r w:rsidRPr="00D42A98">
              <w:rPr>
                <w:sz w:val="22"/>
                <w:szCs w:val="22"/>
                <w:lang w:val="en-US"/>
              </w:rPr>
              <w:t>V</w:t>
            </w:r>
          </w:p>
        </w:tc>
      </w:tr>
      <w:tr w:rsidR="00AB7457" w:rsidRPr="00D42A98" w:rsidTr="0087460D">
        <w:tc>
          <w:tcPr>
            <w:tcW w:w="1670" w:type="dxa"/>
          </w:tcPr>
          <w:p w:rsidR="00AB7457" w:rsidRPr="00D42A98" w:rsidRDefault="0087460D" w:rsidP="0087460D">
            <w:pPr>
              <w:ind w:firstLine="0"/>
              <w:jc w:val="center"/>
              <w:rPr>
                <w:sz w:val="22"/>
                <w:szCs w:val="22"/>
                <w:lang w:val="en-US"/>
              </w:rPr>
            </w:pPr>
            <w:r w:rsidRPr="00D42A98">
              <w:rPr>
                <w:sz w:val="22"/>
                <w:szCs w:val="22"/>
                <w:lang w:val="en-US"/>
              </w:rPr>
              <w:t>3</w:t>
            </w:r>
          </w:p>
        </w:tc>
        <w:tc>
          <w:tcPr>
            <w:tcW w:w="2411" w:type="dxa"/>
          </w:tcPr>
          <w:p w:rsidR="00AB7457" w:rsidRPr="00D42A98" w:rsidRDefault="0087460D" w:rsidP="0087460D">
            <w:pPr>
              <w:ind w:firstLine="0"/>
              <w:jc w:val="center"/>
              <w:rPr>
                <w:sz w:val="22"/>
                <w:szCs w:val="22"/>
                <w:lang w:val="en-US"/>
              </w:rPr>
            </w:pPr>
            <w:r w:rsidRPr="00D42A98">
              <w:rPr>
                <w:sz w:val="22"/>
                <w:szCs w:val="22"/>
                <w:lang w:val="en-US"/>
              </w:rPr>
              <w:t>-</w:t>
            </w:r>
          </w:p>
        </w:tc>
        <w:tc>
          <w:tcPr>
            <w:tcW w:w="2219" w:type="dxa"/>
          </w:tcPr>
          <w:p w:rsidR="00AB7457" w:rsidRPr="00D42A98" w:rsidRDefault="00AB7457" w:rsidP="0087460D">
            <w:pPr>
              <w:ind w:firstLine="0"/>
              <w:jc w:val="center"/>
              <w:rPr>
                <w:sz w:val="22"/>
                <w:szCs w:val="22"/>
              </w:rPr>
            </w:pPr>
            <w:r w:rsidRPr="00D42A98">
              <w:rPr>
                <w:sz w:val="22"/>
                <w:szCs w:val="22"/>
              </w:rPr>
              <w:t>д.Кирилловская ул. Нагорная</w:t>
            </w:r>
          </w:p>
        </w:tc>
        <w:tc>
          <w:tcPr>
            <w:tcW w:w="1991" w:type="dxa"/>
          </w:tcPr>
          <w:p w:rsidR="00AB7457" w:rsidRPr="00D42A98" w:rsidRDefault="0087460D" w:rsidP="0087460D">
            <w:pPr>
              <w:ind w:firstLine="0"/>
              <w:jc w:val="center"/>
              <w:rPr>
                <w:sz w:val="22"/>
                <w:szCs w:val="22"/>
              </w:rPr>
            </w:pPr>
            <w:r w:rsidRPr="00D42A98">
              <w:rPr>
                <w:sz w:val="22"/>
                <w:szCs w:val="22"/>
              </w:rPr>
              <w:t>1</w:t>
            </w:r>
            <w:r w:rsidRPr="00D42A98">
              <w:rPr>
                <w:sz w:val="22"/>
                <w:szCs w:val="22"/>
                <w:lang w:val="en-US"/>
              </w:rPr>
              <w:t>,</w:t>
            </w:r>
            <w:r w:rsidRPr="00D42A98">
              <w:rPr>
                <w:sz w:val="22"/>
                <w:szCs w:val="22"/>
              </w:rPr>
              <w:t>934</w:t>
            </w:r>
          </w:p>
        </w:tc>
        <w:tc>
          <w:tcPr>
            <w:tcW w:w="1847" w:type="dxa"/>
          </w:tcPr>
          <w:p w:rsidR="00AB7457" w:rsidRPr="00D42A98" w:rsidRDefault="0087460D" w:rsidP="0087460D">
            <w:pPr>
              <w:ind w:firstLine="0"/>
              <w:jc w:val="center"/>
              <w:rPr>
                <w:sz w:val="22"/>
                <w:szCs w:val="22"/>
                <w:lang w:val="en-US"/>
              </w:rPr>
            </w:pPr>
            <w:r w:rsidRPr="00D42A98">
              <w:rPr>
                <w:sz w:val="22"/>
                <w:szCs w:val="22"/>
                <w:lang w:val="en-US"/>
              </w:rPr>
              <w:t>V</w:t>
            </w:r>
          </w:p>
        </w:tc>
      </w:tr>
      <w:tr w:rsidR="00AB7457" w:rsidRPr="00D42A98" w:rsidTr="0087460D">
        <w:tc>
          <w:tcPr>
            <w:tcW w:w="1670" w:type="dxa"/>
          </w:tcPr>
          <w:p w:rsidR="00AB7457" w:rsidRPr="00D42A98" w:rsidRDefault="0087460D" w:rsidP="0087460D">
            <w:pPr>
              <w:ind w:firstLine="0"/>
              <w:jc w:val="center"/>
              <w:rPr>
                <w:sz w:val="22"/>
                <w:szCs w:val="22"/>
                <w:lang w:val="en-US"/>
              </w:rPr>
            </w:pPr>
            <w:r w:rsidRPr="00D42A98">
              <w:rPr>
                <w:sz w:val="22"/>
                <w:szCs w:val="22"/>
                <w:lang w:val="en-US"/>
              </w:rPr>
              <w:t>4</w:t>
            </w:r>
          </w:p>
        </w:tc>
        <w:tc>
          <w:tcPr>
            <w:tcW w:w="2411" w:type="dxa"/>
          </w:tcPr>
          <w:p w:rsidR="00AB7457" w:rsidRPr="00D42A98" w:rsidRDefault="0087460D" w:rsidP="0087460D">
            <w:pPr>
              <w:ind w:firstLine="0"/>
              <w:jc w:val="center"/>
              <w:rPr>
                <w:sz w:val="22"/>
                <w:szCs w:val="22"/>
                <w:lang w:val="en-US"/>
              </w:rPr>
            </w:pPr>
            <w:r w:rsidRPr="00D42A98">
              <w:rPr>
                <w:sz w:val="22"/>
                <w:szCs w:val="22"/>
                <w:lang w:val="en-US"/>
              </w:rPr>
              <w:t>-</w:t>
            </w:r>
          </w:p>
        </w:tc>
        <w:tc>
          <w:tcPr>
            <w:tcW w:w="2219" w:type="dxa"/>
          </w:tcPr>
          <w:p w:rsidR="00AB7457" w:rsidRPr="00D42A98" w:rsidRDefault="00AB7457" w:rsidP="0087460D">
            <w:pPr>
              <w:ind w:firstLine="0"/>
              <w:jc w:val="center"/>
              <w:rPr>
                <w:sz w:val="22"/>
                <w:szCs w:val="22"/>
              </w:rPr>
            </w:pPr>
            <w:r w:rsidRPr="00D42A98">
              <w:rPr>
                <w:sz w:val="22"/>
                <w:szCs w:val="22"/>
              </w:rPr>
              <w:t>д.Кирилловская</w:t>
            </w:r>
            <w:r w:rsidR="0087460D" w:rsidRPr="00D42A98">
              <w:rPr>
                <w:sz w:val="22"/>
                <w:szCs w:val="22"/>
              </w:rPr>
              <w:t xml:space="preserve"> ул. Школьная</w:t>
            </w:r>
          </w:p>
        </w:tc>
        <w:tc>
          <w:tcPr>
            <w:tcW w:w="1991" w:type="dxa"/>
          </w:tcPr>
          <w:p w:rsidR="00AB7457" w:rsidRPr="00D42A98" w:rsidRDefault="0087460D" w:rsidP="0087460D">
            <w:pPr>
              <w:ind w:firstLine="0"/>
              <w:jc w:val="center"/>
              <w:rPr>
                <w:sz w:val="22"/>
                <w:szCs w:val="22"/>
              </w:rPr>
            </w:pPr>
            <w:r w:rsidRPr="00D42A98">
              <w:rPr>
                <w:sz w:val="22"/>
                <w:szCs w:val="22"/>
              </w:rPr>
              <w:t>1</w:t>
            </w:r>
            <w:r w:rsidRPr="00D42A98">
              <w:rPr>
                <w:sz w:val="22"/>
                <w:szCs w:val="22"/>
                <w:lang w:val="en-US"/>
              </w:rPr>
              <w:t>,</w:t>
            </w:r>
            <w:r w:rsidRPr="00D42A98">
              <w:rPr>
                <w:sz w:val="22"/>
                <w:szCs w:val="22"/>
              </w:rPr>
              <w:t>224</w:t>
            </w:r>
          </w:p>
        </w:tc>
        <w:tc>
          <w:tcPr>
            <w:tcW w:w="1847" w:type="dxa"/>
          </w:tcPr>
          <w:p w:rsidR="00AB7457" w:rsidRPr="00D42A98" w:rsidRDefault="0087460D" w:rsidP="0087460D">
            <w:pPr>
              <w:ind w:firstLine="0"/>
              <w:jc w:val="center"/>
              <w:rPr>
                <w:sz w:val="22"/>
                <w:szCs w:val="22"/>
                <w:lang w:val="en-US"/>
              </w:rPr>
            </w:pPr>
            <w:r w:rsidRPr="00D42A98">
              <w:rPr>
                <w:sz w:val="22"/>
                <w:szCs w:val="22"/>
                <w:lang w:val="en-US"/>
              </w:rPr>
              <w:t>V</w:t>
            </w:r>
          </w:p>
        </w:tc>
      </w:tr>
      <w:tr w:rsidR="00AB7457" w:rsidRPr="00D42A98" w:rsidTr="0087460D">
        <w:tc>
          <w:tcPr>
            <w:tcW w:w="1670" w:type="dxa"/>
          </w:tcPr>
          <w:p w:rsidR="00AB7457" w:rsidRPr="00D42A98" w:rsidRDefault="0087460D" w:rsidP="0087460D">
            <w:pPr>
              <w:ind w:firstLine="0"/>
              <w:jc w:val="center"/>
              <w:rPr>
                <w:sz w:val="22"/>
                <w:szCs w:val="22"/>
                <w:lang w:val="en-US"/>
              </w:rPr>
            </w:pPr>
            <w:r w:rsidRPr="00D42A98">
              <w:rPr>
                <w:sz w:val="22"/>
                <w:szCs w:val="22"/>
                <w:lang w:val="en-US"/>
              </w:rPr>
              <w:t>5</w:t>
            </w:r>
          </w:p>
        </w:tc>
        <w:tc>
          <w:tcPr>
            <w:tcW w:w="2411" w:type="dxa"/>
          </w:tcPr>
          <w:p w:rsidR="00AB7457" w:rsidRPr="00D42A98" w:rsidRDefault="0087460D" w:rsidP="0087460D">
            <w:pPr>
              <w:ind w:firstLine="0"/>
              <w:jc w:val="center"/>
              <w:rPr>
                <w:sz w:val="22"/>
                <w:szCs w:val="22"/>
              </w:rPr>
            </w:pPr>
            <w:r w:rsidRPr="00D42A98">
              <w:rPr>
                <w:sz w:val="22"/>
                <w:szCs w:val="22"/>
              </w:rPr>
              <w:t>-</w:t>
            </w:r>
          </w:p>
        </w:tc>
        <w:tc>
          <w:tcPr>
            <w:tcW w:w="2219" w:type="dxa"/>
          </w:tcPr>
          <w:p w:rsidR="00AB7457" w:rsidRPr="00D42A98" w:rsidRDefault="0087460D" w:rsidP="0087460D">
            <w:pPr>
              <w:ind w:firstLine="0"/>
              <w:jc w:val="center"/>
              <w:rPr>
                <w:sz w:val="22"/>
                <w:szCs w:val="22"/>
              </w:rPr>
            </w:pPr>
            <w:r w:rsidRPr="00D42A98">
              <w:rPr>
                <w:sz w:val="22"/>
                <w:szCs w:val="22"/>
              </w:rPr>
              <w:t>с. Алтарик ул. Ко</w:t>
            </w:r>
            <w:r w:rsidRPr="00D42A98">
              <w:rPr>
                <w:sz w:val="22"/>
                <w:szCs w:val="22"/>
              </w:rPr>
              <w:t>м</w:t>
            </w:r>
            <w:r w:rsidRPr="00D42A98">
              <w:rPr>
                <w:sz w:val="22"/>
                <w:szCs w:val="22"/>
              </w:rPr>
              <w:t>сомольская</w:t>
            </w:r>
          </w:p>
        </w:tc>
        <w:tc>
          <w:tcPr>
            <w:tcW w:w="1991" w:type="dxa"/>
          </w:tcPr>
          <w:p w:rsidR="00AB7457" w:rsidRPr="00D42A98" w:rsidRDefault="0087460D" w:rsidP="0087460D">
            <w:pPr>
              <w:ind w:firstLine="0"/>
              <w:jc w:val="center"/>
              <w:rPr>
                <w:sz w:val="22"/>
                <w:szCs w:val="22"/>
              </w:rPr>
            </w:pPr>
            <w:r w:rsidRPr="00D42A98">
              <w:rPr>
                <w:sz w:val="22"/>
                <w:szCs w:val="22"/>
              </w:rPr>
              <w:t>0</w:t>
            </w:r>
            <w:r w:rsidRPr="00D42A98">
              <w:rPr>
                <w:sz w:val="22"/>
                <w:szCs w:val="22"/>
                <w:lang w:val="en-US"/>
              </w:rPr>
              <w:t>,</w:t>
            </w:r>
            <w:r w:rsidRPr="00D42A98">
              <w:rPr>
                <w:sz w:val="22"/>
                <w:szCs w:val="22"/>
              </w:rPr>
              <w:t>416</w:t>
            </w:r>
          </w:p>
        </w:tc>
        <w:tc>
          <w:tcPr>
            <w:tcW w:w="1847" w:type="dxa"/>
          </w:tcPr>
          <w:p w:rsidR="00AB7457" w:rsidRPr="00D42A98" w:rsidRDefault="0087460D" w:rsidP="0087460D">
            <w:pPr>
              <w:ind w:firstLine="0"/>
              <w:jc w:val="center"/>
              <w:rPr>
                <w:sz w:val="22"/>
                <w:szCs w:val="22"/>
                <w:lang w:val="en-US"/>
              </w:rPr>
            </w:pPr>
            <w:r w:rsidRPr="00D42A98">
              <w:rPr>
                <w:sz w:val="22"/>
                <w:szCs w:val="22"/>
                <w:lang w:val="en-US"/>
              </w:rPr>
              <w:t>V</w:t>
            </w:r>
          </w:p>
        </w:tc>
      </w:tr>
      <w:tr w:rsidR="00AB7457" w:rsidRPr="00D42A98" w:rsidTr="0087460D">
        <w:tc>
          <w:tcPr>
            <w:tcW w:w="1670" w:type="dxa"/>
          </w:tcPr>
          <w:p w:rsidR="00AB7457" w:rsidRPr="00D42A98" w:rsidRDefault="0087460D" w:rsidP="0087460D">
            <w:pPr>
              <w:ind w:firstLine="0"/>
              <w:jc w:val="center"/>
              <w:rPr>
                <w:sz w:val="22"/>
                <w:szCs w:val="22"/>
                <w:lang w:val="en-US"/>
              </w:rPr>
            </w:pPr>
            <w:r w:rsidRPr="00D42A98">
              <w:rPr>
                <w:sz w:val="22"/>
                <w:szCs w:val="22"/>
                <w:lang w:val="en-US"/>
              </w:rPr>
              <w:t>6</w:t>
            </w:r>
          </w:p>
        </w:tc>
        <w:tc>
          <w:tcPr>
            <w:tcW w:w="2411" w:type="dxa"/>
          </w:tcPr>
          <w:p w:rsidR="00AB7457" w:rsidRPr="00D42A98" w:rsidRDefault="0087460D" w:rsidP="0087460D">
            <w:pPr>
              <w:ind w:firstLine="0"/>
              <w:jc w:val="center"/>
              <w:rPr>
                <w:sz w:val="22"/>
                <w:szCs w:val="22"/>
              </w:rPr>
            </w:pPr>
            <w:r w:rsidRPr="00D42A98">
              <w:rPr>
                <w:sz w:val="22"/>
                <w:szCs w:val="22"/>
              </w:rPr>
              <w:t>-</w:t>
            </w:r>
          </w:p>
        </w:tc>
        <w:tc>
          <w:tcPr>
            <w:tcW w:w="2219" w:type="dxa"/>
          </w:tcPr>
          <w:p w:rsidR="00AB7457" w:rsidRPr="00D42A98" w:rsidRDefault="0087460D" w:rsidP="0087460D">
            <w:pPr>
              <w:ind w:firstLine="0"/>
              <w:jc w:val="center"/>
              <w:rPr>
                <w:sz w:val="22"/>
                <w:szCs w:val="22"/>
              </w:rPr>
            </w:pPr>
            <w:r w:rsidRPr="00D42A98">
              <w:rPr>
                <w:sz w:val="22"/>
                <w:szCs w:val="22"/>
              </w:rPr>
              <w:t>с. Алтарик ул. Школьная</w:t>
            </w:r>
          </w:p>
        </w:tc>
        <w:tc>
          <w:tcPr>
            <w:tcW w:w="1991" w:type="dxa"/>
          </w:tcPr>
          <w:p w:rsidR="00AB7457" w:rsidRPr="00D42A98" w:rsidRDefault="0087460D" w:rsidP="0087460D">
            <w:pPr>
              <w:ind w:firstLine="0"/>
              <w:jc w:val="center"/>
              <w:rPr>
                <w:sz w:val="22"/>
                <w:szCs w:val="22"/>
              </w:rPr>
            </w:pPr>
            <w:r w:rsidRPr="00D42A98">
              <w:rPr>
                <w:sz w:val="22"/>
                <w:szCs w:val="22"/>
              </w:rPr>
              <w:t>1</w:t>
            </w:r>
            <w:r w:rsidRPr="00D42A98">
              <w:rPr>
                <w:sz w:val="22"/>
                <w:szCs w:val="22"/>
                <w:lang w:val="en-US"/>
              </w:rPr>
              <w:t>,</w:t>
            </w:r>
            <w:r w:rsidRPr="00D42A98">
              <w:rPr>
                <w:sz w:val="22"/>
                <w:szCs w:val="22"/>
              </w:rPr>
              <w:t>272</w:t>
            </w:r>
          </w:p>
        </w:tc>
        <w:tc>
          <w:tcPr>
            <w:tcW w:w="1847" w:type="dxa"/>
          </w:tcPr>
          <w:p w:rsidR="00AB7457" w:rsidRPr="00D42A98" w:rsidRDefault="0087460D" w:rsidP="0087460D">
            <w:pPr>
              <w:ind w:firstLine="0"/>
              <w:jc w:val="center"/>
              <w:rPr>
                <w:sz w:val="22"/>
                <w:szCs w:val="22"/>
                <w:lang w:val="en-US"/>
              </w:rPr>
            </w:pPr>
            <w:r w:rsidRPr="00D42A98">
              <w:rPr>
                <w:sz w:val="22"/>
                <w:szCs w:val="22"/>
                <w:lang w:val="en-US"/>
              </w:rPr>
              <w:t>V</w:t>
            </w:r>
          </w:p>
        </w:tc>
      </w:tr>
      <w:tr w:rsidR="00AB7457" w:rsidRPr="00D42A98" w:rsidTr="0087460D">
        <w:tc>
          <w:tcPr>
            <w:tcW w:w="1670" w:type="dxa"/>
          </w:tcPr>
          <w:p w:rsidR="00AB7457" w:rsidRPr="00D42A98" w:rsidRDefault="0087460D" w:rsidP="0087460D">
            <w:pPr>
              <w:ind w:firstLine="0"/>
              <w:jc w:val="center"/>
              <w:rPr>
                <w:sz w:val="22"/>
                <w:szCs w:val="22"/>
                <w:lang w:val="en-US"/>
              </w:rPr>
            </w:pPr>
            <w:r w:rsidRPr="00D42A98">
              <w:rPr>
                <w:sz w:val="22"/>
                <w:szCs w:val="22"/>
                <w:lang w:val="en-US"/>
              </w:rPr>
              <w:t>7</w:t>
            </w:r>
          </w:p>
        </w:tc>
        <w:tc>
          <w:tcPr>
            <w:tcW w:w="2411" w:type="dxa"/>
          </w:tcPr>
          <w:p w:rsidR="00AB7457" w:rsidRPr="00D42A98" w:rsidRDefault="0087460D" w:rsidP="0087460D">
            <w:pPr>
              <w:ind w:firstLine="0"/>
              <w:jc w:val="center"/>
              <w:rPr>
                <w:sz w:val="22"/>
                <w:szCs w:val="22"/>
              </w:rPr>
            </w:pPr>
            <w:r w:rsidRPr="00D42A98">
              <w:rPr>
                <w:sz w:val="22"/>
                <w:szCs w:val="22"/>
              </w:rPr>
              <w:t>-</w:t>
            </w:r>
          </w:p>
        </w:tc>
        <w:tc>
          <w:tcPr>
            <w:tcW w:w="2219" w:type="dxa"/>
          </w:tcPr>
          <w:p w:rsidR="00AB7457" w:rsidRPr="00D42A98" w:rsidRDefault="0087460D" w:rsidP="0087460D">
            <w:pPr>
              <w:ind w:firstLine="0"/>
              <w:jc w:val="center"/>
              <w:rPr>
                <w:sz w:val="22"/>
                <w:szCs w:val="22"/>
              </w:rPr>
            </w:pPr>
            <w:r w:rsidRPr="00D42A98">
              <w:rPr>
                <w:sz w:val="22"/>
                <w:szCs w:val="22"/>
              </w:rPr>
              <w:t>с. Алтарик ул. Пе</w:t>
            </w:r>
            <w:r w:rsidRPr="00D42A98">
              <w:rPr>
                <w:sz w:val="22"/>
                <w:szCs w:val="22"/>
              </w:rPr>
              <w:t>р</w:t>
            </w:r>
            <w:r w:rsidRPr="00D42A98">
              <w:rPr>
                <w:sz w:val="22"/>
                <w:szCs w:val="22"/>
              </w:rPr>
              <w:t>вомайская</w:t>
            </w:r>
          </w:p>
        </w:tc>
        <w:tc>
          <w:tcPr>
            <w:tcW w:w="1991" w:type="dxa"/>
          </w:tcPr>
          <w:p w:rsidR="00AB7457" w:rsidRPr="00D42A98" w:rsidRDefault="0087460D" w:rsidP="0087460D">
            <w:pPr>
              <w:ind w:firstLine="0"/>
              <w:jc w:val="center"/>
              <w:rPr>
                <w:sz w:val="22"/>
                <w:szCs w:val="22"/>
              </w:rPr>
            </w:pPr>
            <w:r w:rsidRPr="00D42A98">
              <w:rPr>
                <w:sz w:val="22"/>
                <w:szCs w:val="22"/>
                <w:lang w:val="en-US"/>
              </w:rPr>
              <w:t>0,</w:t>
            </w:r>
            <w:r w:rsidRPr="00D42A98">
              <w:rPr>
                <w:sz w:val="22"/>
                <w:szCs w:val="22"/>
              </w:rPr>
              <w:t>702</w:t>
            </w:r>
          </w:p>
        </w:tc>
        <w:tc>
          <w:tcPr>
            <w:tcW w:w="1847" w:type="dxa"/>
          </w:tcPr>
          <w:p w:rsidR="00AB7457" w:rsidRPr="00D42A98" w:rsidRDefault="0052067E" w:rsidP="0087460D">
            <w:pPr>
              <w:ind w:firstLine="0"/>
              <w:jc w:val="center"/>
              <w:rPr>
                <w:sz w:val="22"/>
                <w:szCs w:val="22"/>
                <w:lang w:val="en-US"/>
              </w:rPr>
            </w:pPr>
            <w:r w:rsidRPr="00D42A98">
              <w:rPr>
                <w:sz w:val="22"/>
                <w:szCs w:val="22"/>
                <w:lang w:val="en-US"/>
              </w:rPr>
              <w:t>V</w:t>
            </w:r>
          </w:p>
        </w:tc>
      </w:tr>
      <w:tr w:rsidR="00AB7457" w:rsidRPr="00D42A98" w:rsidTr="0087460D">
        <w:tc>
          <w:tcPr>
            <w:tcW w:w="1670" w:type="dxa"/>
          </w:tcPr>
          <w:p w:rsidR="00AB7457" w:rsidRPr="00D42A98" w:rsidRDefault="0087460D" w:rsidP="0087460D">
            <w:pPr>
              <w:ind w:firstLine="0"/>
              <w:jc w:val="center"/>
              <w:rPr>
                <w:sz w:val="22"/>
                <w:szCs w:val="22"/>
                <w:lang w:val="en-US"/>
              </w:rPr>
            </w:pPr>
            <w:r w:rsidRPr="00D42A98">
              <w:rPr>
                <w:sz w:val="22"/>
                <w:szCs w:val="22"/>
                <w:lang w:val="en-US"/>
              </w:rPr>
              <w:t>8</w:t>
            </w:r>
          </w:p>
        </w:tc>
        <w:tc>
          <w:tcPr>
            <w:tcW w:w="2411" w:type="dxa"/>
          </w:tcPr>
          <w:p w:rsidR="00AB7457" w:rsidRPr="00D42A98" w:rsidRDefault="0087460D" w:rsidP="0087460D">
            <w:pPr>
              <w:ind w:firstLine="0"/>
              <w:jc w:val="center"/>
              <w:rPr>
                <w:sz w:val="22"/>
                <w:szCs w:val="22"/>
              </w:rPr>
            </w:pPr>
            <w:r w:rsidRPr="00D42A98">
              <w:rPr>
                <w:sz w:val="22"/>
                <w:szCs w:val="22"/>
              </w:rPr>
              <w:t>-</w:t>
            </w:r>
          </w:p>
        </w:tc>
        <w:tc>
          <w:tcPr>
            <w:tcW w:w="2219" w:type="dxa"/>
          </w:tcPr>
          <w:p w:rsidR="00AB7457" w:rsidRPr="00D42A98" w:rsidRDefault="0087460D" w:rsidP="0087460D">
            <w:pPr>
              <w:ind w:firstLine="0"/>
              <w:jc w:val="center"/>
              <w:rPr>
                <w:sz w:val="22"/>
                <w:szCs w:val="22"/>
              </w:rPr>
            </w:pPr>
            <w:r w:rsidRPr="00D42A98">
              <w:rPr>
                <w:sz w:val="22"/>
                <w:szCs w:val="22"/>
              </w:rPr>
              <w:t>с. Алтарик ул. Во</w:t>
            </w:r>
            <w:r w:rsidRPr="00D42A98">
              <w:rPr>
                <w:sz w:val="22"/>
                <w:szCs w:val="22"/>
              </w:rPr>
              <w:t>с</w:t>
            </w:r>
            <w:r w:rsidRPr="00D42A98">
              <w:rPr>
                <w:sz w:val="22"/>
                <w:szCs w:val="22"/>
              </w:rPr>
              <w:t>точная</w:t>
            </w:r>
          </w:p>
        </w:tc>
        <w:tc>
          <w:tcPr>
            <w:tcW w:w="1991" w:type="dxa"/>
          </w:tcPr>
          <w:p w:rsidR="00AB7457" w:rsidRPr="00D42A98" w:rsidRDefault="0087460D" w:rsidP="0087460D">
            <w:pPr>
              <w:ind w:firstLine="0"/>
              <w:jc w:val="center"/>
              <w:rPr>
                <w:sz w:val="22"/>
                <w:szCs w:val="22"/>
              </w:rPr>
            </w:pPr>
            <w:r w:rsidRPr="00D42A98">
              <w:rPr>
                <w:sz w:val="22"/>
                <w:szCs w:val="22"/>
                <w:lang w:val="en-US"/>
              </w:rPr>
              <w:t>0,</w:t>
            </w:r>
            <w:r w:rsidRPr="00D42A98">
              <w:rPr>
                <w:sz w:val="22"/>
                <w:szCs w:val="22"/>
              </w:rPr>
              <w:t>480</w:t>
            </w:r>
          </w:p>
        </w:tc>
        <w:tc>
          <w:tcPr>
            <w:tcW w:w="1847" w:type="dxa"/>
          </w:tcPr>
          <w:p w:rsidR="00AB7457" w:rsidRPr="00D42A98" w:rsidRDefault="0052067E" w:rsidP="0087460D">
            <w:pPr>
              <w:ind w:firstLine="0"/>
              <w:jc w:val="center"/>
              <w:rPr>
                <w:sz w:val="22"/>
                <w:szCs w:val="22"/>
                <w:lang w:val="en-US"/>
              </w:rPr>
            </w:pPr>
            <w:r w:rsidRPr="00D42A98">
              <w:rPr>
                <w:sz w:val="22"/>
                <w:szCs w:val="22"/>
                <w:lang w:val="en-US"/>
              </w:rPr>
              <w:t>V</w:t>
            </w:r>
          </w:p>
        </w:tc>
      </w:tr>
      <w:tr w:rsidR="00AB7457" w:rsidRPr="00D42A98" w:rsidTr="0087460D">
        <w:tc>
          <w:tcPr>
            <w:tcW w:w="1670" w:type="dxa"/>
          </w:tcPr>
          <w:p w:rsidR="00AB7457" w:rsidRPr="00D42A98" w:rsidRDefault="0087460D" w:rsidP="0087460D">
            <w:pPr>
              <w:ind w:firstLine="0"/>
              <w:jc w:val="center"/>
              <w:rPr>
                <w:sz w:val="22"/>
                <w:szCs w:val="22"/>
                <w:lang w:val="en-US"/>
              </w:rPr>
            </w:pPr>
            <w:r w:rsidRPr="00D42A98">
              <w:rPr>
                <w:sz w:val="22"/>
                <w:szCs w:val="22"/>
                <w:lang w:val="en-US"/>
              </w:rPr>
              <w:t>9</w:t>
            </w:r>
          </w:p>
        </w:tc>
        <w:tc>
          <w:tcPr>
            <w:tcW w:w="2411" w:type="dxa"/>
          </w:tcPr>
          <w:p w:rsidR="00AB7457" w:rsidRPr="00D42A98" w:rsidRDefault="0087460D" w:rsidP="0087460D">
            <w:pPr>
              <w:ind w:firstLine="0"/>
              <w:jc w:val="center"/>
              <w:rPr>
                <w:sz w:val="22"/>
                <w:szCs w:val="22"/>
              </w:rPr>
            </w:pPr>
            <w:r w:rsidRPr="00D42A98">
              <w:rPr>
                <w:sz w:val="22"/>
                <w:szCs w:val="22"/>
              </w:rPr>
              <w:t>-</w:t>
            </w:r>
          </w:p>
        </w:tc>
        <w:tc>
          <w:tcPr>
            <w:tcW w:w="2219" w:type="dxa"/>
          </w:tcPr>
          <w:p w:rsidR="00AB7457" w:rsidRPr="00D42A98" w:rsidRDefault="0087460D" w:rsidP="0087460D">
            <w:pPr>
              <w:ind w:firstLine="0"/>
              <w:jc w:val="center"/>
              <w:rPr>
                <w:sz w:val="22"/>
                <w:szCs w:val="22"/>
              </w:rPr>
            </w:pPr>
            <w:r w:rsidRPr="00D42A98">
              <w:rPr>
                <w:sz w:val="22"/>
                <w:szCs w:val="22"/>
              </w:rPr>
              <w:t>с. Алтарик ул. Чум</w:t>
            </w:r>
            <w:r w:rsidRPr="00D42A98">
              <w:rPr>
                <w:sz w:val="22"/>
                <w:szCs w:val="22"/>
              </w:rPr>
              <w:t>а</w:t>
            </w:r>
            <w:r w:rsidRPr="00D42A98">
              <w:rPr>
                <w:sz w:val="22"/>
                <w:szCs w:val="22"/>
              </w:rPr>
              <w:t>кова</w:t>
            </w:r>
          </w:p>
        </w:tc>
        <w:tc>
          <w:tcPr>
            <w:tcW w:w="1991" w:type="dxa"/>
          </w:tcPr>
          <w:p w:rsidR="00AB7457" w:rsidRPr="00D42A98" w:rsidRDefault="0087460D" w:rsidP="0087460D">
            <w:pPr>
              <w:ind w:firstLine="0"/>
              <w:jc w:val="center"/>
              <w:rPr>
                <w:sz w:val="22"/>
                <w:szCs w:val="22"/>
              </w:rPr>
            </w:pPr>
            <w:r w:rsidRPr="00D42A98">
              <w:rPr>
                <w:sz w:val="22"/>
                <w:szCs w:val="22"/>
                <w:lang w:val="en-US"/>
              </w:rPr>
              <w:t>0,</w:t>
            </w:r>
            <w:r w:rsidRPr="00D42A98">
              <w:rPr>
                <w:sz w:val="22"/>
                <w:szCs w:val="22"/>
              </w:rPr>
              <w:t>614</w:t>
            </w:r>
          </w:p>
        </w:tc>
        <w:tc>
          <w:tcPr>
            <w:tcW w:w="1847" w:type="dxa"/>
          </w:tcPr>
          <w:p w:rsidR="00AB7457" w:rsidRPr="00D42A98" w:rsidRDefault="0052067E" w:rsidP="0087460D">
            <w:pPr>
              <w:ind w:firstLine="0"/>
              <w:jc w:val="center"/>
              <w:rPr>
                <w:sz w:val="22"/>
                <w:szCs w:val="22"/>
                <w:lang w:val="en-US"/>
              </w:rPr>
            </w:pPr>
            <w:r w:rsidRPr="00D42A98">
              <w:rPr>
                <w:sz w:val="22"/>
                <w:szCs w:val="22"/>
                <w:lang w:val="en-US"/>
              </w:rPr>
              <w:t>V</w:t>
            </w:r>
          </w:p>
        </w:tc>
      </w:tr>
      <w:tr w:rsidR="00AB7457" w:rsidRPr="00D42A98" w:rsidTr="0087460D">
        <w:tc>
          <w:tcPr>
            <w:tcW w:w="1670" w:type="dxa"/>
          </w:tcPr>
          <w:p w:rsidR="00AB7457" w:rsidRPr="00D42A98" w:rsidRDefault="0087460D" w:rsidP="0087460D">
            <w:pPr>
              <w:ind w:firstLine="0"/>
              <w:jc w:val="center"/>
              <w:rPr>
                <w:sz w:val="22"/>
                <w:szCs w:val="22"/>
                <w:lang w:val="en-US"/>
              </w:rPr>
            </w:pPr>
            <w:r w:rsidRPr="00D42A98">
              <w:rPr>
                <w:sz w:val="22"/>
                <w:szCs w:val="22"/>
                <w:lang w:val="en-US"/>
              </w:rPr>
              <w:t>10</w:t>
            </w:r>
          </w:p>
        </w:tc>
        <w:tc>
          <w:tcPr>
            <w:tcW w:w="2411" w:type="dxa"/>
          </w:tcPr>
          <w:p w:rsidR="00AB7457" w:rsidRPr="00D42A98" w:rsidRDefault="0087460D" w:rsidP="0087460D">
            <w:pPr>
              <w:ind w:firstLine="0"/>
              <w:jc w:val="center"/>
              <w:rPr>
                <w:sz w:val="22"/>
                <w:szCs w:val="22"/>
              </w:rPr>
            </w:pPr>
            <w:r w:rsidRPr="00D42A98">
              <w:rPr>
                <w:sz w:val="22"/>
                <w:szCs w:val="22"/>
              </w:rPr>
              <w:t>-</w:t>
            </w:r>
          </w:p>
        </w:tc>
        <w:tc>
          <w:tcPr>
            <w:tcW w:w="2219" w:type="dxa"/>
          </w:tcPr>
          <w:p w:rsidR="00AB7457" w:rsidRPr="00D42A98" w:rsidRDefault="0087460D" w:rsidP="0087460D">
            <w:pPr>
              <w:ind w:firstLine="0"/>
              <w:jc w:val="center"/>
              <w:rPr>
                <w:sz w:val="22"/>
                <w:szCs w:val="22"/>
              </w:rPr>
            </w:pPr>
            <w:r w:rsidRPr="00D42A98">
              <w:rPr>
                <w:sz w:val="22"/>
                <w:szCs w:val="22"/>
              </w:rPr>
              <w:t>с. Алтарик ул. С</w:t>
            </w:r>
            <w:r w:rsidRPr="00D42A98">
              <w:rPr>
                <w:sz w:val="22"/>
                <w:szCs w:val="22"/>
              </w:rPr>
              <w:t>о</w:t>
            </w:r>
            <w:r w:rsidRPr="00D42A98">
              <w:rPr>
                <w:sz w:val="22"/>
                <w:szCs w:val="22"/>
              </w:rPr>
              <w:t>ветская</w:t>
            </w:r>
          </w:p>
        </w:tc>
        <w:tc>
          <w:tcPr>
            <w:tcW w:w="1991" w:type="dxa"/>
          </w:tcPr>
          <w:p w:rsidR="00AB7457" w:rsidRPr="00D42A98" w:rsidRDefault="0087460D" w:rsidP="0087460D">
            <w:pPr>
              <w:ind w:firstLine="0"/>
              <w:jc w:val="center"/>
              <w:rPr>
                <w:sz w:val="22"/>
                <w:szCs w:val="22"/>
              </w:rPr>
            </w:pPr>
            <w:r w:rsidRPr="00D42A98">
              <w:rPr>
                <w:sz w:val="22"/>
                <w:szCs w:val="22"/>
              </w:rPr>
              <w:t>1</w:t>
            </w:r>
            <w:r w:rsidRPr="00D42A98">
              <w:rPr>
                <w:sz w:val="22"/>
                <w:szCs w:val="22"/>
                <w:lang w:val="en-US"/>
              </w:rPr>
              <w:t>,</w:t>
            </w:r>
            <w:r w:rsidRPr="00D42A98">
              <w:rPr>
                <w:sz w:val="22"/>
                <w:szCs w:val="22"/>
              </w:rPr>
              <w:t>186</w:t>
            </w:r>
          </w:p>
        </w:tc>
        <w:tc>
          <w:tcPr>
            <w:tcW w:w="1847" w:type="dxa"/>
          </w:tcPr>
          <w:p w:rsidR="00AB7457" w:rsidRPr="00D42A98" w:rsidRDefault="0052067E" w:rsidP="0087460D">
            <w:pPr>
              <w:ind w:firstLine="0"/>
              <w:jc w:val="center"/>
              <w:rPr>
                <w:sz w:val="22"/>
                <w:szCs w:val="22"/>
                <w:lang w:val="en-US"/>
              </w:rPr>
            </w:pPr>
            <w:r w:rsidRPr="00D42A98">
              <w:rPr>
                <w:sz w:val="22"/>
                <w:szCs w:val="22"/>
                <w:lang w:val="en-US"/>
              </w:rPr>
              <w:t>V</w:t>
            </w:r>
          </w:p>
        </w:tc>
      </w:tr>
      <w:tr w:rsidR="00AB7457" w:rsidRPr="00D42A98" w:rsidTr="0087460D">
        <w:tc>
          <w:tcPr>
            <w:tcW w:w="1670" w:type="dxa"/>
          </w:tcPr>
          <w:p w:rsidR="00AB7457" w:rsidRPr="00D42A98" w:rsidRDefault="0087460D" w:rsidP="0087460D">
            <w:pPr>
              <w:ind w:firstLine="0"/>
              <w:jc w:val="center"/>
              <w:rPr>
                <w:sz w:val="22"/>
                <w:szCs w:val="22"/>
                <w:lang w:val="en-US"/>
              </w:rPr>
            </w:pPr>
            <w:r w:rsidRPr="00D42A98">
              <w:rPr>
                <w:sz w:val="22"/>
                <w:szCs w:val="22"/>
                <w:lang w:val="en-US"/>
              </w:rPr>
              <w:t>11</w:t>
            </w:r>
          </w:p>
        </w:tc>
        <w:tc>
          <w:tcPr>
            <w:tcW w:w="2411" w:type="dxa"/>
          </w:tcPr>
          <w:p w:rsidR="00AB7457" w:rsidRPr="00D42A98" w:rsidRDefault="0087460D" w:rsidP="0087460D">
            <w:pPr>
              <w:ind w:firstLine="0"/>
              <w:jc w:val="center"/>
              <w:rPr>
                <w:sz w:val="22"/>
                <w:szCs w:val="22"/>
              </w:rPr>
            </w:pPr>
            <w:r w:rsidRPr="00D42A98">
              <w:rPr>
                <w:sz w:val="22"/>
                <w:szCs w:val="22"/>
              </w:rPr>
              <w:t>-</w:t>
            </w:r>
          </w:p>
        </w:tc>
        <w:tc>
          <w:tcPr>
            <w:tcW w:w="2219" w:type="dxa"/>
          </w:tcPr>
          <w:p w:rsidR="00AB7457" w:rsidRPr="00D42A98" w:rsidRDefault="0087460D" w:rsidP="0087460D">
            <w:pPr>
              <w:ind w:firstLine="0"/>
              <w:jc w:val="center"/>
              <w:rPr>
                <w:sz w:val="22"/>
                <w:szCs w:val="22"/>
              </w:rPr>
            </w:pPr>
            <w:r w:rsidRPr="00D42A98">
              <w:rPr>
                <w:sz w:val="22"/>
                <w:szCs w:val="22"/>
              </w:rPr>
              <w:t>с. Алтарик ул. Сте</w:t>
            </w:r>
            <w:r w:rsidRPr="00D42A98">
              <w:rPr>
                <w:sz w:val="22"/>
                <w:szCs w:val="22"/>
              </w:rPr>
              <w:t>п</w:t>
            </w:r>
            <w:r w:rsidRPr="00D42A98">
              <w:rPr>
                <w:sz w:val="22"/>
                <w:szCs w:val="22"/>
              </w:rPr>
              <w:t>ная</w:t>
            </w:r>
          </w:p>
        </w:tc>
        <w:tc>
          <w:tcPr>
            <w:tcW w:w="1991" w:type="dxa"/>
          </w:tcPr>
          <w:p w:rsidR="00AB7457" w:rsidRPr="00D42A98" w:rsidRDefault="0087460D" w:rsidP="0087460D">
            <w:pPr>
              <w:ind w:firstLine="0"/>
              <w:jc w:val="center"/>
              <w:rPr>
                <w:sz w:val="22"/>
                <w:szCs w:val="22"/>
              </w:rPr>
            </w:pPr>
            <w:r w:rsidRPr="00D42A98">
              <w:rPr>
                <w:sz w:val="22"/>
                <w:szCs w:val="22"/>
                <w:lang w:val="en-US"/>
              </w:rPr>
              <w:t>0,</w:t>
            </w:r>
            <w:r w:rsidRPr="00D42A98">
              <w:rPr>
                <w:sz w:val="22"/>
                <w:szCs w:val="22"/>
              </w:rPr>
              <w:t>600</w:t>
            </w:r>
          </w:p>
        </w:tc>
        <w:tc>
          <w:tcPr>
            <w:tcW w:w="1847" w:type="dxa"/>
          </w:tcPr>
          <w:p w:rsidR="00AB7457" w:rsidRPr="00D42A98" w:rsidRDefault="0052067E" w:rsidP="0087460D">
            <w:pPr>
              <w:ind w:firstLine="0"/>
              <w:jc w:val="center"/>
              <w:rPr>
                <w:sz w:val="22"/>
                <w:szCs w:val="22"/>
                <w:lang w:val="en-US"/>
              </w:rPr>
            </w:pPr>
            <w:r w:rsidRPr="00D42A98">
              <w:rPr>
                <w:sz w:val="22"/>
                <w:szCs w:val="22"/>
                <w:lang w:val="en-US"/>
              </w:rPr>
              <w:t>V</w:t>
            </w:r>
          </w:p>
        </w:tc>
      </w:tr>
      <w:tr w:rsidR="00AB7457" w:rsidRPr="00D42A98" w:rsidTr="0087460D">
        <w:tc>
          <w:tcPr>
            <w:tcW w:w="1670" w:type="dxa"/>
          </w:tcPr>
          <w:p w:rsidR="00AB7457" w:rsidRPr="00D42A98" w:rsidRDefault="0087460D" w:rsidP="0087460D">
            <w:pPr>
              <w:ind w:firstLine="0"/>
              <w:jc w:val="center"/>
              <w:rPr>
                <w:sz w:val="22"/>
                <w:szCs w:val="22"/>
                <w:lang w:val="en-US"/>
              </w:rPr>
            </w:pPr>
            <w:r w:rsidRPr="00D42A98">
              <w:rPr>
                <w:sz w:val="22"/>
                <w:szCs w:val="22"/>
                <w:lang w:val="en-US"/>
              </w:rPr>
              <w:t>12</w:t>
            </w:r>
          </w:p>
        </w:tc>
        <w:tc>
          <w:tcPr>
            <w:tcW w:w="2411" w:type="dxa"/>
          </w:tcPr>
          <w:p w:rsidR="00AB7457" w:rsidRPr="00D42A98" w:rsidRDefault="0087460D" w:rsidP="0087460D">
            <w:pPr>
              <w:ind w:firstLine="0"/>
              <w:jc w:val="center"/>
              <w:rPr>
                <w:sz w:val="22"/>
                <w:szCs w:val="22"/>
              </w:rPr>
            </w:pPr>
            <w:r w:rsidRPr="00D42A98">
              <w:rPr>
                <w:sz w:val="22"/>
                <w:szCs w:val="22"/>
              </w:rPr>
              <w:t>-</w:t>
            </w:r>
          </w:p>
        </w:tc>
        <w:tc>
          <w:tcPr>
            <w:tcW w:w="2219" w:type="dxa"/>
          </w:tcPr>
          <w:p w:rsidR="00AB7457" w:rsidRPr="00D42A98" w:rsidRDefault="0087460D" w:rsidP="0087460D">
            <w:pPr>
              <w:ind w:firstLine="0"/>
              <w:jc w:val="center"/>
              <w:rPr>
                <w:sz w:val="22"/>
                <w:szCs w:val="22"/>
                <w:lang w:val="en-US"/>
              </w:rPr>
            </w:pPr>
            <w:r w:rsidRPr="00D42A98">
              <w:rPr>
                <w:sz w:val="22"/>
                <w:szCs w:val="22"/>
              </w:rPr>
              <w:t>с. Алтарик ул. Пол</w:t>
            </w:r>
            <w:r w:rsidRPr="00D42A98">
              <w:rPr>
                <w:sz w:val="22"/>
                <w:szCs w:val="22"/>
              </w:rPr>
              <w:t>е</w:t>
            </w:r>
            <w:r w:rsidRPr="00D42A98">
              <w:rPr>
                <w:sz w:val="22"/>
                <w:szCs w:val="22"/>
              </w:rPr>
              <w:t>вая</w:t>
            </w:r>
          </w:p>
        </w:tc>
        <w:tc>
          <w:tcPr>
            <w:tcW w:w="1991" w:type="dxa"/>
          </w:tcPr>
          <w:p w:rsidR="00AB7457" w:rsidRPr="00D42A98" w:rsidRDefault="0087460D" w:rsidP="0087460D">
            <w:pPr>
              <w:ind w:firstLine="0"/>
              <w:jc w:val="center"/>
              <w:rPr>
                <w:sz w:val="22"/>
                <w:szCs w:val="22"/>
              </w:rPr>
            </w:pPr>
            <w:r w:rsidRPr="00D42A98">
              <w:rPr>
                <w:sz w:val="22"/>
                <w:szCs w:val="22"/>
                <w:lang w:val="en-US"/>
              </w:rPr>
              <w:t>0,</w:t>
            </w:r>
            <w:r w:rsidRPr="00D42A98">
              <w:rPr>
                <w:sz w:val="22"/>
                <w:szCs w:val="22"/>
              </w:rPr>
              <w:t>414</w:t>
            </w:r>
          </w:p>
        </w:tc>
        <w:tc>
          <w:tcPr>
            <w:tcW w:w="1847" w:type="dxa"/>
          </w:tcPr>
          <w:p w:rsidR="00AB7457" w:rsidRPr="00D42A98" w:rsidRDefault="0052067E" w:rsidP="0087460D">
            <w:pPr>
              <w:ind w:firstLine="0"/>
              <w:jc w:val="center"/>
              <w:rPr>
                <w:sz w:val="22"/>
                <w:szCs w:val="22"/>
                <w:lang w:val="en-US"/>
              </w:rPr>
            </w:pPr>
            <w:r w:rsidRPr="00D42A98">
              <w:rPr>
                <w:sz w:val="22"/>
                <w:szCs w:val="22"/>
                <w:lang w:val="en-US"/>
              </w:rPr>
              <w:t>V</w:t>
            </w:r>
          </w:p>
        </w:tc>
      </w:tr>
      <w:tr w:rsidR="00AB7457" w:rsidRPr="00D42A98" w:rsidTr="0087460D">
        <w:tc>
          <w:tcPr>
            <w:tcW w:w="1670" w:type="dxa"/>
          </w:tcPr>
          <w:p w:rsidR="00AB7457" w:rsidRPr="00D42A98" w:rsidRDefault="0087460D" w:rsidP="0087460D">
            <w:pPr>
              <w:ind w:firstLine="0"/>
              <w:jc w:val="center"/>
              <w:rPr>
                <w:sz w:val="22"/>
                <w:szCs w:val="22"/>
                <w:lang w:val="en-US"/>
              </w:rPr>
            </w:pPr>
            <w:r w:rsidRPr="00D42A98">
              <w:rPr>
                <w:sz w:val="22"/>
                <w:szCs w:val="22"/>
                <w:lang w:val="en-US"/>
              </w:rPr>
              <w:t>13</w:t>
            </w:r>
          </w:p>
        </w:tc>
        <w:tc>
          <w:tcPr>
            <w:tcW w:w="2411" w:type="dxa"/>
          </w:tcPr>
          <w:p w:rsidR="00AB7457" w:rsidRPr="00D42A98" w:rsidRDefault="0087460D" w:rsidP="0087460D">
            <w:pPr>
              <w:ind w:firstLine="0"/>
              <w:jc w:val="center"/>
              <w:rPr>
                <w:sz w:val="22"/>
                <w:szCs w:val="22"/>
              </w:rPr>
            </w:pPr>
            <w:r w:rsidRPr="00D42A98">
              <w:rPr>
                <w:sz w:val="22"/>
                <w:szCs w:val="22"/>
              </w:rPr>
              <w:t>-</w:t>
            </w:r>
          </w:p>
        </w:tc>
        <w:tc>
          <w:tcPr>
            <w:tcW w:w="2219" w:type="dxa"/>
          </w:tcPr>
          <w:p w:rsidR="00AB7457" w:rsidRPr="00D42A98" w:rsidRDefault="0087460D" w:rsidP="0087460D">
            <w:pPr>
              <w:ind w:firstLine="0"/>
              <w:jc w:val="center"/>
              <w:rPr>
                <w:sz w:val="22"/>
                <w:szCs w:val="22"/>
              </w:rPr>
            </w:pPr>
            <w:r w:rsidRPr="00D42A98">
              <w:rPr>
                <w:sz w:val="22"/>
                <w:szCs w:val="22"/>
              </w:rPr>
              <w:t>с. Алтарик ул. 1-я Нагорная</w:t>
            </w:r>
          </w:p>
        </w:tc>
        <w:tc>
          <w:tcPr>
            <w:tcW w:w="1991" w:type="dxa"/>
          </w:tcPr>
          <w:p w:rsidR="00AB7457" w:rsidRPr="00D42A98" w:rsidRDefault="0087460D" w:rsidP="0087460D">
            <w:pPr>
              <w:ind w:firstLine="0"/>
              <w:jc w:val="center"/>
              <w:rPr>
                <w:sz w:val="22"/>
                <w:szCs w:val="22"/>
              </w:rPr>
            </w:pPr>
            <w:r w:rsidRPr="00D42A98">
              <w:rPr>
                <w:sz w:val="22"/>
                <w:szCs w:val="22"/>
                <w:lang w:val="en-US"/>
              </w:rPr>
              <w:t>0,</w:t>
            </w:r>
            <w:r w:rsidRPr="00D42A98">
              <w:rPr>
                <w:sz w:val="22"/>
                <w:szCs w:val="22"/>
              </w:rPr>
              <w:t>120</w:t>
            </w:r>
          </w:p>
        </w:tc>
        <w:tc>
          <w:tcPr>
            <w:tcW w:w="1847" w:type="dxa"/>
          </w:tcPr>
          <w:p w:rsidR="00AB7457" w:rsidRPr="00D42A98" w:rsidRDefault="0052067E" w:rsidP="0087460D">
            <w:pPr>
              <w:ind w:firstLine="0"/>
              <w:jc w:val="center"/>
              <w:rPr>
                <w:sz w:val="22"/>
                <w:szCs w:val="22"/>
                <w:lang w:val="en-US"/>
              </w:rPr>
            </w:pPr>
            <w:r w:rsidRPr="00D42A98">
              <w:rPr>
                <w:sz w:val="22"/>
                <w:szCs w:val="22"/>
                <w:lang w:val="en-US"/>
              </w:rPr>
              <w:t>V</w:t>
            </w:r>
          </w:p>
        </w:tc>
      </w:tr>
      <w:tr w:rsidR="00AB7457" w:rsidRPr="00D42A98" w:rsidTr="0087460D">
        <w:tc>
          <w:tcPr>
            <w:tcW w:w="1670" w:type="dxa"/>
          </w:tcPr>
          <w:p w:rsidR="00AB7457" w:rsidRPr="00D42A98" w:rsidRDefault="0087460D" w:rsidP="0087460D">
            <w:pPr>
              <w:ind w:firstLine="0"/>
              <w:jc w:val="center"/>
              <w:rPr>
                <w:sz w:val="22"/>
                <w:szCs w:val="22"/>
                <w:lang w:val="en-US"/>
              </w:rPr>
            </w:pPr>
            <w:r w:rsidRPr="00D42A98">
              <w:rPr>
                <w:sz w:val="22"/>
                <w:szCs w:val="22"/>
                <w:lang w:val="en-US"/>
              </w:rPr>
              <w:t>14</w:t>
            </w:r>
          </w:p>
        </w:tc>
        <w:tc>
          <w:tcPr>
            <w:tcW w:w="2411" w:type="dxa"/>
          </w:tcPr>
          <w:p w:rsidR="00AB7457" w:rsidRPr="00D42A98" w:rsidRDefault="0087460D" w:rsidP="0087460D">
            <w:pPr>
              <w:ind w:firstLine="0"/>
              <w:jc w:val="center"/>
              <w:rPr>
                <w:sz w:val="22"/>
                <w:szCs w:val="22"/>
              </w:rPr>
            </w:pPr>
            <w:r w:rsidRPr="00D42A98">
              <w:rPr>
                <w:sz w:val="22"/>
                <w:szCs w:val="22"/>
              </w:rPr>
              <w:t>-</w:t>
            </w:r>
          </w:p>
        </w:tc>
        <w:tc>
          <w:tcPr>
            <w:tcW w:w="2219" w:type="dxa"/>
          </w:tcPr>
          <w:p w:rsidR="00AB7457" w:rsidRPr="00D42A98" w:rsidRDefault="0087460D" w:rsidP="0087460D">
            <w:pPr>
              <w:ind w:firstLine="0"/>
              <w:jc w:val="center"/>
              <w:rPr>
                <w:sz w:val="22"/>
                <w:szCs w:val="22"/>
              </w:rPr>
            </w:pPr>
            <w:r w:rsidRPr="00D42A98">
              <w:rPr>
                <w:sz w:val="22"/>
                <w:szCs w:val="22"/>
              </w:rPr>
              <w:t>с. Алтарик ул. 2-я Нагорная</w:t>
            </w:r>
          </w:p>
        </w:tc>
        <w:tc>
          <w:tcPr>
            <w:tcW w:w="1991" w:type="dxa"/>
          </w:tcPr>
          <w:p w:rsidR="00AB7457" w:rsidRPr="00D42A98" w:rsidRDefault="0087460D" w:rsidP="0087460D">
            <w:pPr>
              <w:ind w:firstLine="0"/>
              <w:jc w:val="center"/>
              <w:rPr>
                <w:sz w:val="22"/>
                <w:szCs w:val="22"/>
              </w:rPr>
            </w:pPr>
            <w:r w:rsidRPr="00D42A98">
              <w:rPr>
                <w:sz w:val="22"/>
                <w:szCs w:val="22"/>
                <w:lang w:val="en-US"/>
              </w:rPr>
              <w:t>0,</w:t>
            </w:r>
            <w:r w:rsidRPr="00D42A98">
              <w:rPr>
                <w:sz w:val="22"/>
                <w:szCs w:val="22"/>
              </w:rPr>
              <w:t>218</w:t>
            </w:r>
          </w:p>
        </w:tc>
        <w:tc>
          <w:tcPr>
            <w:tcW w:w="1847" w:type="dxa"/>
          </w:tcPr>
          <w:p w:rsidR="00AB7457" w:rsidRPr="00D42A98" w:rsidRDefault="0052067E" w:rsidP="0087460D">
            <w:pPr>
              <w:ind w:firstLine="0"/>
              <w:jc w:val="center"/>
              <w:rPr>
                <w:sz w:val="22"/>
                <w:szCs w:val="22"/>
                <w:lang w:val="en-US"/>
              </w:rPr>
            </w:pPr>
            <w:r w:rsidRPr="00D42A98">
              <w:rPr>
                <w:sz w:val="22"/>
                <w:szCs w:val="22"/>
                <w:lang w:val="en-US"/>
              </w:rPr>
              <w:t>V</w:t>
            </w:r>
          </w:p>
        </w:tc>
      </w:tr>
      <w:tr w:rsidR="00AB7457" w:rsidRPr="00D42A98" w:rsidTr="0087460D">
        <w:tc>
          <w:tcPr>
            <w:tcW w:w="1670" w:type="dxa"/>
          </w:tcPr>
          <w:p w:rsidR="00AB7457" w:rsidRPr="00D42A98" w:rsidRDefault="0087460D" w:rsidP="0087460D">
            <w:pPr>
              <w:ind w:firstLine="0"/>
              <w:jc w:val="center"/>
              <w:rPr>
                <w:sz w:val="22"/>
                <w:szCs w:val="22"/>
                <w:lang w:val="en-US"/>
              </w:rPr>
            </w:pPr>
            <w:r w:rsidRPr="00D42A98">
              <w:rPr>
                <w:sz w:val="22"/>
                <w:szCs w:val="22"/>
                <w:lang w:val="en-US"/>
              </w:rPr>
              <w:t>15</w:t>
            </w:r>
          </w:p>
        </w:tc>
        <w:tc>
          <w:tcPr>
            <w:tcW w:w="2411" w:type="dxa"/>
          </w:tcPr>
          <w:p w:rsidR="00AB7457" w:rsidRPr="00D42A98" w:rsidRDefault="0087460D" w:rsidP="0087460D">
            <w:pPr>
              <w:ind w:firstLine="0"/>
              <w:jc w:val="center"/>
              <w:rPr>
                <w:sz w:val="22"/>
                <w:szCs w:val="22"/>
              </w:rPr>
            </w:pPr>
            <w:r w:rsidRPr="00D42A98">
              <w:rPr>
                <w:sz w:val="22"/>
                <w:szCs w:val="22"/>
              </w:rPr>
              <w:t>-</w:t>
            </w:r>
          </w:p>
        </w:tc>
        <w:tc>
          <w:tcPr>
            <w:tcW w:w="2219" w:type="dxa"/>
          </w:tcPr>
          <w:p w:rsidR="00AB7457" w:rsidRPr="00D42A98" w:rsidRDefault="0087460D" w:rsidP="0087460D">
            <w:pPr>
              <w:ind w:firstLine="0"/>
              <w:jc w:val="center"/>
              <w:rPr>
                <w:sz w:val="22"/>
                <w:szCs w:val="22"/>
              </w:rPr>
            </w:pPr>
            <w:r w:rsidRPr="00D42A98">
              <w:rPr>
                <w:sz w:val="22"/>
                <w:szCs w:val="22"/>
              </w:rPr>
              <w:t>с. Алтарик ул. 3-я Нагорная</w:t>
            </w:r>
          </w:p>
        </w:tc>
        <w:tc>
          <w:tcPr>
            <w:tcW w:w="1991" w:type="dxa"/>
          </w:tcPr>
          <w:p w:rsidR="00AB7457" w:rsidRPr="00D42A98" w:rsidRDefault="0087460D" w:rsidP="0087460D">
            <w:pPr>
              <w:ind w:firstLine="0"/>
              <w:jc w:val="center"/>
              <w:rPr>
                <w:sz w:val="22"/>
                <w:szCs w:val="22"/>
              </w:rPr>
            </w:pPr>
            <w:r w:rsidRPr="00D42A98">
              <w:rPr>
                <w:sz w:val="22"/>
                <w:szCs w:val="22"/>
                <w:lang w:val="en-US"/>
              </w:rPr>
              <w:t>0,</w:t>
            </w:r>
            <w:r w:rsidRPr="00D42A98">
              <w:rPr>
                <w:sz w:val="22"/>
                <w:szCs w:val="22"/>
              </w:rPr>
              <w:t>230</w:t>
            </w:r>
          </w:p>
        </w:tc>
        <w:tc>
          <w:tcPr>
            <w:tcW w:w="1847" w:type="dxa"/>
          </w:tcPr>
          <w:p w:rsidR="00AB7457" w:rsidRPr="00D42A98" w:rsidRDefault="0052067E" w:rsidP="0087460D">
            <w:pPr>
              <w:ind w:firstLine="0"/>
              <w:jc w:val="center"/>
              <w:rPr>
                <w:sz w:val="22"/>
                <w:szCs w:val="22"/>
                <w:lang w:val="en-US"/>
              </w:rPr>
            </w:pPr>
            <w:r w:rsidRPr="00D42A98">
              <w:rPr>
                <w:sz w:val="22"/>
                <w:szCs w:val="22"/>
                <w:lang w:val="en-US"/>
              </w:rPr>
              <w:t>V</w:t>
            </w:r>
          </w:p>
        </w:tc>
      </w:tr>
      <w:tr w:rsidR="00AB7457" w:rsidRPr="00D42A98" w:rsidTr="0087460D">
        <w:tc>
          <w:tcPr>
            <w:tcW w:w="1670" w:type="dxa"/>
          </w:tcPr>
          <w:p w:rsidR="00AB7457" w:rsidRPr="00D42A98" w:rsidRDefault="0087460D" w:rsidP="0087460D">
            <w:pPr>
              <w:ind w:firstLine="0"/>
              <w:jc w:val="center"/>
              <w:rPr>
                <w:sz w:val="22"/>
                <w:szCs w:val="22"/>
                <w:lang w:val="en-US"/>
              </w:rPr>
            </w:pPr>
            <w:r w:rsidRPr="00D42A98">
              <w:rPr>
                <w:sz w:val="22"/>
                <w:szCs w:val="22"/>
                <w:lang w:val="en-US"/>
              </w:rPr>
              <w:t>16</w:t>
            </w:r>
          </w:p>
        </w:tc>
        <w:tc>
          <w:tcPr>
            <w:tcW w:w="2411" w:type="dxa"/>
          </w:tcPr>
          <w:p w:rsidR="00AB7457" w:rsidRPr="00D42A98" w:rsidRDefault="0087460D" w:rsidP="0087460D">
            <w:pPr>
              <w:ind w:firstLine="0"/>
              <w:jc w:val="center"/>
              <w:rPr>
                <w:sz w:val="22"/>
                <w:szCs w:val="22"/>
              </w:rPr>
            </w:pPr>
            <w:r w:rsidRPr="00D42A98">
              <w:rPr>
                <w:sz w:val="22"/>
                <w:szCs w:val="22"/>
              </w:rPr>
              <w:t>-</w:t>
            </w:r>
          </w:p>
        </w:tc>
        <w:tc>
          <w:tcPr>
            <w:tcW w:w="2219" w:type="dxa"/>
          </w:tcPr>
          <w:p w:rsidR="00AB7457" w:rsidRPr="00D42A98" w:rsidRDefault="0087460D" w:rsidP="0087460D">
            <w:pPr>
              <w:ind w:firstLine="0"/>
              <w:jc w:val="center"/>
              <w:rPr>
                <w:sz w:val="22"/>
                <w:szCs w:val="22"/>
              </w:rPr>
            </w:pPr>
            <w:r w:rsidRPr="00D42A98">
              <w:rPr>
                <w:sz w:val="22"/>
                <w:szCs w:val="22"/>
              </w:rPr>
              <w:t>с. Алтарик ул. Н</w:t>
            </w:r>
            <w:r w:rsidRPr="00D42A98">
              <w:rPr>
                <w:sz w:val="22"/>
                <w:szCs w:val="22"/>
              </w:rPr>
              <w:t>а</w:t>
            </w:r>
            <w:r w:rsidRPr="00D42A98">
              <w:rPr>
                <w:sz w:val="22"/>
                <w:szCs w:val="22"/>
              </w:rPr>
              <w:t>горная</w:t>
            </w:r>
          </w:p>
        </w:tc>
        <w:tc>
          <w:tcPr>
            <w:tcW w:w="1991" w:type="dxa"/>
          </w:tcPr>
          <w:p w:rsidR="00AB7457" w:rsidRPr="00D42A98" w:rsidRDefault="0087460D" w:rsidP="0087460D">
            <w:pPr>
              <w:ind w:firstLine="0"/>
              <w:jc w:val="center"/>
              <w:rPr>
                <w:sz w:val="22"/>
                <w:szCs w:val="22"/>
              </w:rPr>
            </w:pPr>
            <w:r w:rsidRPr="00D42A98">
              <w:rPr>
                <w:sz w:val="22"/>
                <w:szCs w:val="22"/>
                <w:lang w:val="en-US"/>
              </w:rPr>
              <w:t>0,</w:t>
            </w:r>
            <w:r w:rsidRPr="00D42A98">
              <w:rPr>
                <w:sz w:val="22"/>
                <w:szCs w:val="22"/>
              </w:rPr>
              <w:t>256</w:t>
            </w:r>
          </w:p>
        </w:tc>
        <w:tc>
          <w:tcPr>
            <w:tcW w:w="1847" w:type="dxa"/>
          </w:tcPr>
          <w:p w:rsidR="00AB7457" w:rsidRPr="00D42A98" w:rsidRDefault="0052067E" w:rsidP="0087460D">
            <w:pPr>
              <w:ind w:firstLine="0"/>
              <w:jc w:val="center"/>
              <w:rPr>
                <w:sz w:val="22"/>
                <w:szCs w:val="22"/>
                <w:lang w:val="en-US"/>
              </w:rPr>
            </w:pPr>
            <w:r w:rsidRPr="00D42A98">
              <w:rPr>
                <w:sz w:val="22"/>
                <w:szCs w:val="22"/>
                <w:lang w:val="en-US"/>
              </w:rPr>
              <w:t>V</w:t>
            </w:r>
          </w:p>
        </w:tc>
      </w:tr>
      <w:tr w:rsidR="00AB7457" w:rsidRPr="00D42A98" w:rsidTr="0087460D">
        <w:tc>
          <w:tcPr>
            <w:tcW w:w="1670" w:type="dxa"/>
          </w:tcPr>
          <w:p w:rsidR="00AB7457" w:rsidRPr="00D42A98" w:rsidRDefault="0087460D" w:rsidP="0087460D">
            <w:pPr>
              <w:ind w:firstLine="0"/>
              <w:jc w:val="center"/>
              <w:rPr>
                <w:sz w:val="22"/>
                <w:szCs w:val="22"/>
                <w:lang w:val="en-US"/>
              </w:rPr>
            </w:pPr>
            <w:r w:rsidRPr="00D42A98">
              <w:rPr>
                <w:sz w:val="22"/>
                <w:szCs w:val="22"/>
                <w:lang w:val="en-US"/>
              </w:rPr>
              <w:t>17</w:t>
            </w:r>
          </w:p>
        </w:tc>
        <w:tc>
          <w:tcPr>
            <w:tcW w:w="2411" w:type="dxa"/>
          </w:tcPr>
          <w:p w:rsidR="00AB7457" w:rsidRPr="00D42A98" w:rsidRDefault="0087460D" w:rsidP="0087460D">
            <w:pPr>
              <w:ind w:firstLine="0"/>
              <w:jc w:val="center"/>
              <w:rPr>
                <w:sz w:val="22"/>
                <w:szCs w:val="22"/>
              </w:rPr>
            </w:pPr>
            <w:r w:rsidRPr="00D42A98">
              <w:rPr>
                <w:sz w:val="22"/>
                <w:szCs w:val="22"/>
              </w:rPr>
              <w:t>-</w:t>
            </w:r>
          </w:p>
        </w:tc>
        <w:tc>
          <w:tcPr>
            <w:tcW w:w="2219" w:type="dxa"/>
          </w:tcPr>
          <w:p w:rsidR="00AB7457" w:rsidRPr="00D42A98" w:rsidRDefault="0087460D" w:rsidP="0087460D">
            <w:pPr>
              <w:ind w:firstLine="0"/>
              <w:jc w:val="center"/>
              <w:rPr>
                <w:sz w:val="22"/>
                <w:szCs w:val="22"/>
              </w:rPr>
            </w:pPr>
            <w:r w:rsidRPr="00D42A98">
              <w:rPr>
                <w:sz w:val="22"/>
                <w:szCs w:val="22"/>
              </w:rPr>
              <w:t>с. Алтарик пер. Н</w:t>
            </w:r>
            <w:r w:rsidRPr="00D42A98">
              <w:rPr>
                <w:sz w:val="22"/>
                <w:szCs w:val="22"/>
              </w:rPr>
              <w:t>о</w:t>
            </w:r>
            <w:r w:rsidRPr="00D42A98">
              <w:rPr>
                <w:sz w:val="22"/>
                <w:szCs w:val="22"/>
              </w:rPr>
              <w:t>вый</w:t>
            </w:r>
          </w:p>
        </w:tc>
        <w:tc>
          <w:tcPr>
            <w:tcW w:w="1991" w:type="dxa"/>
          </w:tcPr>
          <w:p w:rsidR="00AB7457" w:rsidRPr="00D42A98" w:rsidRDefault="0087460D" w:rsidP="0087460D">
            <w:pPr>
              <w:ind w:firstLine="0"/>
              <w:jc w:val="center"/>
              <w:rPr>
                <w:sz w:val="22"/>
                <w:szCs w:val="22"/>
              </w:rPr>
            </w:pPr>
            <w:r w:rsidRPr="00D42A98">
              <w:rPr>
                <w:sz w:val="22"/>
                <w:szCs w:val="22"/>
                <w:lang w:val="en-US"/>
              </w:rPr>
              <w:t>0,</w:t>
            </w:r>
            <w:r w:rsidRPr="00D42A98">
              <w:rPr>
                <w:sz w:val="22"/>
                <w:szCs w:val="22"/>
              </w:rPr>
              <w:t>268</w:t>
            </w:r>
          </w:p>
        </w:tc>
        <w:tc>
          <w:tcPr>
            <w:tcW w:w="1847" w:type="dxa"/>
          </w:tcPr>
          <w:p w:rsidR="00AB7457" w:rsidRPr="00D42A98" w:rsidRDefault="0052067E" w:rsidP="0087460D">
            <w:pPr>
              <w:ind w:firstLine="0"/>
              <w:jc w:val="center"/>
              <w:rPr>
                <w:sz w:val="22"/>
                <w:szCs w:val="22"/>
                <w:lang w:val="en-US"/>
              </w:rPr>
            </w:pPr>
            <w:r w:rsidRPr="00D42A98">
              <w:rPr>
                <w:sz w:val="22"/>
                <w:szCs w:val="22"/>
                <w:lang w:val="en-US"/>
              </w:rPr>
              <w:t>V</w:t>
            </w:r>
          </w:p>
        </w:tc>
      </w:tr>
      <w:tr w:rsidR="00AB7457" w:rsidRPr="00D42A98" w:rsidTr="0087460D">
        <w:tc>
          <w:tcPr>
            <w:tcW w:w="1670" w:type="dxa"/>
          </w:tcPr>
          <w:p w:rsidR="00AB7457" w:rsidRPr="00D42A98" w:rsidRDefault="0087460D" w:rsidP="0087460D">
            <w:pPr>
              <w:ind w:firstLine="0"/>
              <w:jc w:val="center"/>
              <w:rPr>
                <w:sz w:val="22"/>
                <w:szCs w:val="22"/>
                <w:lang w:val="en-US"/>
              </w:rPr>
            </w:pPr>
            <w:r w:rsidRPr="00D42A98">
              <w:rPr>
                <w:sz w:val="22"/>
                <w:szCs w:val="22"/>
                <w:lang w:val="en-US"/>
              </w:rPr>
              <w:t>18</w:t>
            </w:r>
          </w:p>
        </w:tc>
        <w:tc>
          <w:tcPr>
            <w:tcW w:w="2411" w:type="dxa"/>
          </w:tcPr>
          <w:p w:rsidR="00AB7457" w:rsidRPr="00D42A98" w:rsidRDefault="0087460D" w:rsidP="0087460D">
            <w:pPr>
              <w:ind w:firstLine="0"/>
              <w:jc w:val="center"/>
              <w:rPr>
                <w:sz w:val="22"/>
                <w:szCs w:val="22"/>
              </w:rPr>
            </w:pPr>
            <w:r w:rsidRPr="00D42A98">
              <w:rPr>
                <w:sz w:val="22"/>
                <w:szCs w:val="22"/>
              </w:rPr>
              <w:t>-</w:t>
            </w:r>
          </w:p>
        </w:tc>
        <w:tc>
          <w:tcPr>
            <w:tcW w:w="2219" w:type="dxa"/>
          </w:tcPr>
          <w:p w:rsidR="00AB7457" w:rsidRPr="00D42A98" w:rsidRDefault="0087460D" w:rsidP="0087460D">
            <w:pPr>
              <w:ind w:firstLine="0"/>
              <w:jc w:val="center"/>
              <w:rPr>
                <w:sz w:val="22"/>
                <w:szCs w:val="22"/>
              </w:rPr>
            </w:pPr>
            <w:r w:rsidRPr="00D42A98">
              <w:rPr>
                <w:sz w:val="22"/>
                <w:szCs w:val="22"/>
              </w:rPr>
              <w:t>с. Алтарик ул. Ле</w:t>
            </w:r>
            <w:r w:rsidRPr="00D42A98">
              <w:rPr>
                <w:sz w:val="22"/>
                <w:szCs w:val="22"/>
              </w:rPr>
              <w:t>с</w:t>
            </w:r>
            <w:r w:rsidRPr="00D42A98">
              <w:rPr>
                <w:sz w:val="22"/>
                <w:szCs w:val="22"/>
              </w:rPr>
              <w:t>ная</w:t>
            </w:r>
          </w:p>
        </w:tc>
        <w:tc>
          <w:tcPr>
            <w:tcW w:w="1991" w:type="dxa"/>
          </w:tcPr>
          <w:p w:rsidR="00AB7457" w:rsidRPr="00D42A98" w:rsidRDefault="0087460D" w:rsidP="0087460D">
            <w:pPr>
              <w:ind w:firstLine="0"/>
              <w:jc w:val="center"/>
              <w:rPr>
                <w:sz w:val="22"/>
                <w:szCs w:val="22"/>
              </w:rPr>
            </w:pPr>
            <w:r w:rsidRPr="00D42A98">
              <w:rPr>
                <w:sz w:val="22"/>
                <w:szCs w:val="22"/>
                <w:lang w:val="en-US"/>
              </w:rPr>
              <w:t>0,</w:t>
            </w:r>
            <w:r w:rsidRPr="00D42A98">
              <w:rPr>
                <w:sz w:val="22"/>
                <w:szCs w:val="22"/>
              </w:rPr>
              <w:t>464</w:t>
            </w:r>
          </w:p>
        </w:tc>
        <w:tc>
          <w:tcPr>
            <w:tcW w:w="1847" w:type="dxa"/>
          </w:tcPr>
          <w:p w:rsidR="00AB7457" w:rsidRPr="00D42A98" w:rsidRDefault="0052067E" w:rsidP="0087460D">
            <w:pPr>
              <w:ind w:firstLine="0"/>
              <w:jc w:val="center"/>
              <w:rPr>
                <w:sz w:val="22"/>
                <w:szCs w:val="22"/>
                <w:lang w:val="en-US"/>
              </w:rPr>
            </w:pPr>
            <w:r w:rsidRPr="00D42A98">
              <w:rPr>
                <w:sz w:val="22"/>
                <w:szCs w:val="22"/>
                <w:lang w:val="en-US"/>
              </w:rPr>
              <w:t>V</w:t>
            </w:r>
          </w:p>
        </w:tc>
      </w:tr>
      <w:tr w:rsidR="0087460D" w:rsidRPr="00D42A98" w:rsidTr="0087460D">
        <w:tc>
          <w:tcPr>
            <w:tcW w:w="1670" w:type="dxa"/>
          </w:tcPr>
          <w:p w:rsidR="0087460D" w:rsidRPr="00D42A98" w:rsidRDefault="0087460D" w:rsidP="0087460D">
            <w:pPr>
              <w:ind w:firstLine="0"/>
              <w:jc w:val="center"/>
              <w:rPr>
                <w:sz w:val="22"/>
                <w:szCs w:val="22"/>
                <w:lang w:val="en-US"/>
              </w:rPr>
            </w:pPr>
            <w:r w:rsidRPr="00D42A98">
              <w:rPr>
                <w:sz w:val="22"/>
                <w:szCs w:val="22"/>
                <w:lang w:val="en-US"/>
              </w:rPr>
              <w:t>19</w:t>
            </w:r>
          </w:p>
        </w:tc>
        <w:tc>
          <w:tcPr>
            <w:tcW w:w="2411" w:type="dxa"/>
          </w:tcPr>
          <w:p w:rsidR="0087460D" w:rsidRPr="00D42A98" w:rsidRDefault="0087460D" w:rsidP="0087460D">
            <w:pPr>
              <w:ind w:firstLine="0"/>
              <w:jc w:val="center"/>
              <w:rPr>
                <w:sz w:val="22"/>
                <w:szCs w:val="22"/>
              </w:rPr>
            </w:pPr>
            <w:r w:rsidRPr="00D42A98">
              <w:rPr>
                <w:sz w:val="22"/>
                <w:szCs w:val="22"/>
              </w:rPr>
              <w:t>-</w:t>
            </w:r>
          </w:p>
        </w:tc>
        <w:tc>
          <w:tcPr>
            <w:tcW w:w="2219" w:type="dxa"/>
          </w:tcPr>
          <w:p w:rsidR="0087460D" w:rsidRPr="00D42A98" w:rsidRDefault="0087460D" w:rsidP="0087460D">
            <w:pPr>
              <w:ind w:firstLine="0"/>
              <w:jc w:val="center"/>
              <w:rPr>
                <w:sz w:val="22"/>
                <w:szCs w:val="22"/>
              </w:rPr>
            </w:pPr>
            <w:r w:rsidRPr="00D42A98">
              <w:rPr>
                <w:sz w:val="22"/>
                <w:szCs w:val="22"/>
              </w:rPr>
              <w:t>с. Алтарик пер. Ле</w:t>
            </w:r>
            <w:r w:rsidRPr="00D42A98">
              <w:rPr>
                <w:sz w:val="22"/>
                <w:szCs w:val="22"/>
              </w:rPr>
              <w:t>с</w:t>
            </w:r>
            <w:r w:rsidRPr="00D42A98">
              <w:rPr>
                <w:sz w:val="22"/>
                <w:szCs w:val="22"/>
              </w:rPr>
              <w:t>ной</w:t>
            </w:r>
          </w:p>
        </w:tc>
        <w:tc>
          <w:tcPr>
            <w:tcW w:w="1991" w:type="dxa"/>
          </w:tcPr>
          <w:p w:rsidR="0087460D" w:rsidRPr="00D42A98" w:rsidRDefault="0087460D" w:rsidP="0087460D">
            <w:pPr>
              <w:ind w:firstLine="0"/>
              <w:jc w:val="center"/>
              <w:rPr>
                <w:sz w:val="22"/>
                <w:szCs w:val="22"/>
              </w:rPr>
            </w:pPr>
            <w:r w:rsidRPr="00D42A98">
              <w:rPr>
                <w:sz w:val="22"/>
                <w:szCs w:val="22"/>
                <w:lang w:val="en-US"/>
              </w:rPr>
              <w:t>0,</w:t>
            </w:r>
            <w:r w:rsidRPr="00D42A98">
              <w:rPr>
                <w:sz w:val="22"/>
                <w:szCs w:val="22"/>
              </w:rPr>
              <w:t>200</w:t>
            </w:r>
          </w:p>
        </w:tc>
        <w:tc>
          <w:tcPr>
            <w:tcW w:w="1847" w:type="dxa"/>
          </w:tcPr>
          <w:p w:rsidR="0087460D" w:rsidRPr="00D42A98" w:rsidRDefault="0052067E" w:rsidP="0087460D">
            <w:pPr>
              <w:ind w:firstLine="0"/>
              <w:jc w:val="center"/>
              <w:rPr>
                <w:sz w:val="22"/>
                <w:szCs w:val="22"/>
                <w:lang w:val="en-US"/>
              </w:rPr>
            </w:pPr>
            <w:r w:rsidRPr="00D42A98">
              <w:rPr>
                <w:sz w:val="22"/>
                <w:szCs w:val="22"/>
                <w:lang w:val="en-US"/>
              </w:rPr>
              <w:t>V</w:t>
            </w:r>
          </w:p>
        </w:tc>
      </w:tr>
      <w:tr w:rsidR="0087460D" w:rsidRPr="00D42A98" w:rsidTr="0087460D">
        <w:tc>
          <w:tcPr>
            <w:tcW w:w="1670" w:type="dxa"/>
          </w:tcPr>
          <w:p w:rsidR="0087460D" w:rsidRPr="00D42A98" w:rsidRDefault="0087460D" w:rsidP="0087460D">
            <w:pPr>
              <w:ind w:firstLine="0"/>
              <w:jc w:val="center"/>
              <w:rPr>
                <w:sz w:val="22"/>
                <w:szCs w:val="22"/>
                <w:lang w:val="en-US"/>
              </w:rPr>
            </w:pPr>
            <w:r w:rsidRPr="00D42A98">
              <w:rPr>
                <w:sz w:val="22"/>
                <w:szCs w:val="22"/>
                <w:lang w:val="en-US"/>
              </w:rPr>
              <w:t>19</w:t>
            </w:r>
          </w:p>
        </w:tc>
        <w:tc>
          <w:tcPr>
            <w:tcW w:w="2411" w:type="dxa"/>
          </w:tcPr>
          <w:p w:rsidR="0087460D" w:rsidRPr="00D42A98" w:rsidRDefault="0087460D" w:rsidP="0087460D">
            <w:pPr>
              <w:ind w:firstLine="0"/>
              <w:jc w:val="center"/>
              <w:rPr>
                <w:sz w:val="22"/>
                <w:szCs w:val="22"/>
              </w:rPr>
            </w:pPr>
            <w:r w:rsidRPr="00D42A98">
              <w:rPr>
                <w:sz w:val="22"/>
                <w:szCs w:val="22"/>
              </w:rPr>
              <w:t>-</w:t>
            </w:r>
          </w:p>
        </w:tc>
        <w:tc>
          <w:tcPr>
            <w:tcW w:w="2219" w:type="dxa"/>
          </w:tcPr>
          <w:p w:rsidR="0087460D" w:rsidRPr="00D42A98" w:rsidRDefault="0087460D" w:rsidP="0087460D">
            <w:pPr>
              <w:ind w:firstLine="0"/>
              <w:jc w:val="center"/>
              <w:rPr>
                <w:sz w:val="22"/>
                <w:szCs w:val="22"/>
              </w:rPr>
            </w:pPr>
            <w:r w:rsidRPr="00D42A98">
              <w:rPr>
                <w:sz w:val="22"/>
                <w:szCs w:val="22"/>
              </w:rPr>
              <w:t>с. Алтарик ул. Наб</w:t>
            </w:r>
            <w:r w:rsidRPr="00D42A98">
              <w:rPr>
                <w:sz w:val="22"/>
                <w:szCs w:val="22"/>
              </w:rPr>
              <w:t>е</w:t>
            </w:r>
            <w:r w:rsidRPr="00D42A98">
              <w:rPr>
                <w:sz w:val="22"/>
                <w:szCs w:val="22"/>
              </w:rPr>
              <w:t>режная</w:t>
            </w:r>
          </w:p>
        </w:tc>
        <w:tc>
          <w:tcPr>
            <w:tcW w:w="1991" w:type="dxa"/>
          </w:tcPr>
          <w:p w:rsidR="0087460D" w:rsidRPr="00D42A98" w:rsidRDefault="0087460D" w:rsidP="0087460D">
            <w:pPr>
              <w:ind w:firstLine="0"/>
              <w:jc w:val="center"/>
              <w:rPr>
                <w:sz w:val="22"/>
                <w:szCs w:val="22"/>
              </w:rPr>
            </w:pPr>
            <w:r w:rsidRPr="00D42A98">
              <w:rPr>
                <w:sz w:val="22"/>
                <w:szCs w:val="22"/>
                <w:lang w:val="en-US"/>
              </w:rPr>
              <w:t>0,</w:t>
            </w:r>
            <w:r w:rsidRPr="00D42A98">
              <w:rPr>
                <w:sz w:val="22"/>
                <w:szCs w:val="22"/>
              </w:rPr>
              <w:t>640</w:t>
            </w:r>
          </w:p>
        </w:tc>
        <w:tc>
          <w:tcPr>
            <w:tcW w:w="1847" w:type="dxa"/>
          </w:tcPr>
          <w:p w:rsidR="0087460D" w:rsidRPr="00D42A98" w:rsidRDefault="0052067E" w:rsidP="0087460D">
            <w:pPr>
              <w:ind w:firstLine="0"/>
              <w:jc w:val="center"/>
              <w:rPr>
                <w:sz w:val="22"/>
                <w:szCs w:val="22"/>
                <w:lang w:val="en-US"/>
              </w:rPr>
            </w:pPr>
            <w:r w:rsidRPr="00D42A98">
              <w:rPr>
                <w:sz w:val="22"/>
                <w:szCs w:val="22"/>
                <w:lang w:val="en-US"/>
              </w:rPr>
              <w:t>V</w:t>
            </w:r>
          </w:p>
        </w:tc>
      </w:tr>
      <w:tr w:rsidR="0087460D" w:rsidRPr="00D42A98" w:rsidTr="0087460D">
        <w:tc>
          <w:tcPr>
            <w:tcW w:w="1670" w:type="dxa"/>
          </w:tcPr>
          <w:p w:rsidR="0087460D" w:rsidRPr="00D42A98" w:rsidRDefault="0087460D" w:rsidP="0087460D">
            <w:pPr>
              <w:ind w:firstLine="0"/>
              <w:jc w:val="center"/>
              <w:rPr>
                <w:sz w:val="22"/>
                <w:szCs w:val="22"/>
                <w:lang w:val="en-US"/>
              </w:rPr>
            </w:pPr>
            <w:r w:rsidRPr="00D42A98">
              <w:rPr>
                <w:sz w:val="22"/>
                <w:szCs w:val="22"/>
                <w:lang w:val="en-US"/>
              </w:rPr>
              <w:t>19</w:t>
            </w:r>
          </w:p>
        </w:tc>
        <w:tc>
          <w:tcPr>
            <w:tcW w:w="2411" w:type="dxa"/>
          </w:tcPr>
          <w:p w:rsidR="0087460D" w:rsidRPr="00D42A98" w:rsidRDefault="0087460D" w:rsidP="0087460D">
            <w:pPr>
              <w:ind w:firstLine="0"/>
              <w:jc w:val="center"/>
              <w:rPr>
                <w:sz w:val="22"/>
                <w:szCs w:val="22"/>
              </w:rPr>
            </w:pPr>
            <w:r w:rsidRPr="00D42A98">
              <w:rPr>
                <w:sz w:val="22"/>
                <w:szCs w:val="22"/>
              </w:rPr>
              <w:t>-</w:t>
            </w:r>
          </w:p>
        </w:tc>
        <w:tc>
          <w:tcPr>
            <w:tcW w:w="2219" w:type="dxa"/>
          </w:tcPr>
          <w:p w:rsidR="0087460D" w:rsidRPr="00D42A98" w:rsidRDefault="0087460D" w:rsidP="0087460D">
            <w:pPr>
              <w:ind w:firstLine="0"/>
              <w:jc w:val="center"/>
              <w:rPr>
                <w:sz w:val="22"/>
                <w:szCs w:val="22"/>
              </w:rPr>
            </w:pPr>
            <w:r w:rsidRPr="00D42A98">
              <w:rPr>
                <w:sz w:val="22"/>
                <w:szCs w:val="22"/>
              </w:rPr>
              <w:t>с. Алтарик пер. З</w:t>
            </w:r>
            <w:r w:rsidRPr="00D42A98">
              <w:rPr>
                <w:sz w:val="22"/>
                <w:szCs w:val="22"/>
              </w:rPr>
              <w:t>е</w:t>
            </w:r>
            <w:r w:rsidRPr="00D42A98">
              <w:rPr>
                <w:sz w:val="22"/>
                <w:szCs w:val="22"/>
              </w:rPr>
              <w:t>леный</w:t>
            </w:r>
          </w:p>
        </w:tc>
        <w:tc>
          <w:tcPr>
            <w:tcW w:w="1991" w:type="dxa"/>
          </w:tcPr>
          <w:p w:rsidR="0087460D" w:rsidRPr="00D42A98" w:rsidRDefault="0087460D" w:rsidP="0087460D">
            <w:pPr>
              <w:ind w:firstLine="0"/>
              <w:jc w:val="center"/>
              <w:rPr>
                <w:sz w:val="22"/>
                <w:szCs w:val="22"/>
              </w:rPr>
            </w:pPr>
            <w:r w:rsidRPr="00D42A98">
              <w:rPr>
                <w:sz w:val="22"/>
                <w:szCs w:val="22"/>
                <w:lang w:val="en-US"/>
              </w:rPr>
              <w:t>0,</w:t>
            </w:r>
            <w:r w:rsidRPr="00D42A98">
              <w:rPr>
                <w:sz w:val="22"/>
                <w:szCs w:val="22"/>
              </w:rPr>
              <w:t>508</w:t>
            </w:r>
          </w:p>
        </w:tc>
        <w:tc>
          <w:tcPr>
            <w:tcW w:w="1847" w:type="dxa"/>
          </w:tcPr>
          <w:p w:rsidR="0087460D" w:rsidRPr="00D42A98" w:rsidRDefault="0052067E" w:rsidP="0087460D">
            <w:pPr>
              <w:ind w:firstLine="0"/>
              <w:jc w:val="center"/>
              <w:rPr>
                <w:sz w:val="22"/>
                <w:szCs w:val="22"/>
                <w:lang w:val="en-US"/>
              </w:rPr>
            </w:pPr>
            <w:r w:rsidRPr="00D42A98">
              <w:rPr>
                <w:sz w:val="22"/>
                <w:szCs w:val="22"/>
                <w:lang w:val="en-US"/>
              </w:rPr>
              <w:t>V</w:t>
            </w:r>
          </w:p>
        </w:tc>
      </w:tr>
      <w:tr w:rsidR="0087460D" w:rsidRPr="00D42A98" w:rsidTr="0087460D">
        <w:tc>
          <w:tcPr>
            <w:tcW w:w="1670" w:type="dxa"/>
          </w:tcPr>
          <w:p w:rsidR="0087460D" w:rsidRPr="00D42A98" w:rsidRDefault="0087460D" w:rsidP="0087460D">
            <w:pPr>
              <w:ind w:firstLine="0"/>
              <w:jc w:val="center"/>
              <w:rPr>
                <w:sz w:val="22"/>
                <w:szCs w:val="22"/>
                <w:lang w:val="en-US"/>
              </w:rPr>
            </w:pPr>
            <w:r w:rsidRPr="00D42A98">
              <w:rPr>
                <w:sz w:val="22"/>
                <w:szCs w:val="22"/>
                <w:lang w:val="en-US"/>
              </w:rPr>
              <w:t>19</w:t>
            </w:r>
          </w:p>
        </w:tc>
        <w:tc>
          <w:tcPr>
            <w:tcW w:w="2411" w:type="dxa"/>
          </w:tcPr>
          <w:p w:rsidR="0087460D" w:rsidRPr="00D42A98" w:rsidRDefault="0087460D" w:rsidP="0087460D">
            <w:pPr>
              <w:ind w:firstLine="0"/>
              <w:jc w:val="center"/>
              <w:rPr>
                <w:sz w:val="22"/>
                <w:szCs w:val="22"/>
              </w:rPr>
            </w:pPr>
            <w:r w:rsidRPr="00D42A98">
              <w:rPr>
                <w:sz w:val="22"/>
                <w:szCs w:val="22"/>
              </w:rPr>
              <w:t>-</w:t>
            </w:r>
          </w:p>
        </w:tc>
        <w:tc>
          <w:tcPr>
            <w:tcW w:w="2219" w:type="dxa"/>
          </w:tcPr>
          <w:p w:rsidR="0087460D" w:rsidRPr="00D42A98" w:rsidRDefault="0087460D" w:rsidP="0087460D">
            <w:pPr>
              <w:ind w:firstLine="0"/>
              <w:jc w:val="center"/>
              <w:rPr>
                <w:sz w:val="22"/>
                <w:szCs w:val="22"/>
              </w:rPr>
            </w:pPr>
            <w:r w:rsidRPr="00D42A98">
              <w:rPr>
                <w:sz w:val="22"/>
                <w:szCs w:val="22"/>
              </w:rPr>
              <w:t>с. Алтарик ул. Малая Сухая</w:t>
            </w:r>
          </w:p>
        </w:tc>
        <w:tc>
          <w:tcPr>
            <w:tcW w:w="1991" w:type="dxa"/>
          </w:tcPr>
          <w:p w:rsidR="0087460D" w:rsidRPr="00D42A98" w:rsidRDefault="0087460D" w:rsidP="0087460D">
            <w:pPr>
              <w:ind w:firstLine="0"/>
              <w:jc w:val="center"/>
              <w:rPr>
                <w:sz w:val="22"/>
                <w:szCs w:val="22"/>
                <w:lang w:val="en-US"/>
              </w:rPr>
            </w:pPr>
            <w:r w:rsidRPr="00D42A98">
              <w:rPr>
                <w:sz w:val="22"/>
                <w:szCs w:val="22"/>
                <w:lang w:val="en-US"/>
              </w:rPr>
              <w:t>-</w:t>
            </w:r>
          </w:p>
        </w:tc>
        <w:tc>
          <w:tcPr>
            <w:tcW w:w="1847" w:type="dxa"/>
          </w:tcPr>
          <w:p w:rsidR="0087460D" w:rsidRPr="00D42A98" w:rsidRDefault="0087460D" w:rsidP="0087460D">
            <w:pPr>
              <w:ind w:firstLine="0"/>
              <w:jc w:val="center"/>
              <w:rPr>
                <w:sz w:val="22"/>
                <w:szCs w:val="22"/>
                <w:lang w:val="en-US"/>
              </w:rPr>
            </w:pPr>
            <w:r w:rsidRPr="00D42A98">
              <w:rPr>
                <w:sz w:val="22"/>
                <w:szCs w:val="22"/>
                <w:lang w:val="en-US"/>
              </w:rPr>
              <w:t>-</w:t>
            </w:r>
          </w:p>
        </w:tc>
      </w:tr>
      <w:tr w:rsidR="0087460D" w:rsidRPr="00D42A98" w:rsidTr="0087460D">
        <w:tc>
          <w:tcPr>
            <w:tcW w:w="1670" w:type="dxa"/>
          </w:tcPr>
          <w:p w:rsidR="0087460D" w:rsidRPr="00D42A98" w:rsidRDefault="0087460D" w:rsidP="0087460D">
            <w:pPr>
              <w:ind w:firstLine="0"/>
              <w:jc w:val="center"/>
              <w:rPr>
                <w:sz w:val="22"/>
                <w:szCs w:val="22"/>
                <w:lang w:val="en-US"/>
              </w:rPr>
            </w:pPr>
            <w:r w:rsidRPr="00D42A98">
              <w:rPr>
                <w:sz w:val="22"/>
                <w:szCs w:val="22"/>
                <w:lang w:val="en-US"/>
              </w:rPr>
              <w:lastRenderedPageBreak/>
              <w:t>19</w:t>
            </w:r>
          </w:p>
        </w:tc>
        <w:tc>
          <w:tcPr>
            <w:tcW w:w="2411" w:type="dxa"/>
          </w:tcPr>
          <w:p w:rsidR="0087460D" w:rsidRPr="00D42A98" w:rsidRDefault="0087460D" w:rsidP="0087460D">
            <w:pPr>
              <w:ind w:firstLine="0"/>
              <w:jc w:val="center"/>
              <w:rPr>
                <w:sz w:val="22"/>
                <w:szCs w:val="22"/>
              </w:rPr>
            </w:pPr>
            <w:r w:rsidRPr="00D42A98">
              <w:rPr>
                <w:sz w:val="22"/>
                <w:szCs w:val="22"/>
              </w:rPr>
              <w:t>-</w:t>
            </w:r>
          </w:p>
        </w:tc>
        <w:tc>
          <w:tcPr>
            <w:tcW w:w="2219" w:type="dxa"/>
          </w:tcPr>
          <w:p w:rsidR="0087460D" w:rsidRPr="00D42A98" w:rsidRDefault="0087460D" w:rsidP="0087460D">
            <w:pPr>
              <w:ind w:firstLine="0"/>
              <w:jc w:val="center"/>
              <w:rPr>
                <w:sz w:val="22"/>
                <w:szCs w:val="22"/>
              </w:rPr>
            </w:pPr>
            <w:r w:rsidRPr="00D42A98">
              <w:rPr>
                <w:sz w:val="22"/>
                <w:szCs w:val="22"/>
              </w:rPr>
              <w:t>д. Шалоты ул. Ко</w:t>
            </w:r>
            <w:r w:rsidRPr="00D42A98">
              <w:rPr>
                <w:sz w:val="22"/>
                <w:szCs w:val="22"/>
              </w:rPr>
              <w:t>м</w:t>
            </w:r>
            <w:r w:rsidRPr="00D42A98">
              <w:rPr>
                <w:sz w:val="22"/>
                <w:szCs w:val="22"/>
              </w:rPr>
              <w:t>мунаров</w:t>
            </w:r>
          </w:p>
        </w:tc>
        <w:tc>
          <w:tcPr>
            <w:tcW w:w="1991" w:type="dxa"/>
          </w:tcPr>
          <w:p w:rsidR="0087460D" w:rsidRPr="00D42A98" w:rsidRDefault="0087460D" w:rsidP="0087460D">
            <w:pPr>
              <w:ind w:firstLine="0"/>
              <w:jc w:val="center"/>
              <w:rPr>
                <w:sz w:val="22"/>
                <w:szCs w:val="22"/>
              </w:rPr>
            </w:pPr>
            <w:r w:rsidRPr="00D42A98">
              <w:rPr>
                <w:sz w:val="22"/>
                <w:szCs w:val="22"/>
              </w:rPr>
              <w:t>2,224</w:t>
            </w:r>
          </w:p>
        </w:tc>
        <w:tc>
          <w:tcPr>
            <w:tcW w:w="1847" w:type="dxa"/>
          </w:tcPr>
          <w:p w:rsidR="0087460D" w:rsidRPr="00D42A98" w:rsidRDefault="0087460D" w:rsidP="0087460D">
            <w:pPr>
              <w:ind w:firstLine="0"/>
              <w:jc w:val="center"/>
              <w:rPr>
                <w:sz w:val="22"/>
                <w:szCs w:val="22"/>
                <w:lang w:val="en-US"/>
              </w:rPr>
            </w:pPr>
            <w:r w:rsidRPr="00D42A98">
              <w:rPr>
                <w:sz w:val="22"/>
                <w:szCs w:val="22"/>
                <w:lang w:val="en-US"/>
              </w:rPr>
              <w:t>V</w:t>
            </w:r>
          </w:p>
        </w:tc>
      </w:tr>
      <w:tr w:rsidR="0087460D" w:rsidRPr="00D42A98" w:rsidTr="0087460D">
        <w:tc>
          <w:tcPr>
            <w:tcW w:w="1670" w:type="dxa"/>
          </w:tcPr>
          <w:p w:rsidR="0087460D" w:rsidRPr="00D42A98" w:rsidRDefault="0087460D" w:rsidP="0087460D">
            <w:pPr>
              <w:ind w:firstLine="0"/>
              <w:jc w:val="center"/>
              <w:rPr>
                <w:sz w:val="22"/>
                <w:szCs w:val="22"/>
                <w:lang w:val="en-US"/>
              </w:rPr>
            </w:pPr>
            <w:r w:rsidRPr="00D42A98">
              <w:rPr>
                <w:sz w:val="22"/>
                <w:szCs w:val="22"/>
                <w:lang w:val="en-US"/>
              </w:rPr>
              <w:t>19</w:t>
            </w:r>
          </w:p>
        </w:tc>
        <w:tc>
          <w:tcPr>
            <w:tcW w:w="2411" w:type="dxa"/>
          </w:tcPr>
          <w:p w:rsidR="0087460D" w:rsidRPr="00D42A98" w:rsidRDefault="0087460D" w:rsidP="0087460D">
            <w:pPr>
              <w:ind w:firstLine="0"/>
              <w:jc w:val="center"/>
              <w:rPr>
                <w:sz w:val="22"/>
                <w:szCs w:val="22"/>
              </w:rPr>
            </w:pPr>
            <w:r w:rsidRPr="00D42A98">
              <w:rPr>
                <w:sz w:val="22"/>
                <w:szCs w:val="22"/>
              </w:rPr>
              <w:t>-</w:t>
            </w:r>
          </w:p>
        </w:tc>
        <w:tc>
          <w:tcPr>
            <w:tcW w:w="2219" w:type="dxa"/>
          </w:tcPr>
          <w:p w:rsidR="0087460D" w:rsidRPr="00D42A98" w:rsidRDefault="0087460D" w:rsidP="0087460D">
            <w:pPr>
              <w:ind w:firstLine="0"/>
              <w:jc w:val="center"/>
              <w:rPr>
                <w:sz w:val="22"/>
                <w:szCs w:val="22"/>
              </w:rPr>
            </w:pPr>
            <w:r w:rsidRPr="00D42A98">
              <w:rPr>
                <w:sz w:val="22"/>
                <w:szCs w:val="22"/>
              </w:rPr>
              <w:t>д. Шалоты ул. Новая</w:t>
            </w:r>
          </w:p>
        </w:tc>
        <w:tc>
          <w:tcPr>
            <w:tcW w:w="1991" w:type="dxa"/>
          </w:tcPr>
          <w:p w:rsidR="0087460D" w:rsidRPr="00D42A98" w:rsidRDefault="0087460D" w:rsidP="0087460D">
            <w:pPr>
              <w:ind w:firstLine="0"/>
              <w:jc w:val="center"/>
              <w:rPr>
                <w:sz w:val="22"/>
                <w:szCs w:val="22"/>
              </w:rPr>
            </w:pPr>
            <w:r w:rsidRPr="00D42A98">
              <w:rPr>
                <w:sz w:val="22"/>
                <w:szCs w:val="22"/>
              </w:rPr>
              <w:t>0,152</w:t>
            </w:r>
          </w:p>
        </w:tc>
        <w:tc>
          <w:tcPr>
            <w:tcW w:w="1847" w:type="dxa"/>
          </w:tcPr>
          <w:p w:rsidR="0087460D" w:rsidRPr="00D42A98" w:rsidRDefault="0087460D" w:rsidP="0087460D">
            <w:pPr>
              <w:ind w:firstLine="0"/>
              <w:jc w:val="center"/>
              <w:rPr>
                <w:sz w:val="22"/>
                <w:szCs w:val="22"/>
                <w:lang w:val="en-US"/>
              </w:rPr>
            </w:pPr>
            <w:r w:rsidRPr="00D42A98">
              <w:rPr>
                <w:sz w:val="22"/>
                <w:szCs w:val="22"/>
                <w:lang w:val="en-US"/>
              </w:rPr>
              <w:t>V</w:t>
            </w:r>
          </w:p>
        </w:tc>
      </w:tr>
      <w:tr w:rsidR="0087460D" w:rsidRPr="00D42A98" w:rsidTr="0087460D">
        <w:tc>
          <w:tcPr>
            <w:tcW w:w="1670" w:type="dxa"/>
          </w:tcPr>
          <w:p w:rsidR="0087460D" w:rsidRPr="00D42A98" w:rsidRDefault="0087460D" w:rsidP="0087460D">
            <w:pPr>
              <w:ind w:firstLine="0"/>
              <w:jc w:val="center"/>
              <w:rPr>
                <w:sz w:val="22"/>
                <w:szCs w:val="22"/>
                <w:lang w:val="en-US"/>
              </w:rPr>
            </w:pPr>
            <w:r w:rsidRPr="00D42A98">
              <w:rPr>
                <w:sz w:val="22"/>
                <w:szCs w:val="22"/>
                <w:lang w:val="en-US"/>
              </w:rPr>
              <w:t>19</w:t>
            </w:r>
          </w:p>
        </w:tc>
        <w:tc>
          <w:tcPr>
            <w:tcW w:w="2411" w:type="dxa"/>
          </w:tcPr>
          <w:p w:rsidR="0087460D" w:rsidRPr="00D42A98" w:rsidRDefault="0087460D" w:rsidP="0087460D">
            <w:pPr>
              <w:ind w:firstLine="0"/>
              <w:jc w:val="center"/>
              <w:rPr>
                <w:sz w:val="22"/>
                <w:szCs w:val="22"/>
              </w:rPr>
            </w:pPr>
            <w:r w:rsidRPr="00D42A98">
              <w:rPr>
                <w:sz w:val="22"/>
                <w:szCs w:val="22"/>
              </w:rPr>
              <w:t>-</w:t>
            </w:r>
          </w:p>
        </w:tc>
        <w:tc>
          <w:tcPr>
            <w:tcW w:w="2219" w:type="dxa"/>
          </w:tcPr>
          <w:p w:rsidR="0087460D" w:rsidRPr="00D42A98" w:rsidRDefault="0087460D" w:rsidP="0087460D">
            <w:pPr>
              <w:ind w:firstLine="0"/>
              <w:jc w:val="center"/>
              <w:rPr>
                <w:sz w:val="22"/>
                <w:szCs w:val="22"/>
              </w:rPr>
            </w:pPr>
            <w:r w:rsidRPr="00D42A98">
              <w:rPr>
                <w:sz w:val="22"/>
                <w:szCs w:val="22"/>
              </w:rPr>
              <w:t>д. Шалоты ул. Школьная</w:t>
            </w:r>
          </w:p>
        </w:tc>
        <w:tc>
          <w:tcPr>
            <w:tcW w:w="1991" w:type="dxa"/>
          </w:tcPr>
          <w:p w:rsidR="0087460D" w:rsidRPr="00D42A98" w:rsidRDefault="0087460D" w:rsidP="0087460D">
            <w:pPr>
              <w:ind w:firstLine="0"/>
              <w:jc w:val="center"/>
              <w:rPr>
                <w:sz w:val="22"/>
                <w:szCs w:val="22"/>
              </w:rPr>
            </w:pPr>
            <w:r w:rsidRPr="00D42A98">
              <w:rPr>
                <w:sz w:val="22"/>
                <w:szCs w:val="22"/>
              </w:rPr>
              <w:t>0,834</w:t>
            </w:r>
          </w:p>
        </w:tc>
        <w:tc>
          <w:tcPr>
            <w:tcW w:w="1847" w:type="dxa"/>
          </w:tcPr>
          <w:p w:rsidR="0087460D" w:rsidRPr="00D42A98" w:rsidRDefault="0087460D" w:rsidP="0087460D">
            <w:pPr>
              <w:ind w:firstLine="0"/>
              <w:jc w:val="center"/>
              <w:rPr>
                <w:sz w:val="22"/>
                <w:szCs w:val="22"/>
                <w:lang w:val="en-US"/>
              </w:rPr>
            </w:pPr>
            <w:r w:rsidRPr="00D42A98">
              <w:rPr>
                <w:sz w:val="22"/>
                <w:szCs w:val="22"/>
                <w:lang w:val="en-US"/>
              </w:rPr>
              <w:t>V</w:t>
            </w:r>
          </w:p>
        </w:tc>
      </w:tr>
      <w:tr w:rsidR="0087460D" w:rsidRPr="00D42A98" w:rsidTr="0087460D">
        <w:tc>
          <w:tcPr>
            <w:tcW w:w="1670" w:type="dxa"/>
          </w:tcPr>
          <w:p w:rsidR="0087460D" w:rsidRPr="00D42A98" w:rsidRDefault="0087460D" w:rsidP="0087460D">
            <w:pPr>
              <w:ind w:firstLine="0"/>
              <w:jc w:val="center"/>
              <w:rPr>
                <w:sz w:val="22"/>
                <w:szCs w:val="22"/>
                <w:lang w:val="en-US"/>
              </w:rPr>
            </w:pPr>
            <w:r w:rsidRPr="00D42A98">
              <w:rPr>
                <w:sz w:val="22"/>
                <w:szCs w:val="22"/>
                <w:lang w:val="en-US"/>
              </w:rPr>
              <w:t>19</w:t>
            </w:r>
          </w:p>
        </w:tc>
        <w:tc>
          <w:tcPr>
            <w:tcW w:w="2411" w:type="dxa"/>
          </w:tcPr>
          <w:p w:rsidR="0087460D" w:rsidRPr="00D42A98" w:rsidRDefault="0087460D" w:rsidP="0087460D">
            <w:pPr>
              <w:ind w:firstLine="0"/>
              <w:jc w:val="center"/>
              <w:rPr>
                <w:sz w:val="22"/>
                <w:szCs w:val="22"/>
              </w:rPr>
            </w:pPr>
            <w:r w:rsidRPr="00D42A98">
              <w:rPr>
                <w:sz w:val="22"/>
                <w:szCs w:val="22"/>
              </w:rPr>
              <w:t>-</w:t>
            </w:r>
          </w:p>
        </w:tc>
        <w:tc>
          <w:tcPr>
            <w:tcW w:w="2219" w:type="dxa"/>
          </w:tcPr>
          <w:p w:rsidR="0087460D" w:rsidRPr="00D42A98" w:rsidRDefault="0087460D" w:rsidP="0087460D">
            <w:pPr>
              <w:ind w:firstLine="0"/>
              <w:jc w:val="center"/>
              <w:rPr>
                <w:sz w:val="22"/>
                <w:szCs w:val="22"/>
              </w:rPr>
            </w:pPr>
            <w:r w:rsidRPr="00D42A98">
              <w:rPr>
                <w:sz w:val="22"/>
                <w:szCs w:val="22"/>
              </w:rPr>
              <w:t>д. Шалоты ул. Н</w:t>
            </w:r>
            <w:r w:rsidRPr="00D42A98">
              <w:rPr>
                <w:sz w:val="22"/>
                <w:szCs w:val="22"/>
              </w:rPr>
              <w:t>а</w:t>
            </w:r>
            <w:r w:rsidRPr="00D42A98">
              <w:rPr>
                <w:sz w:val="22"/>
                <w:szCs w:val="22"/>
              </w:rPr>
              <w:t>горная</w:t>
            </w:r>
          </w:p>
        </w:tc>
        <w:tc>
          <w:tcPr>
            <w:tcW w:w="1991" w:type="dxa"/>
          </w:tcPr>
          <w:p w:rsidR="0087460D" w:rsidRPr="00D42A98" w:rsidRDefault="0087460D" w:rsidP="0087460D">
            <w:pPr>
              <w:ind w:firstLine="0"/>
              <w:jc w:val="center"/>
              <w:rPr>
                <w:sz w:val="22"/>
                <w:szCs w:val="22"/>
              </w:rPr>
            </w:pPr>
            <w:r w:rsidRPr="00D42A98">
              <w:rPr>
                <w:sz w:val="22"/>
                <w:szCs w:val="22"/>
              </w:rPr>
              <w:t>0,276</w:t>
            </w:r>
          </w:p>
        </w:tc>
        <w:tc>
          <w:tcPr>
            <w:tcW w:w="1847" w:type="dxa"/>
          </w:tcPr>
          <w:p w:rsidR="0087460D" w:rsidRPr="00D42A98" w:rsidRDefault="0087460D" w:rsidP="0087460D">
            <w:pPr>
              <w:ind w:firstLine="0"/>
              <w:jc w:val="center"/>
              <w:rPr>
                <w:sz w:val="22"/>
                <w:szCs w:val="22"/>
                <w:lang w:val="en-US"/>
              </w:rPr>
            </w:pPr>
            <w:r w:rsidRPr="00D42A98">
              <w:rPr>
                <w:sz w:val="22"/>
                <w:szCs w:val="22"/>
                <w:lang w:val="en-US"/>
              </w:rPr>
              <w:t>V</w:t>
            </w:r>
          </w:p>
        </w:tc>
      </w:tr>
      <w:tr w:rsidR="0087460D" w:rsidRPr="00D42A98" w:rsidTr="0087460D">
        <w:tc>
          <w:tcPr>
            <w:tcW w:w="1670" w:type="dxa"/>
          </w:tcPr>
          <w:p w:rsidR="0087460D" w:rsidRPr="00D42A98" w:rsidRDefault="0087460D" w:rsidP="0087460D">
            <w:pPr>
              <w:ind w:firstLine="0"/>
              <w:jc w:val="center"/>
              <w:rPr>
                <w:sz w:val="22"/>
                <w:szCs w:val="22"/>
                <w:lang w:val="en-US"/>
              </w:rPr>
            </w:pPr>
            <w:r w:rsidRPr="00D42A98">
              <w:rPr>
                <w:sz w:val="22"/>
                <w:szCs w:val="22"/>
                <w:lang w:val="en-US"/>
              </w:rPr>
              <w:t>19</w:t>
            </w:r>
          </w:p>
        </w:tc>
        <w:tc>
          <w:tcPr>
            <w:tcW w:w="2411" w:type="dxa"/>
          </w:tcPr>
          <w:p w:rsidR="0087460D" w:rsidRPr="00D42A98" w:rsidRDefault="0087460D" w:rsidP="0087460D">
            <w:pPr>
              <w:ind w:firstLine="0"/>
              <w:jc w:val="center"/>
              <w:rPr>
                <w:sz w:val="22"/>
                <w:szCs w:val="22"/>
              </w:rPr>
            </w:pPr>
            <w:r w:rsidRPr="00D42A98">
              <w:rPr>
                <w:sz w:val="22"/>
                <w:szCs w:val="22"/>
              </w:rPr>
              <w:t>-</w:t>
            </w:r>
          </w:p>
        </w:tc>
        <w:tc>
          <w:tcPr>
            <w:tcW w:w="2219" w:type="dxa"/>
          </w:tcPr>
          <w:p w:rsidR="0087460D" w:rsidRPr="00D42A98" w:rsidRDefault="0087460D" w:rsidP="0087460D">
            <w:pPr>
              <w:ind w:firstLine="0"/>
              <w:jc w:val="center"/>
              <w:rPr>
                <w:sz w:val="22"/>
                <w:szCs w:val="22"/>
              </w:rPr>
            </w:pPr>
            <w:r w:rsidRPr="00D42A98">
              <w:rPr>
                <w:sz w:val="22"/>
                <w:szCs w:val="22"/>
              </w:rPr>
              <w:t>д. Шалоты ул. Хл</w:t>
            </w:r>
            <w:r w:rsidRPr="00D42A98">
              <w:rPr>
                <w:sz w:val="22"/>
                <w:szCs w:val="22"/>
              </w:rPr>
              <w:t>е</w:t>
            </w:r>
            <w:r w:rsidRPr="00D42A98">
              <w:rPr>
                <w:sz w:val="22"/>
                <w:szCs w:val="22"/>
              </w:rPr>
              <w:t>боробов</w:t>
            </w:r>
          </w:p>
        </w:tc>
        <w:tc>
          <w:tcPr>
            <w:tcW w:w="1991" w:type="dxa"/>
          </w:tcPr>
          <w:p w:rsidR="0087460D" w:rsidRPr="00D42A98" w:rsidRDefault="0087460D" w:rsidP="0087460D">
            <w:pPr>
              <w:ind w:firstLine="0"/>
              <w:jc w:val="center"/>
              <w:rPr>
                <w:sz w:val="22"/>
                <w:szCs w:val="22"/>
              </w:rPr>
            </w:pPr>
            <w:r w:rsidRPr="00D42A98">
              <w:rPr>
                <w:sz w:val="22"/>
                <w:szCs w:val="22"/>
              </w:rPr>
              <w:t>0,556</w:t>
            </w:r>
          </w:p>
        </w:tc>
        <w:tc>
          <w:tcPr>
            <w:tcW w:w="1847" w:type="dxa"/>
          </w:tcPr>
          <w:p w:rsidR="0087460D" w:rsidRPr="00D42A98" w:rsidRDefault="0087460D" w:rsidP="0087460D">
            <w:pPr>
              <w:ind w:firstLine="0"/>
              <w:jc w:val="center"/>
              <w:rPr>
                <w:sz w:val="22"/>
                <w:szCs w:val="22"/>
                <w:lang w:val="en-US"/>
              </w:rPr>
            </w:pPr>
            <w:r w:rsidRPr="00D42A98">
              <w:rPr>
                <w:sz w:val="22"/>
                <w:szCs w:val="22"/>
                <w:lang w:val="en-US"/>
              </w:rPr>
              <w:t>V</w:t>
            </w:r>
          </w:p>
        </w:tc>
      </w:tr>
      <w:tr w:rsidR="0052067E" w:rsidRPr="00D42A98" w:rsidTr="00D42A98">
        <w:tc>
          <w:tcPr>
            <w:tcW w:w="1670" w:type="dxa"/>
          </w:tcPr>
          <w:p w:rsidR="0052067E" w:rsidRPr="00D42A98" w:rsidRDefault="0052067E" w:rsidP="00D42A98">
            <w:pPr>
              <w:ind w:firstLine="0"/>
              <w:jc w:val="center"/>
              <w:rPr>
                <w:sz w:val="22"/>
                <w:szCs w:val="22"/>
                <w:lang w:val="en-US"/>
              </w:rPr>
            </w:pPr>
            <w:r w:rsidRPr="00D42A98">
              <w:rPr>
                <w:sz w:val="22"/>
                <w:szCs w:val="22"/>
                <w:lang w:val="en-US"/>
              </w:rPr>
              <w:t>19</w:t>
            </w:r>
          </w:p>
        </w:tc>
        <w:tc>
          <w:tcPr>
            <w:tcW w:w="2411" w:type="dxa"/>
          </w:tcPr>
          <w:p w:rsidR="0052067E" w:rsidRPr="00D42A98" w:rsidRDefault="0052067E" w:rsidP="00D42A98">
            <w:pPr>
              <w:ind w:firstLine="0"/>
              <w:jc w:val="center"/>
              <w:rPr>
                <w:sz w:val="22"/>
                <w:szCs w:val="22"/>
              </w:rPr>
            </w:pPr>
            <w:r w:rsidRPr="00D42A98">
              <w:rPr>
                <w:sz w:val="22"/>
                <w:szCs w:val="22"/>
              </w:rPr>
              <w:t>-</w:t>
            </w:r>
          </w:p>
        </w:tc>
        <w:tc>
          <w:tcPr>
            <w:tcW w:w="2219" w:type="dxa"/>
          </w:tcPr>
          <w:p w:rsidR="0052067E" w:rsidRPr="00D42A98" w:rsidRDefault="0052067E" w:rsidP="00D42A98">
            <w:pPr>
              <w:ind w:firstLine="0"/>
              <w:jc w:val="center"/>
              <w:rPr>
                <w:sz w:val="22"/>
                <w:szCs w:val="22"/>
              </w:rPr>
            </w:pPr>
            <w:r w:rsidRPr="00D42A98">
              <w:rPr>
                <w:sz w:val="22"/>
                <w:szCs w:val="22"/>
              </w:rPr>
              <w:t>д. Малая сухая, ул. Малая Сухая</w:t>
            </w:r>
          </w:p>
        </w:tc>
        <w:tc>
          <w:tcPr>
            <w:tcW w:w="1991" w:type="dxa"/>
          </w:tcPr>
          <w:p w:rsidR="0052067E" w:rsidRPr="00D42A98" w:rsidRDefault="0052067E" w:rsidP="00D42A98">
            <w:pPr>
              <w:ind w:firstLine="0"/>
              <w:jc w:val="center"/>
              <w:rPr>
                <w:sz w:val="22"/>
                <w:szCs w:val="22"/>
              </w:rPr>
            </w:pPr>
            <w:r w:rsidRPr="00D42A98">
              <w:rPr>
                <w:sz w:val="22"/>
                <w:szCs w:val="22"/>
              </w:rPr>
              <w:t>-</w:t>
            </w:r>
          </w:p>
        </w:tc>
        <w:tc>
          <w:tcPr>
            <w:tcW w:w="1847" w:type="dxa"/>
          </w:tcPr>
          <w:p w:rsidR="0052067E" w:rsidRPr="00D42A98" w:rsidRDefault="0052067E" w:rsidP="00D42A98">
            <w:pPr>
              <w:ind w:firstLine="0"/>
              <w:jc w:val="center"/>
              <w:rPr>
                <w:sz w:val="22"/>
                <w:szCs w:val="22"/>
              </w:rPr>
            </w:pPr>
            <w:r w:rsidRPr="00D42A98">
              <w:rPr>
                <w:sz w:val="22"/>
                <w:szCs w:val="22"/>
              </w:rPr>
              <w:t>-</w:t>
            </w:r>
          </w:p>
        </w:tc>
      </w:tr>
    </w:tbl>
    <w:p w:rsidR="00AB7457" w:rsidRDefault="00AB7457" w:rsidP="00F61ACB"/>
    <w:p w:rsidR="00B52363" w:rsidRDefault="00B52363" w:rsidP="00F61ACB"/>
    <w:p w:rsidR="007F50E0" w:rsidRDefault="007F50E0" w:rsidP="007F50E0">
      <w:pPr>
        <w:ind w:firstLine="0"/>
        <w:jc w:val="center"/>
      </w:pPr>
      <w:r>
        <w:t>Таблица 1.1</w:t>
      </w:r>
      <w:r w:rsidR="008461F0">
        <w:t>1</w:t>
      </w:r>
      <w:r>
        <w:t>. Перечень дорог местного значения муниципального образования «Шаратское»</w:t>
      </w:r>
    </w:p>
    <w:p w:rsidR="00B52363" w:rsidRPr="007F50E0" w:rsidRDefault="00B52363" w:rsidP="007F50E0">
      <w:pPr>
        <w:ind w:firstLine="0"/>
        <w:jc w:val="center"/>
      </w:pPr>
    </w:p>
    <w:tbl>
      <w:tblPr>
        <w:tblStyle w:val="af1"/>
        <w:tblW w:w="0" w:type="auto"/>
        <w:tblLook w:val="04A0"/>
      </w:tblPr>
      <w:tblGrid>
        <w:gridCol w:w="1668"/>
        <w:gridCol w:w="2409"/>
        <w:gridCol w:w="2268"/>
        <w:gridCol w:w="1985"/>
        <w:gridCol w:w="1808"/>
      </w:tblGrid>
      <w:tr w:rsidR="00B3082F" w:rsidRPr="00D42A98" w:rsidTr="00D42A98">
        <w:tc>
          <w:tcPr>
            <w:tcW w:w="10138" w:type="dxa"/>
            <w:gridSpan w:val="5"/>
          </w:tcPr>
          <w:p w:rsidR="00B3082F" w:rsidRPr="00D42A98" w:rsidRDefault="00C97135" w:rsidP="00B3082F">
            <w:pPr>
              <w:ind w:firstLine="0"/>
              <w:jc w:val="center"/>
              <w:rPr>
                <w:b/>
                <w:sz w:val="22"/>
                <w:szCs w:val="22"/>
              </w:rPr>
            </w:pPr>
            <w:r>
              <w:rPr>
                <w:b/>
                <w:sz w:val="22"/>
                <w:szCs w:val="22"/>
              </w:rPr>
              <w:t>Муниципальное образование«</w:t>
            </w:r>
            <w:r w:rsidR="00B3082F" w:rsidRPr="00D42A98">
              <w:rPr>
                <w:b/>
                <w:sz w:val="22"/>
                <w:szCs w:val="22"/>
              </w:rPr>
              <w:t>Шаратское</w:t>
            </w:r>
            <w:r>
              <w:rPr>
                <w:b/>
                <w:sz w:val="22"/>
                <w:szCs w:val="22"/>
              </w:rPr>
              <w:t>»</w:t>
            </w:r>
          </w:p>
        </w:tc>
      </w:tr>
      <w:tr w:rsidR="00B3082F" w:rsidRPr="00D42A98" w:rsidTr="00B75B9C">
        <w:tc>
          <w:tcPr>
            <w:tcW w:w="1668" w:type="dxa"/>
          </w:tcPr>
          <w:p w:rsidR="00B3082F" w:rsidRPr="00D42A98" w:rsidRDefault="00B3082F" w:rsidP="00D42A98">
            <w:pPr>
              <w:ind w:firstLine="0"/>
              <w:jc w:val="center"/>
              <w:rPr>
                <w:sz w:val="22"/>
                <w:szCs w:val="22"/>
              </w:rPr>
            </w:pPr>
            <w:r w:rsidRPr="00D42A98">
              <w:rPr>
                <w:sz w:val="22"/>
                <w:szCs w:val="22"/>
              </w:rPr>
              <w:t>№ п</w:t>
            </w:r>
            <w:r w:rsidRPr="00D42A98">
              <w:rPr>
                <w:sz w:val="22"/>
                <w:szCs w:val="22"/>
                <w:lang w:val="en-US"/>
              </w:rPr>
              <w:t>/</w:t>
            </w:r>
            <w:r w:rsidRPr="00D42A98">
              <w:rPr>
                <w:sz w:val="22"/>
                <w:szCs w:val="22"/>
              </w:rPr>
              <w:t>п</w:t>
            </w:r>
          </w:p>
        </w:tc>
        <w:tc>
          <w:tcPr>
            <w:tcW w:w="2409" w:type="dxa"/>
          </w:tcPr>
          <w:p w:rsidR="00B3082F" w:rsidRPr="00D42A98" w:rsidRDefault="00B3082F" w:rsidP="00D42A98">
            <w:pPr>
              <w:ind w:firstLine="0"/>
              <w:jc w:val="center"/>
              <w:rPr>
                <w:sz w:val="22"/>
                <w:szCs w:val="22"/>
              </w:rPr>
            </w:pPr>
            <w:r w:rsidRPr="00D42A98">
              <w:rPr>
                <w:sz w:val="22"/>
                <w:szCs w:val="22"/>
              </w:rPr>
              <w:t>Идентификационный номер</w:t>
            </w:r>
          </w:p>
        </w:tc>
        <w:tc>
          <w:tcPr>
            <w:tcW w:w="2268" w:type="dxa"/>
          </w:tcPr>
          <w:p w:rsidR="00B3082F" w:rsidRPr="00D42A98" w:rsidRDefault="00B3082F" w:rsidP="00D42A98">
            <w:pPr>
              <w:ind w:firstLine="0"/>
              <w:jc w:val="center"/>
              <w:rPr>
                <w:sz w:val="22"/>
                <w:szCs w:val="22"/>
              </w:rPr>
            </w:pPr>
            <w:r w:rsidRPr="00D42A98">
              <w:rPr>
                <w:sz w:val="22"/>
                <w:szCs w:val="22"/>
              </w:rPr>
              <w:t>Наименование</w:t>
            </w:r>
          </w:p>
        </w:tc>
        <w:tc>
          <w:tcPr>
            <w:tcW w:w="1985" w:type="dxa"/>
          </w:tcPr>
          <w:p w:rsidR="00B3082F" w:rsidRPr="00D42A98" w:rsidRDefault="00B3082F" w:rsidP="00D42A98">
            <w:pPr>
              <w:ind w:firstLine="0"/>
              <w:jc w:val="center"/>
              <w:rPr>
                <w:sz w:val="22"/>
                <w:szCs w:val="22"/>
              </w:rPr>
            </w:pPr>
            <w:r w:rsidRPr="00D42A98">
              <w:rPr>
                <w:sz w:val="22"/>
                <w:szCs w:val="22"/>
              </w:rPr>
              <w:t>Протяженность, км</w:t>
            </w:r>
          </w:p>
        </w:tc>
        <w:tc>
          <w:tcPr>
            <w:tcW w:w="1808" w:type="dxa"/>
          </w:tcPr>
          <w:p w:rsidR="00B3082F" w:rsidRPr="00D42A98" w:rsidRDefault="00B3082F" w:rsidP="00D42A98">
            <w:pPr>
              <w:ind w:firstLine="0"/>
              <w:jc w:val="center"/>
              <w:rPr>
                <w:sz w:val="22"/>
                <w:szCs w:val="22"/>
              </w:rPr>
            </w:pPr>
            <w:r w:rsidRPr="00D42A98">
              <w:rPr>
                <w:sz w:val="22"/>
                <w:szCs w:val="22"/>
              </w:rPr>
              <w:t>Категория</w:t>
            </w:r>
          </w:p>
        </w:tc>
      </w:tr>
      <w:tr w:rsidR="00D42A98" w:rsidRPr="00D42A98" w:rsidTr="00B75B9C">
        <w:tc>
          <w:tcPr>
            <w:tcW w:w="1668" w:type="dxa"/>
          </w:tcPr>
          <w:p w:rsidR="00D42A98" w:rsidRPr="00D42A98" w:rsidRDefault="00D42A98" w:rsidP="00D42A98">
            <w:pPr>
              <w:ind w:firstLine="0"/>
              <w:jc w:val="center"/>
              <w:rPr>
                <w:sz w:val="22"/>
                <w:szCs w:val="22"/>
              </w:rPr>
            </w:pPr>
            <w:r w:rsidRPr="00D42A98">
              <w:rPr>
                <w:sz w:val="22"/>
                <w:szCs w:val="22"/>
              </w:rPr>
              <w:t>1</w:t>
            </w:r>
          </w:p>
        </w:tc>
        <w:tc>
          <w:tcPr>
            <w:tcW w:w="2409" w:type="dxa"/>
          </w:tcPr>
          <w:p w:rsidR="00D42A98" w:rsidRPr="00D42A98" w:rsidRDefault="00D42A98" w:rsidP="00D42A98">
            <w:pPr>
              <w:ind w:firstLine="0"/>
              <w:jc w:val="center"/>
              <w:rPr>
                <w:sz w:val="22"/>
                <w:szCs w:val="22"/>
                <w:lang w:val="en-US"/>
              </w:rPr>
            </w:pPr>
            <w:r w:rsidRPr="00D42A98">
              <w:rPr>
                <w:sz w:val="22"/>
                <w:szCs w:val="22"/>
                <w:lang w:val="en-US"/>
              </w:rPr>
              <w:t>-</w:t>
            </w:r>
          </w:p>
        </w:tc>
        <w:tc>
          <w:tcPr>
            <w:tcW w:w="2268" w:type="dxa"/>
          </w:tcPr>
          <w:p w:rsidR="00D42A98" w:rsidRPr="00D42A98" w:rsidRDefault="00D42A98" w:rsidP="00D42A98">
            <w:pPr>
              <w:ind w:firstLine="0"/>
              <w:jc w:val="center"/>
              <w:rPr>
                <w:sz w:val="22"/>
                <w:szCs w:val="22"/>
              </w:rPr>
            </w:pPr>
            <w:r w:rsidRPr="00D42A98">
              <w:rPr>
                <w:sz w:val="22"/>
                <w:szCs w:val="22"/>
              </w:rPr>
              <w:t>д.Тангуты Ул.Центральная</w:t>
            </w:r>
          </w:p>
        </w:tc>
        <w:tc>
          <w:tcPr>
            <w:tcW w:w="1985" w:type="dxa"/>
          </w:tcPr>
          <w:p w:rsidR="00D42A98" w:rsidRPr="00D42A98" w:rsidRDefault="00D42A98" w:rsidP="00D42A98">
            <w:pPr>
              <w:ind w:firstLine="0"/>
              <w:jc w:val="center"/>
              <w:rPr>
                <w:sz w:val="22"/>
                <w:szCs w:val="22"/>
              </w:rPr>
            </w:pPr>
            <w:r w:rsidRPr="00D42A98">
              <w:rPr>
                <w:sz w:val="22"/>
                <w:szCs w:val="22"/>
              </w:rPr>
              <w:t>1,200</w:t>
            </w:r>
          </w:p>
        </w:tc>
        <w:tc>
          <w:tcPr>
            <w:tcW w:w="1808" w:type="dxa"/>
          </w:tcPr>
          <w:p w:rsidR="00D42A98" w:rsidRPr="00D42A98" w:rsidRDefault="00D42A98" w:rsidP="00D42A98">
            <w:pPr>
              <w:ind w:firstLine="0"/>
              <w:jc w:val="center"/>
              <w:rPr>
                <w:sz w:val="22"/>
                <w:szCs w:val="22"/>
                <w:lang w:val="en-US"/>
              </w:rPr>
            </w:pPr>
            <w:r w:rsidRPr="00D42A98">
              <w:rPr>
                <w:sz w:val="22"/>
                <w:szCs w:val="22"/>
                <w:lang w:val="en-US"/>
              </w:rPr>
              <w:t>V</w:t>
            </w:r>
          </w:p>
        </w:tc>
      </w:tr>
      <w:tr w:rsidR="00D42A98" w:rsidRPr="00D42A98" w:rsidTr="00B75B9C">
        <w:tc>
          <w:tcPr>
            <w:tcW w:w="1668" w:type="dxa"/>
          </w:tcPr>
          <w:p w:rsidR="00D42A98" w:rsidRPr="00D42A98" w:rsidRDefault="00D42A98" w:rsidP="00D42A98">
            <w:pPr>
              <w:ind w:firstLine="0"/>
              <w:jc w:val="center"/>
              <w:rPr>
                <w:sz w:val="22"/>
                <w:szCs w:val="22"/>
              </w:rPr>
            </w:pPr>
            <w:r w:rsidRPr="00D42A98">
              <w:rPr>
                <w:sz w:val="22"/>
                <w:szCs w:val="22"/>
              </w:rPr>
              <w:t>2</w:t>
            </w:r>
          </w:p>
        </w:tc>
        <w:tc>
          <w:tcPr>
            <w:tcW w:w="2409" w:type="dxa"/>
          </w:tcPr>
          <w:p w:rsidR="00D42A98" w:rsidRPr="00D42A98" w:rsidRDefault="00D42A98" w:rsidP="00D42A98">
            <w:pPr>
              <w:ind w:firstLine="0"/>
              <w:jc w:val="center"/>
              <w:rPr>
                <w:sz w:val="22"/>
                <w:szCs w:val="22"/>
                <w:lang w:val="en-US"/>
              </w:rPr>
            </w:pPr>
            <w:r w:rsidRPr="00D42A98">
              <w:rPr>
                <w:sz w:val="22"/>
                <w:szCs w:val="22"/>
                <w:lang w:val="en-US"/>
              </w:rPr>
              <w:t>-</w:t>
            </w:r>
          </w:p>
        </w:tc>
        <w:tc>
          <w:tcPr>
            <w:tcW w:w="2268" w:type="dxa"/>
          </w:tcPr>
          <w:p w:rsidR="00D42A98" w:rsidRPr="00D42A98" w:rsidRDefault="00D42A98" w:rsidP="00D42A98">
            <w:pPr>
              <w:ind w:firstLine="0"/>
              <w:jc w:val="center"/>
              <w:rPr>
                <w:sz w:val="22"/>
                <w:szCs w:val="22"/>
              </w:rPr>
            </w:pPr>
            <w:r w:rsidRPr="00D42A98">
              <w:rPr>
                <w:sz w:val="22"/>
                <w:szCs w:val="22"/>
              </w:rPr>
              <w:t>д.Тангуты Ул.Нагорная</w:t>
            </w:r>
          </w:p>
        </w:tc>
        <w:tc>
          <w:tcPr>
            <w:tcW w:w="1985" w:type="dxa"/>
          </w:tcPr>
          <w:p w:rsidR="00D42A98" w:rsidRPr="00D42A98" w:rsidRDefault="00D42A98" w:rsidP="00D42A98">
            <w:pPr>
              <w:ind w:firstLine="0"/>
              <w:jc w:val="center"/>
              <w:rPr>
                <w:sz w:val="22"/>
                <w:szCs w:val="22"/>
              </w:rPr>
            </w:pPr>
            <w:r w:rsidRPr="00D42A98">
              <w:rPr>
                <w:sz w:val="22"/>
                <w:szCs w:val="22"/>
              </w:rPr>
              <w:t>0,750</w:t>
            </w:r>
          </w:p>
        </w:tc>
        <w:tc>
          <w:tcPr>
            <w:tcW w:w="1808" w:type="dxa"/>
          </w:tcPr>
          <w:p w:rsidR="00D42A98" w:rsidRPr="00D42A98" w:rsidRDefault="00D42A98" w:rsidP="00D42A98">
            <w:pPr>
              <w:ind w:firstLine="0"/>
              <w:jc w:val="center"/>
              <w:rPr>
                <w:sz w:val="22"/>
                <w:szCs w:val="22"/>
                <w:lang w:val="en-US"/>
              </w:rPr>
            </w:pPr>
            <w:r w:rsidRPr="00D42A98">
              <w:rPr>
                <w:sz w:val="22"/>
                <w:szCs w:val="22"/>
                <w:lang w:val="en-US"/>
              </w:rPr>
              <w:t>V</w:t>
            </w:r>
          </w:p>
        </w:tc>
      </w:tr>
      <w:tr w:rsidR="00D42A98" w:rsidRPr="00D42A98" w:rsidTr="00B75B9C">
        <w:tc>
          <w:tcPr>
            <w:tcW w:w="1668" w:type="dxa"/>
          </w:tcPr>
          <w:p w:rsidR="00D42A98" w:rsidRPr="00D42A98" w:rsidRDefault="00D42A98" w:rsidP="00D42A98">
            <w:pPr>
              <w:ind w:firstLine="0"/>
              <w:jc w:val="center"/>
              <w:rPr>
                <w:sz w:val="22"/>
                <w:szCs w:val="22"/>
              </w:rPr>
            </w:pPr>
            <w:r w:rsidRPr="00D42A98">
              <w:rPr>
                <w:sz w:val="22"/>
                <w:szCs w:val="22"/>
              </w:rPr>
              <w:t>3</w:t>
            </w:r>
          </w:p>
        </w:tc>
        <w:tc>
          <w:tcPr>
            <w:tcW w:w="2409" w:type="dxa"/>
          </w:tcPr>
          <w:p w:rsidR="00D42A98" w:rsidRPr="00D42A98" w:rsidRDefault="00D42A98" w:rsidP="00D42A98">
            <w:pPr>
              <w:ind w:firstLine="0"/>
              <w:jc w:val="center"/>
              <w:rPr>
                <w:sz w:val="22"/>
                <w:szCs w:val="22"/>
                <w:lang w:val="en-US"/>
              </w:rPr>
            </w:pPr>
            <w:r w:rsidRPr="00D42A98">
              <w:rPr>
                <w:sz w:val="22"/>
                <w:szCs w:val="22"/>
                <w:lang w:val="en-US"/>
              </w:rPr>
              <w:t>-</w:t>
            </w:r>
          </w:p>
        </w:tc>
        <w:tc>
          <w:tcPr>
            <w:tcW w:w="2268" w:type="dxa"/>
          </w:tcPr>
          <w:p w:rsidR="00D42A98" w:rsidRPr="00D42A98" w:rsidRDefault="00D42A98" w:rsidP="00D42A98">
            <w:pPr>
              <w:ind w:firstLine="0"/>
              <w:jc w:val="center"/>
              <w:rPr>
                <w:sz w:val="22"/>
                <w:szCs w:val="22"/>
              </w:rPr>
            </w:pPr>
            <w:r w:rsidRPr="00D42A98">
              <w:rPr>
                <w:sz w:val="22"/>
                <w:szCs w:val="22"/>
              </w:rPr>
              <w:t>д.Тангуты Ул.Трактовая</w:t>
            </w:r>
          </w:p>
        </w:tc>
        <w:tc>
          <w:tcPr>
            <w:tcW w:w="1985" w:type="dxa"/>
          </w:tcPr>
          <w:p w:rsidR="00D42A98" w:rsidRPr="00D42A98" w:rsidRDefault="00D42A98" w:rsidP="00D42A98">
            <w:pPr>
              <w:ind w:firstLine="0"/>
              <w:jc w:val="center"/>
              <w:rPr>
                <w:sz w:val="22"/>
                <w:szCs w:val="22"/>
              </w:rPr>
            </w:pPr>
            <w:r w:rsidRPr="00D42A98">
              <w:rPr>
                <w:sz w:val="22"/>
                <w:szCs w:val="22"/>
              </w:rPr>
              <w:t>0,500</w:t>
            </w:r>
          </w:p>
        </w:tc>
        <w:tc>
          <w:tcPr>
            <w:tcW w:w="1808" w:type="dxa"/>
          </w:tcPr>
          <w:p w:rsidR="00D42A98" w:rsidRPr="00D42A98" w:rsidRDefault="00D42A98" w:rsidP="00D42A98">
            <w:pPr>
              <w:ind w:firstLine="0"/>
              <w:jc w:val="center"/>
              <w:rPr>
                <w:sz w:val="22"/>
                <w:szCs w:val="22"/>
                <w:lang w:val="en-US"/>
              </w:rPr>
            </w:pPr>
            <w:r w:rsidRPr="00D42A98">
              <w:rPr>
                <w:sz w:val="22"/>
                <w:szCs w:val="22"/>
                <w:lang w:val="en-US"/>
              </w:rPr>
              <w:t>V</w:t>
            </w:r>
          </w:p>
        </w:tc>
      </w:tr>
      <w:tr w:rsidR="00D42A98" w:rsidRPr="00D42A98" w:rsidTr="00B75B9C">
        <w:tc>
          <w:tcPr>
            <w:tcW w:w="1668" w:type="dxa"/>
          </w:tcPr>
          <w:p w:rsidR="00D42A98" w:rsidRPr="00D42A98" w:rsidRDefault="00D42A98" w:rsidP="00D42A98">
            <w:pPr>
              <w:ind w:firstLine="0"/>
              <w:jc w:val="center"/>
              <w:rPr>
                <w:sz w:val="22"/>
                <w:szCs w:val="22"/>
              </w:rPr>
            </w:pPr>
            <w:r w:rsidRPr="00D42A98">
              <w:rPr>
                <w:sz w:val="22"/>
                <w:szCs w:val="22"/>
              </w:rPr>
              <w:t>4</w:t>
            </w:r>
          </w:p>
        </w:tc>
        <w:tc>
          <w:tcPr>
            <w:tcW w:w="2409" w:type="dxa"/>
          </w:tcPr>
          <w:p w:rsidR="00D42A98" w:rsidRPr="00D42A98" w:rsidRDefault="00D42A98" w:rsidP="00D42A98">
            <w:pPr>
              <w:ind w:firstLine="0"/>
              <w:jc w:val="center"/>
              <w:rPr>
                <w:sz w:val="22"/>
                <w:szCs w:val="22"/>
                <w:lang w:val="en-US"/>
              </w:rPr>
            </w:pPr>
            <w:r w:rsidRPr="00D42A98">
              <w:rPr>
                <w:sz w:val="22"/>
                <w:szCs w:val="22"/>
                <w:lang w:val="en-US"/>
              </w:rPr>
              <w:t>-</w:t>
            </w:r>
          </w:p>
        </w:tc>
        <w:tc>
          <w:tcPr>
            <w:tcW w:w="2268" w:type="dxa"/>
          </w:tcPr>
          <w:p w:rsidR="00D42A98" w:rsidRPr="00D42A98" w:rsidRDefault="00D42A98" w:rsidP="00D42A98">
            <w:pPr>
              <w:ind w:firstLine="0"/>
              <w:jc w:val="center"/>
              <w:rPr>
                <w:sz w:val="22"/>
                <w:szCs w:val="22"/>
              </w:rPr>
            </w:pPr>
            <w:r w:rsidRPr="00D42A98">
              <w:rPr>
                <w:sz w:val="22"/>
                <w:szCs w:val="22"/>
              </w:rPr>
              <w:t>д.Тангуты Ул.Заводская</w:t>
            </w:r>
          </w:p>
        </w:tc>
        <w:tc>
          <w:tcPr>
            <w:tcW w:w="1985" w:type="dxa"/>
          </w:tcPr>
          <w:p w:rsidR="00D42A98" w:rsidRPr="00D42A98" w:rsidRDefault="00D42A98" w:rsidP="00D42A98">
            <w:pPr>
              <w:ind w:firstLine="0"/>
              <w:jc w:val="center"/>
              <w:rPr>
                <w:sz w:val="22"/>
                <w:szCs w:val="22"/>
              </w:rPr>
            </w:pPr>
            <w:r w:rsidRPr="00D42A98">
              <w:rPr>
                <w:sz w:val="22"/>
                <w:szCs w:val="22"/>
              </w:rPr>
              <w:t>0,800</w:t>
            </w:r>
          </w:p>
        </w:tc>
        <w:tc>
          <w:tcPr>
            <w:tcW w:w="1808" w:type="dxa"/>
          </w:tcPr>
          <w:p w:rsidR="00D42A98" w:rsidRPr="00D42A98" w:rsidRDefault="00D42A98" w:rsidP="00D42A98">
            <w:pPr>
              <w:ind w:firstLine="0"/>
              <w:jc w:val="center"/>
              <w:rPr>
                <w:sz w:val="22"/>
                <w:szCs w:val="22"/>
                <w:lang w:val="en-US"/>
              </w:rPr>
            </w:pPr>
            <w:r w:rsidRPr="00D42A98">
              <w:rPr>
                <w:sz w:val="22"/>
                <w:szCs w:val="22"/>
                <w:lang w:val="en-US"/>
              </w:rPr>
              <w:t>V</w:t>
            </w:r>
          </w:p>
        </w:tc>
      </w:tr>
      <w:tr w:rsidR="00D42A98" w:rsidRPr="00D42A98" w:rsidTr="00B75B9C">
        <w:tc>
          <w:tcPr>
            <w:tcW w:w="1668" w:type="dxa"/>
          </w:tcPr>
          <w:p w:rsidR="00D42A98" w:rsidRPr="00D42A98" w:rsidRDefault="00D42A98" w:rsidP="00D42A98">
            <w:pPr>
              <w:ind w:firstLine="0"/>
              <w:jc w:val="center"/>
              <w:rPr>
                <w:sz w:val="22"/>
                <w:szCs w:val="22"/>
              </w:rPr>
            </w:pPr>
            <w:r w:rsidRPr="00D42A98">
              <w:rPr>
                <w:sz w:val="22"/>
                <w:szCs w:val="22"/>
              </w:rPr>
              <w:t>5</w:t>
            </w:r>
          </w:p>
        </w:tc>
        <w:tc>
          <w:tcPr>
            <w:tcW w:w="2409" w:type="dxa"/>
          </w:tcPr>
          <w:p w:rsidR="00D42A98" w:rsidRPr="00D42A98" w:rsidRDefault="00D42A98" w:rsidP="00D42A98">
            <w:pPr>
              <w:ind w:firstLine="0"/>
              <w:jc w:val="center"/>
              <w:rPr>
                <w:sz w:val="22"/>
                <w:szCs w:val="22"/>
                <w:lang w:val="en-US"/>
              </w:rPr>
            </w:pPr>
            <w:r w:rsidRPr="00D42A98">
              <w:rPr>
                <w:sz w:val="22"/>
                <w:szCs w:val="22"/>
                <w:lang w:val="en-US"/>
              </w:rPr>
              <w:t>-</w:t>
            </w:r>
          </w:p>
        </w:tc>
        <w:tc>
          <w:tcPr>
            <w:tcW w:w="2268" w:type="dxa"/>
          </w:tcPr>
          <w:p w:rsidR="00D42A98" w:rsidRPr="00D42A98" w:rsidRDefault="00D42A98" w:rsidP="00D42A98">
            <w:pPr>
              <w:ind w:firstLine="0"/>
              <w:jc w:val="center"/>
              <w:rPr>
                <w:sz w:val="22"/>
                <w:szCs w:val="22"/>
              </w:rPr>
            </w:pPr>
            <w:r w:rsidRPr="00D42A98">
              <w:rPr>
                <w:sz w:val="22"/>
                <w:szCs w:val="22"/>
              </w:rPr>
              <w:t>д.Тангуты Ул.Верхняя</w:t>
            </w:r>
          </w:p>
        </w:tc>
        <w:tc>
          <w:tcPr>
            <w:tcW w:w="1985" w:type="dxa"/>
          </w:tcPr>
          <w:p w:rsidR="00D42A98" w:rsidRPr="00D42A98" w:rsidRDefault="00D42A98" w:rsidP="00D42A98">
            <w:pPr>
              <w:ind w:firstLine="0"/>
              <w:jc w:val="center"/>
              <w:rPr>
                <w:sz w:val="22"/>
                <w:szCs w:val="22"/>
              </w:rPr>
            </w:pPr>
            <w:r w:rsidRPr="00D42A98">
              <w:rPr>
                <w:sz w:val="22"/>
                <w:szCs w:val="22"/>
              </w:rPr>
              <w:t>0,702</w:t>
            </w:r>
          </w:p>
        </w:tc>
        <w:tc>
          <w:tcPr>
            <w:tcW w:w="1808" w:type="dxa"/>
          </w:tcPr>
          <w:p w:rsidR="00D42A98" w:rsidRPr="00D42A98" w:rsidRDefault="00D42A98" w:rsidP="00D42A98">
            <w:pPr>
              <w:ind w:firstLine="0"/>
              <w:jc w:val="center"/>
              <w:rPr>
                <w:sz w:val="22"/>
                <w:szCs w:val="22"/>
                <w:lang w:val="en-US"/>
              </w:rPr>
            </w:pPr>
            <w:r w:rsidRPr="00D42A98">
              <w:rPr>
                <w:sz w:val="22"/>
                <w:szCs w:val="22"/>
                <w:lang w:val="en-US"/>
              </w:rPr>
              <w:t>V</w:t>
            </w:r>
          </w:p>
        </w:tc>
      </w:tr>
      <w:tr w:rsidR="00D42A98" w:rsidRPr="00D42A98" w:rsidTr="00B75B9C">
        <w:tc>
          <w:tcPr>
            <w:tcW w:w="1668" w:type="dxa"/>
          </w:tcPr>
          <w:p w:rsidR="00D42A98" w:rsidRPr="00D42A98" w:rsidRDefault="00D42A98" w:rsidP="00D42A98">
            <w:pPr>
              <w:ind w:firstLine="0"/>
              <w:jc w:val="center"/>
              <w:rPr>
                <w:sz w:val="22"/>
                <w:szCs w:val="22"/>
              </w:rPr>
            </w:pPr>
            <w:r w:rsidRPr="00D42A98">
              <w:rPr>
                <w:sz w:val="22"/>
                <w:szCs w:val="22"/>
              </w:rPr>
              <w:t>6</w:t>
            </w:r>
          </w:p>
        </w:tc>
        <w:tc>
          <w:tcPr>
            <w:tcW w:w="2409" w:type="dxa"/>
          </w:tcPr>
          <w:p w:rsidR="00D42A98" w:rsidRPr="00D42A98" w:rsidRDefault="00D42A98" w:rsidP="00D42A98">
            <w:pPr>
              <w:ind w:firstLine="0"/>
              <w:jc w:val="center"/>
              <w:rPr>
                <w:sz w:val="22"/>
                <w:szCs w:val="22"/>
                <w:lang w:val="en-US"/>
              </w:rPr>
            </w:pPr>
            <w:r w:rsidRPr="00D42A98">
              <w:rPr>
                <w:sz w:val="22"/>
                <w:szCs w:val="22"/>
                <w:lang w:val="en-US"/>
              </w:rPr>
              <w:t>-</w:t>
            </w:r>
          </w:p>
        </w:tc>
        <w:tc>
          <w:tcPr>
            <w:tcW w:w="2268" w:type="dxa"/>
          </w:tcPr>
          <w:p w:rsidR="00D42A98" w:rsidRPr="00D42A98" w:rsidRDefault="00D42A98" w:rsidP="00D42A98">
            <w:pPr>
              <w:ind w:firstLine="0"/>
              <w:jc w:val="center"/>
              <w:rPr>
                <w:sz w:val="22"/>
                <w:szCs w:val="22"/>
              </w:rPr>
            </w:pPr>
            <w:r w:rsidRPr="00D42A98">
              <w:rPr>
                <w:sz w:val="22"/>
                <w:szCs w:val="22"/>
              </w:rPr>
              <w:t>д.Тангуты Ул.Финская</w:t>
            </w:r>
          </w:p>
        </w:tc>
        <w:tc>
          <w:tcPr>
            <w:tcW w:w="1985" w:type="dxa"/>
          </w:tcPr>
          <w:p w:rsidR="00D42A98" w:rsidRPr="00D42A98" w:rsidRDefault="00D42A98" w:rsidP="00D42A98">
            <w:pPr>
              <w:ind w:firstLine="0"/>
              <w:jc w:val="center"/>
              <w:rPr>
                <w:sz w:val="22"/>
                <w:szCs w:val="22"/>
              </w:rPr>
            </w:pPr>
            <w:r w:rsidRPr="00D42A98">
              <w:rPr>
                <w:sz w:val="22"/>
                <w:szCs w:val="22"/>
              </w:rPr>
              <w:t>0,700</w:t>
            </w:r>
          </w:p>
        </w:tc>
        <w:tc>
          <w:tcPr>
            <w:tcW w:w="1808" w:type="dxa"/>
          </w:tcPr>
          <w:p w:rsidR="00D42A98" w:rsidRPr="00D42A98" w:rsidRDefault="00D42A98" w:rsidP="00D42A98">
            <w:pPr>
              <w:ind w:firstLine="0"/>
              <w:jc w:val="center"/>
              <w:rPr>
                <w:sz w:val="22"/>
                <w:szCs w:val="22"/>
                <w:lang w:val="en-US"/>
              </w:rPr>
            </w:pPr>
            <w:r w:rsidRPr="00D42A98">
              <w:rPr>
                <w:sz w:val="22"/>
                <w:szCs w:val="22"/>
                <w:lang w:val="en-US"/>
              </w:rPr>
              <w:t>V</w:t>
            </w:r>
          </w:p>
        </w:tc>
      </w:tr>
      <w:tr w:rsidR="00D42A98" w:rsidRPr="00D42A98" w:rsidTr="00B75B9C">
        <w:tc>
          <w:tcPr>
            <w:tcW w:w="1668" w:type="dxa"/>
          </w:tcPr>
          <w:p w:rsidR="00D42A98" w:rsidRPr="00D42A98" w:rsidRDefault="00D42A98" w:rsidP="00D42A98">
            <w:pPr>
              <w:ind w:firstLine="0"/>
              <w:jc w:val="center"/>
              <w:rPr>
                <w:sz w:val="22"/>
                <w:szCs w:val="22"/>
              </w:rPr>
            </w:pPr>
            <w:r w:rsidRPr="00D42A98">
              <w:rPr>
                <w:sz w:val="22"/>
                <w:szCs w:val="22"/>
              </w:rPr>
              <w:t>7</w:t>
            </w:r>
          </w:p>
        </w:tc>
        <w:tc>
          <w:tcPr>
            <w:tcW w:w="2409" w:type="dxa"/>
          </w:tcPr>
          <w:p w:rsidR="00D42A98" w:rsidRPr="00D42A98" w:rsidRDefault="00D42A98" w:rsidP="00D42A98">
            <w:pPr>
              <w:ind w:firstLine="0"/>
              <w:jc w:val="center"/>
              <w:rPr>
                <w:sz w:val="22"/>
                <w:szCs w:val="22"/>
                <w:lang w:val="en-US"/>
              </w:rPr>
            </w:pPr>
            <w:r w:rsidRPr="00D42A98">
              <w:rPr>
                <w:sz w:val="22"/>
                <w:szCs w:val="22"/>
                <w:lang w:val="en-US"/>
              </w:rPr>
              <w:t>-</w:t>
            </w:r>
          </w:p>
        </w:tc>
        <w:tc>
          <w:tcPr>
            <w:tcW w:w="2268" w:type="dxa"/>
          </w:tcPr>
          <w:p w:rsidR="00D42A98" w:rsidRPr="00D42A98" w:rsidRDefault="00D42A98" w:rsidP="00D42A98">
            <w:pPr>
              <w:ind w:firstLine="0"/>
              <w:jc w:val="center"/>
              <w:rPr>
                <w:sz w:val="22"/>
                <w:szCs w:val="22"/>
              </w:rPr>
            </w:pPr>
            <w:r w:rsidRPr="00D42A98">
              <w:rPr>
                <w:sz w:val="22"/>
                <w:szCs w:val="22"/>
              </w:rPr>
              <w:t>д.Тангуты Ул.Набережная</w:t>
            </w:r>
          </w:p>
        </w:tc>
        <w:tc>
          <w:tcPr>
            <w:tcW w:w="1985" w:type="dxa"/>
          </w:tcPr>
          <w:p w:rsidR="00D42A98" w:rsidRPr="00D42A98" w:rsidRDefault="00D42A98" w:rsidP="00D42A98">
            <w:pPr>
              <w:ind w:firstLine="0"/>
              <w:jc w:val="center"/>
              <w:rPr>
                <w:sz w:val="22"/>
                <w:szCs w:val="22"/>
              </w:rPr>
            </w:pPr>
            <w:r w:rsidRPr="00D42A98">
              <w:rPr>
                <w:sz w:val="22"/>
                <w:szCs w:val="22"/>
              </w:rPr>
              <w:t>0,900</w:t>
            </w:r>
          </w:p>
        </w:tc>
        <w:tc>
          <w:tcPr>
            <w:tcW w:w="1808" w:type="dxa"/>
          </w:tcPr>
          <w:p w:rsidR="00D42A98" w:rsidRPr="00D42A98" w:rsidRDefault="00D42A98" w:rsidP="00D42A98">
            <w:pPr>
              <w:ind w:firstLine="0"/>
              <w:jc w:val="center"/>
              <w:rPr>
                <w:sz w:val="22"/>
                <w:szCs w:val="22"/>
                <w:lang w:val="en-US"/>
              </w:rPr>
            </w:pPr>
            <w:r w:rsidRPr="00D42A98">
              <w:rPr>
                <w:sz w:val="22"/>
                <w:szCs w:val="22"/>
                <w:lang w:val="en-US"/>
              </w:rPr>
              <w:t>V</w:t>
            </w:r>
          </w:p>
        </w:tc>
      </w:tr>
      <w:tr w:rsidR="00D42A98" w:rsidRPr="00D42A98" w:rsidTr="00B75B9C">
        <w:tc>
          <w:tcPr>
            <w:tcW w:w="1668" w:type="dxa"/>
          </w:tcPr>
          <w:p w:rsidR="00D42A98" w:rsidRPr="00D42A98" w:rsidRDefault="00D42A98" w:rsidP="00D42A98">
            <w:pPr>
              <w:ind w:firstLine="0"/>
              <w:jc w:val="center"/>
              <w:rPr>
                <w:sz w:val="22"/>
                <w:szCs w:val="22"/>
              </w:rPr>
            </w:pPr>
            <w:r w:rsidRPr="00D42A98">
              <w:rPr>
                <w:sz w:val="22"/>
                <w:szCs w:val="22"/>
              </w:rPr>
              <w:t>8</w:t>
            </w:r>
          </w:p>
        </w:tc>
        <w:tc>
          <w:tcPr>
            <w:tcW w:w="2409" w:type="dxa"/>
          </w:tcPr>
          <w:p w:rsidR="00D42A98" w:rsidRPr="00D42A98" w:rsidRDefault="00D42A98" w:rsidP="00D42A98">
            <w:pPr>
              <w:ind w:firstLine="0"/>
              <w:jc w:val="center"/>
              <w:rPr>
                <w:sz w:val="22"/>
                <w:szCs w:val="22"/>
                <w:lang w:val="en-US"/>
              </w:rPr>
            </w:pPr>
            <w:r w:rsidRPr="00D42A98">
              <w:rPr>
                <w:sz w:val="22"/>
                <w:szCs w:val="22"/>
                <w:lang w:val="en-US"/>
              </w:rPr>
              <w:t>-</w:t>
            </w:r>
          </w:p>
        </w:tc>
        <w:tc>
          <w:tcPr>
            <w:tcW w:w="2268" w:type="dxa"/>
          </w:tcPr>
          <w:p w:rsidR="00D42A98" w:rsidRPr="00D42A98" w:rsidRDefault="00D42A98" w:rsidP="00D42A98">
            <w:pPr>
              <w:ind w:firstLine="0"/>
              <w:jc w:val="center"/>
              <w:rPr>
                <w:sz w:val="22"/>
                <w:szCs w:val="22"/>
              </w:rPr>
            </w:pPr>
            <w:r>
              <w:rPr>
                <w:sz w:val="22"/>
                <w:szCs w:val="22"/>
              </w:rPr>
              <w:t>д</w:t>
            </w:r>
            <w:r w:rsidRPr="00D42A98">
              <w:rPr>
                <w:sz w:val="22"/>
                <w:szCs w:val="22"/>
              </w:rPr>
              <w:t>.Куйта Ул.Центральная</w:t>
            </w:r>
          </w:p>
        </w:tc>
        <w:tc>
          <w:tcPr>
            <w:tcW w:w="1985" w:type="dxa"/>
          </w:tcPr>
          <w:p w:rsidR="00D42A98" w:rsidRPr="00D42A98" w:rsidRDefault="00D42A98" w:rsidP="00D42A98">
            <w:pPr>
              <w:ind w:firstLine="0"/>
              <w:jc w:val="center"/>
              <w:rPr>
                <w:sz w:val="22"/>
                <w:szCs w:val="22"/>
              </w:rPr>
            </w:pPr>
            <w:r w:rsidRPr="00D42A98">
              <w:rPr>
                <w:sz w:val="22"/>
                <w:szCs w:val="22"/>
              </w:rPr>
              <w:t>1,900</w:t>
            </w:r>
          </w:p>
        </w:tc>
        <w:tc>
          <w:tcPr>
            <w:tcW w:w="1808" w:type="dxa"/>
          </w:tcPr>
          <w:p w:rsidR="00D42A98" w:rsidRPr="00D42A98" w:rsidRDefault="00D42A98" w:rsidP="00D42A98">
            <w:pPr>
              <w:ind w:firstLine="0"/>
              <w:jc w:val="center"/>
              <w:rPr>
                <w:sz w:val="22"/>
                <w:szCs w:val="22"/>
                <w:lang w:val="en-US"/>
              </w:rPr>
            </w:pPr>
            <w:r w:rsidRPr="00D42A98">
              <w:rPr>
                <w:sz w:val="22"/>
                <w:szCs w:val="22"/>
                <w:lang w:val="en-US"/>
              </w:rPr>
              <w:t>V</w:t>
            </w:r>
          </w:p>
        </w:tc>
      </w:tr>
      <w:tr w:rsidR="00D42A98" w:rsidRPr="00D42A98" w:rsidTr="00B75B9C">
        <w:tc>
          <w:tcPr>
            <w:tcW w:w="1668" w:type="dxa"/>
          </w:tcPr>
          <w:p w:rsidR="00D42A98" w:rsidRPr="00D42A98" w:rsidRDefault="00D42A98" w:rsidP="00D42A98">
            <w:pPr>
              <w:ind w:firstLine="0"/>
              <w:jc w:val="center"/>
              <w:rPr>
                <w:sz w:val="22"/>
                <w:szCs w:val="22"/>
              </w:rPr>
            </w:pPr>
            <w:r w:rsidRPr="00D42A98">
              <w:rPr>
                <w:sz w:val="22"/>
                <w:szCs w:val="22"/>
              </w:rPr>
              <w:t>9</w:t>
            </w:r>
          </w:p>
        </w:tc>
        <w:tc>
          <w:tcPr>
            <w:tcW w:w="2409" w:type="dxa"/>
          </w:tcPr>
          <w:p w:rsidR="00D42A98" w:rsidRPr="00D42A98" w:rsidRDefault="00D42A98" w:rsidP="00D42A98">
            <w:pPr>
              <w:ind w:firstLine="0"/>
              <w:jc w:val="center"/>
              <w:rPr>
                <w:sz w:val="22"/>
                <w:szCs w:val="22"/>
                <w:lang w:val="en-US"/>
              </w:rPr>
            </w:pPr>
            <w:r w:rsidRPr="00D42A98">
              <w:rPr>
                <w:sz w:val="22"/>
                <w:szCs w:val="22"/>
                <w:lang w:val="en-US"/>
              </w:rPr>
              <w:t>-</w:t>
            </w:r>
          </w:p>
        </w:tc>
        <w:tc>
          <w:tcPr>
            <w:tcW w:w="2268" w:type="dxa"/>
          </w:tcPr>
          <w:p w:rsidR="00D42A98" w:rsidRPr="00D42A98" w:rsidRDefault="00D42A98" w:rsidP="00D42A98">
            <w:pPr>
              <w:ind w:firstLine="0"/>
              <w:jc w:val="center"/>
              <w:rPr>
                <w:sz w:val="22"/>
                <w:szCs w:val="22"/>
              </w:rPr>
            </w:pPr>
            <w:r>
              <w:rPr>
                <w:sz w:val="22"/>
                <w:szCs w:val="22"/>
              </w:rPr>
              <w:t>д</w:t>
            </w:r>
            <w:r w:rsidRPr="00D42A98">
              <w:rPr>
                <w:sz w:val="22"/>
                <w:szCs w:val="22"/>
              </w:rPr>
              <w:t>.Куйта Ул.Механизаторская</w:t>
            </w:r>
          </w:p>
        </w:tc>
        <w:tc>
          <w:tcPr>
            <w:tcW w:w="1985" w:type="dxa"/>
          </w:tcPr>
          <w:p w:rsidR="00D42A98" w:rsidRPr="00D42A98" w:rsidRDefault="00D42A98" w:rsidP="00D42A98">
            <w:pPr>
              <w:ind w:firstLine="0"/>
              <w:jc w:val="center"/>
              <w:rPr>
                <w:sz w:val="22"/>
                <w:szCs w:val="22"/>
              </w:rPr>
            </w:pPr>
            <w:r w:rsidRPr="00D42A98">
              <w:rPr>
                <w:sz w:val="22"/>
                <w:szCs w:val="22"/>
              </w:rPr>
              <w:t>0,610</w:t>
            </w:r>
          </w:p>
        </w:tc>
        <w:tc>
          <w:tcPr>
            <w:tcW w:w="1808" w:type="dxa"/>
          </w:tcPr>
          <w:p w:rsidR="00D42A98" w:rsidRPr="00D42A98" w:rsidRDefault="00D42A98" w:rsidP="00D42A98">
            <w:pPr>
              <w:ind w:firstLine="0"/>
              <w:jc w:val="center"/>
              <w:rPr>
                <w:sz w:val="22"/>
                <w:szCs w:val="22"/>
                <w:lang w:val="en-US"/>
              </w:rPr>
            </w:pPr>
            <w:r w:rsidRPr="00D42A98">
              <w:rPr>
                <w:sz w:val="22"/>
                <w:szCs w:val="22"/>
                <w:lang w:val="en-US"/>
              </w:rPr>
              <w:t>V</w:t>
            </w:r>
          </w:p>
        </w:tc>
      </w:tr>
      <w:tr w:rsidR="00D42A98" w:rsidRPr="00D42A98" w:rsidTr="00B75B9C">
        <w:tc>
          <w:tcPr>
            <w:tcW w:w="1668" w:type="dxa"/>
          </w:tcPr>
          <w:p w:rsidR="00D42A98" w:rsidRPr="00D42A98" w:rsidRDefault="00D42A98" w:rsidP="00D42A98">
            <w:pPr>
              <w:ind w:firstLine="0"/>
              <w:jc w:val="center"/>
              <w:rPr>
                <w:sz w:val="22"/>
                <w:szCs w:val="22"/>
              </w:rPr>
            </w:pPr>
            <w:r w:rsidRPr="00D42A98">
              <w:rPr>
                <w:sz w:val="22"/>
                <w:szCs w:val="22"/>
              </w:rPr>
              <w:t>10</w:t>
            </w:r>
          </w:p>
        </w:tc>
        <w:tc>
          <w:tcPr>
            <w:tcW w:w="2409" w:type="dxa"/>
          </w:tcPr>
          <w:p w:rsidR="00D42A98" w:rsidRPr="00D42A98" w:rsidRDefault="00D42A98" w:rsidP="00D42A98">
            <w:pPr>
              <w:ind w:firstLine="0"/>
              <w:jc w:val="center"/>
              <w:rPr>
                <w:sz w:val="22"/>
                <w:szCs w:val="22"/>
                <w:lang w:val="en-US"/>
              </w:rPr>
            </w:pPr>
            <w:r w:rsidRPr="00D42A98">
              <w:rPr>
                <w:sz w:val="22"/>
                <w:szCs w:val="22"/>
                <w:lang w:val="en-US"/>
              </w:rPr>
              <w:t>-</w:t>
            </w:r>
          </w:p>
        </w:tc>
        <w:tc>
          <w:tcPr>
            <w:tcW w:w="2268" w:type="dxa"/>
          </w:tcPr>
          <w:p w:rsidR="00D42A98" w:rsidRPr="00D42A98" w:rsidRDefault="00D42A98" w:rsidP="00D42A98">
            <w:pPr>
              <w:ind w:firstLine="0"/>
              <w:jc w:val="center"/>
              <w:rPr>
                <w:sz w:val="22"/>
                <w:szCs w:val="22"/>
              </w:rPr>
            </w:pPr>
            <w:r>
              <w:rPr>
                <w:sz w:val="22"/>
                <w:szCs w:val="22"/>
              </w:rPr>
              <w:t>д</w:t>
            </w:r>
            <w:r w:rsidRPr="00D42A98">
              <w:rPr>
                <w:sz w:val="22"/>
                <w:szCs w:val="22"/>
              </w:rPr>
              <w:t>.Куйта Ул.Дружбы</w:t>
            </w:r>
          </w:p>
        </w:tc>
        <w:tc>
          <w:tcPr>
            <w:tcW w:w="1985" w:type="dxa"/>
          </w:tcPr>
          <w:p w:rsidR="00D42A98" w:rsidRPr="00D42A98" w:rsidRDefault="00D42A98" w:rsidP="00D42A98">
            <w:pPr>
              <w:ind w:firstLine="0"/>
              <w:jc w:val="center"/>
              <w:rPr>
                <w:sz w:val="22"/>
                <w:szCs w:val="22"/>
              </w:rPr>
            </w:pPr>
            <w:r w:rsidRPr="00D42A98">
              <w:rPr>
                <w:sz w:val="22"/>
                <w:szCs w:val="22"/>
              </w:rPr>
              <w:t>1,280</w:t>
            </w:r>
          </w:p>
        </w:tc>
        <w:tc>
          <w:tcPr>
            <w:tcW w:w="1808" w:type="dxa"/>
          </w:tcPr>
          <w:p w:rsidR="00D42A98" w:rsidRPr="00D42A98" w:rsidRDefault="00D42A98" w:rsidP="00D42A98">
            <w:pPr>
              <w:ind w:firstLine="0"/>
              <w:jc w:val="center"/>
              <w:rPr>
                <w:sz w:val="22"/>
                <w:szCs w:val="22"/>
                <w:lang w:val="en-US"/>
              </w:rPr>
            </w:pPr>
            <w:r w:rsidRPr="00D42A98">
              <w:rPr>
                <w:sz w:val="22"/>
                <w:szCs w:val="22"/>
                <w:lang w:val="en-US"/>
              </w:rPr>
              <w:t>V</w:t>
            </w:r>
          </w:p>
        </w:tc>
      </w:tr>
      <w:tr w:rsidR="00D42A98" w:rsidRPr="00D42A98" w:rsidTr="00B75B9C">
        <w:tc>
          <w:tcPr>
            <w:tcW w:w="1668" w:type="dxa"/>
          </w:tcPr>
          <w:p w:rsidR="00D42A98" w:rsidRPr="00D42A98" w:rsidRDefault="00D42A98" w:rsidP="00D42A98">
            <w:pPr>
              <w:ind w:firstLine="0"/>
              <w:jc w:val="center"/>
              <w:rPr>
                <w:sz w:val="22"/>
                <w:szCs w:val="22"/>
              </w:rPr>
            </w:pPr>
            <w:r w:rsidRPr="00D42A98">
              <w:rPr>
                <w:sz w:val="22"/>
                <w:szCs w:val="22"/>
              </w:rPr>
              <w:t>11</w:t>
            </w:r>
          </w:p>
        </w:tc>
        <w:tc>
          <w:tcPr>
            <w:tcW w:w="2409" w:type="dxa"/>
          </w:tcPr>
          <w:p w:rsidR="00D42A98" w:rsidRPr="00D42A98" w:rsidRDefault="00D42A98" w:rsidP="00D42A98">
            <w:pPr>
              <w:ind w:firstLine="0"/>
              <w:jc w:val="center"/>
              <w:rPr>
                <w:sz w:val="22"/>
                <w:szCs w:val="22"/>
                <w:lang w:val="en-US"/>
              </w:rPr>
            </w:pPr>
            <w:r w:rsidRPr="00D42A98">
              <w:rPr>
                <w:sz w:val="22"/>
                <w:szCs w:val="22"/>
                <w:lang w:val="en-US"/>
              </w:rPr>
              <w:t>-</w:t>
            </w:r>
          </w:p>
        </w:tc>
        <w:tc>
          <w:tcPr>
            <w:tcW w:w="2268" w:type="dxa"/>
          </w:tcPr>
          <w:p w:rsidR="00D42A98" w:rsidRPr="00D42A98" w:rsidRDefault="00D42A98" w:rsidP="00D42A98">
            <w:pPr>
              <w:ind w:firstLine="0"/>
              <w:jc w:val="center"/>
              <w:rPr>
                <w:sz w:val="22"/>
                <w:szCs w:val="22"/>
              </w:rPr>
            </w:pPr>
            <w:r>
              <w:rPr>
                <w:sz w:val="22"/>
                <w:szCs w:val="22"/>
              </w:rPr>
              <w:t>д</w:t>
            </w:r>
            <w:r w:rsidRPr="00D42A98">
              <w:rPr>
                <w:sz w:val="22"/>
                <w:szCs w:val="22"/>
              </w:rPr>
              <w:t>.Куйта Ул.Трактовая</w:t>
            </w:r>
          </w:p>
        </w:tc>
        <w:tc>
          <w:tcPr>
            <w:tcW w:w="1985" w:type="dxa"/>
          </w:tcPr>
          <w:p w:rsidR="00D42A98" w:rsidRPr="00D42A98" w:rsidRDefault="00D42A98" w:rsidP="00D42A98">
            <w:pPr>
              <w:ind w:firstLine="0"/>
              <w:jc w:val="center"/>
              <w:rPr>
                <w:sz w:val="22"/>
                <w:szCs w:val="22"/>
              </w:rPr>
            </w:pPr>
            <w:r w:rsidRPr="00D42A98">
              <w:rPr>
                <w:sz w:val="22"/>
                <w:szCs w:val="22"/>
              </w:rPr>
              <w:t>0,450</w:t>
            </w:r>
          </w:p>
        </w:tc>
        <w:tc>
          <w:tcPr>
            <w:tcW w:w="1808" w:type="dxa"/>
          </w:tcPr>
          <w:p w:rsidR="00D42A98" w:rsidRPr="00D42A98" w:rsidRDefault="00D42A98" w:rsidP="00D42A98">
            <w:pPr>
              <w:ind w:firstLine="0"/>
              <w:jc w:val="center"/>
              <w:rPr>
                <w:sz w:val="22"/>
                <w:szCs w:val="22"/>
                <w:lang w:val="en-US"/>
              </w:rPr>
            </w:pPr>
            <w:r w:rsidRPr="00D42A98">
              <w:rPr>
                <w:sz w:val="22"/>
                <w:szCs w:val="22"/>
                <w:lang w:val="en-US"/>
              </w:rPr>
              <w:t>V</w:t>
            </w:r>
          </w:p>
        </w:tc>
      </w:tr>
      <w:tr w:rsidR="00D42A98" w:rsidRPr="00D42A98" w:rsidTr="00B75B9C">
        <w:tc>
          <w:tcPr>
            <w:tcW w:w="1668" w:type="dxa"/>
          </w:tcPr>
          <w:p w:rsidR="00D42A98" w:rsidRPr="00D42A98" w:rsidRDefault="00D42A98" w:rsidP="00D42A98">
            <w:pPr>
              <w:ind w:firstLine="0"/>
              <w:jc w:val="center"/>
              <w:rPr>
                <w:sz w:val="22"/>
                <w:szCs w:val="22"/>
              </w:rPr>
            </w:pPr>
            <w:r w:rsidRPr="00D42A98">
              <w:rPr>
                <w:sz w:val="22"/>
                <w:szCs w:val="22"/>
              </w:rPr>
              <w:t>12</w:t>
            </w:r>
          </w:p>
        </w:tc>
        <w:tc>
          <w:tcPr>
            <w:tcW w:w="2409" w:type="dxa"/>
          </w:tcPr>
          <w:p w:rsidR="00D42A98" w:rsidRPr="00D42A98" w:rsidRDefault="00D42A98" w:rsidP="00D42A98">
            <w:pPr>
              <w:ind w:firstLine="0"/>
              <w:jc w:val="center"/>
              <w:rPr>
                <w:sz w:val="22"/>
                <w:szCs w:val="22"/>
                <w:lang w:val="en-US"/>
              </w:rPr>
            </w:pPr>
            <w:r w:rsidRPr="00D42A98">
              <w:rPr>
                <w:sz w:val="22"/>
                <w:szCs w:val="22"/>
                <w:lang w:val="en-US"/>
              </w:rPr>
              <w:t>-</w:t>
            </w:r>
          </w:p>
        </w:tc>
        <w:tc>
          <w:tcPr>
            <w:tcW w:w="2268" w:type="dxa"/>
          </w:tcPr>
          <w:p w:rsidR="00D42A98" w:rsidRPr="00D42A98" w:rsidRDefault="00D42A98" w:rsidP="00D42A98">
            <w:pPr>
              <w:ind w:firstLine="0"/>
              <w:jc w:val="center"/>
              <w:rPr>
                <w:sz w:val="22"/>
                <w:szCs w:val="22"/>
              </w:rPr>
            </w:pPr>
            <w:r>
              <w:rPr>
                <w:sz w:val="22"/>
                <w:szCs w:val="22"/>
              </w:rPr>
              <w:t>д</w:t>
            </w:r>
            <w:r w:rsidRPr="00D42A98">
              <w:rPr>
                <w:sz w:val="22"/>
                <w:szCs w:val="22"/>
              </w:rPr>
              <w:t>.Куйта Ул.Мира</w:t>
            </w:r>
          </w:p>
        </w:tc>
        <w:tc>
          <w:tcPr>
            <w:tcW w:w="1985" w:type="dxa"/>
          </w:tcPr>
          <w:p w:rsidR="00D42A98" w:rsidRPr="00D42A98" w:rsidRDefault="00D42A98" w:rsidP="00D42A98">
            <w:pPr>
              <w:ind w:firstLine="0"/>
              <w:jc w:val="center"/>
              <w:rPr>
                <w:sz w:val="22"/>
                <w:szCs w:val="22"/>
              </w:rPr>
            </w:pPr>
            <w:r w:rsidRPr="00D42A98">
              <w:rPr>
                <w:sz w:val="22"/>
                <w:szCs w:val="22"/>
              </w:rPr>
              <w:t>0,450</w:t>
            </w:r>
          </w:p>
        </w:tc>
        <w:tc>
          <w:tcPr>
            <w:tcW w:w="1808" w:type="dxa"/>
          </w:tcPr>
          <w:p w:rsidR="00D42A98" w:rsidRPr="00D42A98" w:rsidRDefault="00D42A98" w:rsidP="00D42A98">
            <w:pPr>
              <w:ind w:firstLine="0"/>
              <w:jc w:val="center"/>
              <w:rPr>
                <w:sz w:val="22"/>
                <w:szCs w:val="22"/>
                <w:lang w:val="en-US"/>
              </w:rPr>
            </w:pPr>
            <w:r w:rsidRPr="00D42A98">
              <w:rPr>
                <w:sz w:val="22"/>
                <w:szCs w:val="22"/>
                <w:lang w:val="en-US"/>
              </w:rPr>
              <w:t>V</w:t>
            </w:r>
          </w:p>
        </w:tc>
      </w:tr>
      <w:tr w:rsidR="00D42A98" w:rsidRPr="00D42A98" w:rsidTr="00B75B9C">
        <w:tc>
          <w:tcPr>
            <w:tcW w:w="1668" w:type="dxa"/>
          </w:tcPr>
          <w:p w:rsidR="00D42A98" w:rsidRPr="00D42A98" w:rsidRDefault="00D42A98" w:rsidP="00D42A98">
            <w:pPr>
              <w:ind w:firstLine="0"/>
              <w:jc w:val="center"/>
              <w:rPr>
                <w:sz w:val="22"/>
                <w:szCs w:val="22"/>
              </w:rPr>
            </w:pPr>
            <w:r w:rsidRPr="00D42A98">
              <w:rPr>
                <w:sz w:val="22"/>
                <w:szCs w:val="22"/>
              </w:rPr>
              <w:t>13</w:t>
            </w:r>
          </w:p>
        </w:tc>
        <w:tc>
          <w:tcPr>
            <w:tcW w:w="2409" w:type="dxa"/>
          </w:tcPr>
          <w:p w:rsidR="00D42A98" w:rsidRPr="00D42A98" w:rsidRDefault="00D42A98" w:rsidP="00D42A98">
            <w:pPr>
              <w:ind w:firstLine="0"/>
              <w:jc w:val="center"/>
              <w:rPr>
                <w:sz w:val="22"/>
                <w:szCs w:val="22"/>
                <w:lang w:val="en-US"/>
              </w:rPr>
            </w:pPr>
            <w:r w:rsidRPr="00D42A98">
              <w:rPr>
                <w:sz w:val="22"/>
                <w:szCs w:val="22"/>
                <w:lang w:val="en-US"/>
              </w:rPr>
              <w:t>-</w:t>
            </w:r>
          </w:p>
        </w:tc>
        <w:tc>
          <w:tcPr>
            <w:tcW w:w="2268" w:type="dxa"/>
          </w:tcPr>
          <w:p w:rsidR="00D42A98" w:rsidRPr="00D42A98" w:rsidRDefault="00D42A98" w:rsidP="00D42A98">
            <w:pPr>
              <w:ind w:firstLine="0"/>
              <w:jc w:val="center"/>
              <w:rPr>
                <w:sz w:val="22"/>
                <w:szCs w:val="22"/>
              </w:rPr>
            </w:pPr>
            <w:r>
              <w:rPr>
                <w:sz w:val="22"/>
                <w:szCs w:val="22"/>
              </w:rPr>
              <w:t>д</w:t>
            </w:r>
            <w:r w:rsidRPr="00D42A98">
              <w:rPr>
                <w:sz w:val="22"/>
                <w:szCs w:val="22"/>
              </w:rPr>
              <w:t>.Куйта Ул.Октябрьская</w:t>
            </w:r>
          </w:p>
        </w:tc>
        <w:tc>
          <w:tcPr>
            <w:tcW w:w="1985" w:type="dxa"/>
          </w:tcPr>
          <w:p w:rsidR="00D42A98" w:rsidRPr="00D42A98" w:rsidRDefault="00D42A98" w:rsidP="00D42A98">
            <w:pPr>
              <w:ind w:firstLine="0"/>
              <w:jc w:val="center"/>
              <w:rPr>
                <w:sz w:val="22"/>
                <w:szCs w:val="22"/>
              </w:rPr>
            </w:pPr>
            <w:r w:rsidRPr="00D42A98">
              <w:rPr>
                <w:sz w:val="22"/>
                <w:szCs w:val="22"/>
              </w:rPr>
              <w:t>0,350</w:t>
            </w:r>
          </w:p>
        </w:tc>
        <w:tc>
          <w:tcPr>
            <w:tcW w:w="1808" w:type="dxa"/>
          </w:tcPr>
          <w:p w:rsidR="00D42A98" w:rsidRPr="00D42A98" w:rsidRDefault="00D42A98" w:rsidP="00D42A98">
            <w:pPr>
              <w:ind w:firstLine="0"/>
              <w:jc w:val="center"/>
              <w:rPr>
                <w:sz w:val="22"/>
                <w:szCs w:val="22"/>
                <w:lang w:val="en-US"/>
              </w:rPr>
            </w:pPr>
            <w:r w:rsidRPr="00D42A98">
              <w:rPr>
                <w:sz w:val="22"/>
                <w:szCs w:val="22"/>
                <w:lang w:val="en-US"/>
              </w:rPr>
              <w:t>V</w:t>
            </w:r>
          </w:p>
        </w:tc>
      </w:tr>
      <w:tr w:rsidR="00D42A98" w:rsidRPr="00D42A98" w:rsidTr="00B75B9C">
        <w:tc>
          <w:tcPr>
            <w:tcW w:w="1668" w:type="dxa"/>
          </w:tcPr>
          <w:p w:rsidR="00D42A98" w:rsidRPr="00D42A98" w:rsidRDefault="00D42A98" w:rsidP="00D42A98">
            <w:pPr>
              <w:ind w:firstLine="0"/>
              <w:jc w:val="center"/>
              <w:rPr>
                <w:sz w:val="22"/>
                <w:szCs w:val="22"/>
              </w:rPr>
            </w:pPr>
            <w:r w:rsidRPr="00D42A98">
              <w:rPr>
                <w:sz w:val="22"/>
                <w:szCs w:val="22"/>
              </w:rPr>
              <w:t>14</w:t>
            </w:r>
          </w:p>
        </w:tc>
        <w:tc>
          <w:tcPr>
            <w:tcW w:w="2409" w:type="dxa"/>
          </w:tcPr>
          <w:p w:rsidR="00D42A98" w:rsidRPr="00D42A98" w:rsidRDefault="00D42A98" w:rsidP="00D42A98">
            <w:pPr>
              <w:ind w:firstLine="0"/>
              <w:jc w:val="center"/>
              <w:rPr>
                <w:sz w:val="22"/>
                <w:szCs w:val="22"/>
                <w:lang w:val="en-US"/>
              </w:rPr>
            </w:pPr>
            <w:r w:rsidRPr="00D42A98">
              <w:rPr>
                <w:sz w:val="22"/>
                <w:szCs w:val="22"/>
                <w:lang w:val="en-US"/>
              </w:rPr>
              <w:t>-</w:t>
            </w:r>
          </w:p>
        </w:tc>
        <w:tc>
          <w:tcPr>
            <w:tcW w:w="2268" w:type="dxa"/>
          </w:tcPr>
          <w:p w:rsidR="00D42A98" w:rsidRPr="00D42A98" w:rsidRDefault="00D42A98" w:rsidP="00D42A98">
            <w:pPr>
              <w:ind w:firstLine="0"/>
              <w:jc w:val="center"/>
              <w:rPr>
                <w:sz w:val="22"/>
                <w:szCs w:val="22"/>
              </w:rPr>
            </w:pPr>
            <w:r>
              <w:rPr>
                <w:sz w:val="22"/>
                <w:szCs w:val="22"/>
              </w:rPr>
              <w:t>д</w:t>
            </w:r>
            <w:r w:rsidRPr="00D42A98">
              <w:rPr>
                <w:sz w:val="22"/>
                <w:szCs w:val="22"/>
              </w:rPr>
              <w:t>.Куйта Ул.Российская</w:t>
            </w:r>
          </w:p>
        </w:tc>
        <w:tc>
          <w:tcPr>
            <w:tcW w:w="1985" w:type="dxa"/>
          </w:tcPr>
          <w:p w:rsidR="00D42A98" w:rsidRPr="00D42A98" w:rsidRDefault="00D42A98" w:rsidP="00D42A98">
            <w:pPr>
              <w:ind w:firstLine="0"/>
              <w:jc w:val="center"/>
              <w:rPr>
                <w:sz w:val="22"/>
                <w:szCs w:val="22"/>
              </w:rPr>
            </w:pPr>
            <w:r w:rsidRPr="00D42A98">
              <w:rPr>
                <w:sz w:val="22"/>
                <w:szCs w:val="22"/>
              </w:rPr>
              <w:t>0,300</w:t>
            </w:r>
          </w:p>
        </w:tc>
        <w:tc>
          <w:tcPr>
            <w:tcW w:w="1808" w:type="dxa"/>
          </w:tcPr>
          <w:p w:rsidR="00D42A98" w:rsidRPr="00D42A98" w:rsidRDefault="00D42A98" w:rsidP="00D42A98">
            <w:pPr>
              <w:ind w:firstLine="0"/>
              <w:jc w:val="center"/>
              <w:rPr>
                <w:sz w:val="22"/>
                <w:szCs w:val="22"/>
                <w:lang w:val="en-US"/>
              </w:rPr>
            </w:pPr>
            <w:r w:rsidRPr="00D42A98">
              <w:rPr>
                <w:sz w:val="22"/>
                <w:szCs w:val="22"/>
                <w:lang w:val="en-US"/>
              </w:rPr>
              <w:t>V</w:t>
            </w:r>
          </w:p>
        </w:tc>
      </w:tr>
      <w:tr w:rsidR="00D42A98" w:rsidRPr="00D42A98" w:rsidTr="00B75B9C">
        <w:tc>
          <w:tcPr>
            <w:tcW w:w="1668" w:type="dxa"/>
          </w:tcPr>
          <w:p w:rsidR="00D42A98" w:rsidRPr="00D42A98" w:rsidRDefault="00D42A98" w:rsidP="00D42A98">
            <w:pPr>
              <w:ind w:firstLine="0"/>
              <w:jc w:val="center"/>
              <w:rPr>
                <w:sz w:val="22"/>
                <w:szCs w:val="22"/>
              </w:rPr>
            </w:pPr>
            <w:r w:rsidRPr="00D42A98">
              <w:rPr>
                <w:sz w:val="22"/>
                <w:szCs w:val="22"/>
              </w:rPr>
              <w:t>15</w:t>
            </w:r>
          </w:p>
        </w:tc>
        <w:tc>
          <w:tcPr>
            <w:tcW w:w="2409" w:type="dxa"/>
          </w:tcPr>
          <w:p w:rsidR="00D42A98" w:rsidRPr="00D42A98" w:rsidRDefault="00D42A98" w:rsidP="00D42A98">
            <w:pPr>
              <w:ind w:firstLine="0"/>
              <w:jc w:val="center"/>
              <w:rPr>
                <w:sz w:val="22"/>
                <w:szCs w:val="22"/>
                <w:lang w:val="en-US"/>
              </w:rPr>
            </w:pPr>
            <w:r w:rsidRPr="00D42A98">
              <w:rPr>
                <w:sz w:val="22"/>
                <w:szCs w:val="22"/>
                <w:lang w:val="en-US"/>
              </w:rPr>
              <w:t>-</w:t>
            </w:r>
          </w:p>
        </w:tc>
        <w:tc>
          <w:tcPr>
            <w:tcW w:w="2268" w:type="dxa"/>
          </w:tcPr>
          <w:p w:rsidR="00D42A98" w:rsidRPr="00D42A98" w:rsidRDefault="00D42A98" w:rsidP="00D42A98">
            <w:pPr>
              <w:ind w:firstLine="0"/>
              <w:jc w:val="center"/>
              <w:rPr>
                <w:sz w:val="22"/>
                <w:szCs w:val="22"/>
              </w:rPr>
            </w:pPr>
            <w:r>
              <w:rPr>
                <w:sz w:val="22"/>
                <w:szCs w:val="22"/>
              </w:rPr>
              <w:t>д</w:t>
            </w:r>
            <w:r w:rsidRPr="00D42A98">
              <w:rPr>
                <w:sz w:val="22"/>
                <w:szCs w:val="22"/>
              </w:rPr>
              <w:t>.Куйта Ул.Осинская</w:t>
            </w:r>
          </w:p>
        </w:tc>
        <w:tc>
          <w:tcPr>
            <w:tcW w:w="1985" w:type="dxa"/>
          </w:tcPr>
          <w:p w:rsidR="00D42A98" w:rsidRPr="00D42A98" w:rsidRDefault="00D42A98" w:rsidP="00D42A98">
            <w:pPr>
              <w:ind w:firstLine="0"/>
              <w:jc w:val="center"/>
              <w:rPr>
                <w:sz w:val="22"/>
                <w:szCs w:val="22"/>
              </w:rPr>
            </w:pPr>
            <w:r w:rsidRPr="00D42A98">
              <w:rPr>
                <w:sz w:val="22"/>
                <w:szCs w:val="22"/>
              </w:rPr>
              <w:t>0,300</w:t>
            </w:r>
          </w:p>
        </w:tc>
        <w:tc>
          <w:tcPr>
            <w:tcW w:w="1808" w:type="dxa"/>
          </w:tcPr>
          <w:p w:rsidR="00D42A98" w:rsidRPr="00D42A98" w:rsidRDefault="00D42A98" w:rsidP="00D42A98">
            <w:pPr>
              <w:ind w:firstLine="0"/>
              <w:jc w:val="center"/>
              <w:rPr>
                <w:sz w:val="22"/>
                <w:szCs w:val="22"/>
                <w:lang w:val="en-US"/>
              </w:rPr>
            </w:pPr>
            <w:r w:rsidRPr="00D42A98">
              <w:rPr>
                <w:sz w:val="22"/>
                <w:szCs w:val="22"/>
                <w:lang w:val="en-US"/>
              </w:rPr>
              <w:t>V</w:t>
            </w:r>
          </w:p>
        </w:tc>
      </w:tr>
      <w:tr w:rsidR="00D42A98" w:rsidRPr="00D42A98" w:rsidTr="00B75B9C">
        <w:tc>
          <w:tcPr>
            <w:tcW w:w="1668" w:type="dxa"/>
          </w:tcPr>
          <w:p w:rsidR="00D42A98" w:rsidRPr="00D42A98" w:rsidRDefault="00D42A98" w:rsidP="00D42A98">
            <w:pPr>
              <w:ind w:firstLine="0"/>
              <w:jc w:val="center"/>
              <w:rPr>
                <w:sz w:val="22"/>
                <w:szCs w:val="22"/>
              </w:rPr>
            </w:pPr>
            <w:r w:rsidRPr="00D42A98">
              <w:rPr>
                <w:sz w:val="22"/>
                <w:szCs w:val="22"/>
              </w:rPr>
              <w:t>16</w:t>
            </w:r>
          </w:p>
        </w:tc>
        <w:tc>
          <w:tcPr>
            <w:tcW w:w="2409" w:type="dxa"/>
          </w:tcPr>
          <w:p w:rsidR="00D42A98" w:rsidRPr="00D42A98" w:rsidRDefault="00D42A98" w:rsidP="00D42A98">
            <w:pPr>
              <w:ind w:firstLine="0"/>
              <w:jc w:val="center"/>
              <w:rPr>
                <w:sz w:val="22"/>
                <w:szCs w:val="22"/>
                <w:lang w:val="en-US"/>
              </w:rPr>
            </w:pPr>
            <w:r w:rsidRPr="00D42A98">
              <w:rPr>
                <w:sz w:val="22"/>
                <w:szCs w:val="22"/>
                <w:lang w:val="en-US"/>
              </w:rPr>
              <w:t>-</w:t>
            </w:r>
          </w:p>
        </w:tc>
        <w:tc>
          <w:tcPr>
            <w:tcW w:w="2268" w:type="dxa"/>
          </w:tcPr>
          <w:p w:rsidR="00D42A98" w:rsidRPr="00D42A98" w:rsidRDefault="00D42A98" w:rsidP="00D42A98">
            <w:pPr>
              <w:ind w:firstLine="0"/>
              <w:jc w:val="center"/>
              <w:rPr>
                <w:sz w:val="22"/>
                <w:szCs w:val="22"/>
              </w:rPr>
            </w:pPr>
            <w:r w:rsidRPr="00D42A98">
              <w:rPr>
                <w:sz w:val="22"/>
                <w:szCs w:val="22"/>
              </w:rPr>
              <w:t>с.Шараты Ул.Центральная</w:t>
            </w:r>
          </w:p>
        </w:tc>
        <w:tc>
          <w:tcPr>
            <w:tcW w:w="1985" w:type="dxa"/>
          </w:tcPr>
          <w:p w:rsidR="00D42A98" w:rsidRPr="00D42A98" w:rsidRDefault="00D42A98" w:rsidP="00D42A98">
            <w:pPr>
              <w:ind w:firstLine="0"/>
              <w:jc w:val="center"/>
              <w:rPr>
                <w:sz w:val="22"/>
                <w:szCs w:val="22"/>
              </w:rPr>
            </w:pPr>
            <w:r w:rsidRPr="00D42A98">
              <w:rPr>
                <w:sz w:val="22"/>
                <w:szCs w:val="22"/>
              </w:rPr>
              <w:t>0,704</w:t>
            </w:r>
          </w:p>
        </w:tc>
        <w:tc>
          <w:tcPr>
            <w:tcW w:w="1808" w:type="dxa"/>
          </w:tcPr>
          <w:p w:rsidR="00D42A98" w:rsidRPr="00D42A98" w:rsidRDefault="00D42A98" w:rsidP="00D42A98">
            <w:pPr>
              <w:ind w:firstLine="0"/>
              <w:jc w:val="center"/>
              <w:rPr>
                <w:sz w:val="22"/>
                <w:szCs w:val="22"/>
                <w:lang w:val="en-US"/>
              </w:rPr>
            </w:pPr>
            <w:r w:rsidRPr="00D42A98">
              <w:rPr>
                <w:sz w:val="22"/>
                <w:szCs w:val="22"/>
                <w:lang w:val="en-US"/>
              </w:rPr>
              <w:t>V</w:t>
            </w:r>
          </w:p>
        </w:tc>
      </w:tr>
      <w:tr w:rsidR="00D42A98" w:rsidRPr="00D42A98" w:rsidTr="00B75B9C">
        <w:tc>
          <w:tcPr>
            <w:tcW w:w="1668" w:type="dxa"/>
          </w:tcPr>
          <w:p w:rsidR="00D42A98" w:rsidRPr="00D42A98" w:rsidRDefault="00D42A98" w:rsidP="00D42A98">
            <w:pPr>
              <w:ind w:firstLine="0"/>
              <w:jc w:val="center"/>
              <w:rPr>
                <w:sz w:val="22"/>
                <w:szCs w:val="22"/>
              </w:rPr>
            </w:pPr>
            <w:r w:rsidRPr="00D42A98">
              <w:rPr>
                <w:sz w:val="22"/>
                <w:szCs w:val="22"/>
              </w:rPr>
              <w:t>17</w:t>
            </w:r>
          </w:p>
        </w:tc>
        <w:tc>
          <w:tcPr>
            <w:tcW w:w="2409" w:type="dxa"/>
          </w:tcPr>
          <w:p w:rsidR="00D42A98" w:rsidRPr="00D42A98" w:rsidRDefault="00D42A98" w:rsidP="00D42A98">
            <w:pPr>
              <w:ind w:firstLine="0"/>
              <w:jc w:val="center"/>
              <w:rPr>
                <w:sz w:val="22"/>
                <w:szCs w:val="22"/>
                <w:lang w:val="en-US"/>
              </w:rPr>
            </w:pPr>
            <w:r w:rsidRPr="00D42A98">
              <w:rPr>
                <w:sz w:val="22"/>
                <w:szCs w:val="22"/>
                <w:lang w:val="en-US"/>
              </w:rPr>
              <w:t>-</w:t>
            </w:r>
          </w:p>
        </w:tc>
        <w:tc>
          <w:tcPr>
            <w:tcW w:w="2268" w:type="dxa"/>
          </w:tcPr>
          <w:p w:rsidR="00D42A98" w:rsidRPr="00D42A98" w:rsidRDefault="00D42A98" w:rsidP="00D42A98">
            <w:pPr>
              <w:ind w:firstLine="0"/>
              <w:jc w:val="center"/>
              <w:rPr>
                <w:sz w:val="22"/>
                <w:szCs w:val="22"/>
              </w:rPr>
            </w:pPr>
            <w:r w:rsidRPr="00D42A98">
              <w:rPr>
                <w:sz w:val="22"/>
                <w:szCs w:val="22"/>
              </w:rPr>
              <w:t>с.Шараты Ул.Молодежная</w:t>
            </w:r>
          </w:p>
        </w:tc>
        <w:tc>
          <w:tcPr>
            <w:tcW w:w="1985" w:type="dxa"/>
          </w:tcPr>
          <w:p w:rsidR="00D42A98" w:rsidRPr="00D42A98" w:rsidRDefault="00D42A98" w:rsidP="00D42A98">
            <w:pPr>
              <w:ind w:firstLine="0"/>
              <w:jc w:val="center"/>
              <w:rPr>
                <w:sz w:val="22"/>
                <w:szCs w:val="22"/>
              </w:rPr>
            </w:pPr>
            <w:r w:rsidRPr="00D42A98">
              <w:rPr>
                <w:sz w:val="22"/>
                <w:szCs w:val="22"/>
              </w:rPr>
              <w:t>0,300</w:t>
            </w:r>
          </w:p>
        </w:tc>
        <w:tc>
          <w:tcPr>
            <w:tcW w:w="1808" w:type="dxa"/>
          </w:tcPr>
          <w:p w:rsidR="00D42A98" w:rsidRPr="00D42A98" w:rsidRDefault="00D42A98" w:rsidP="00D42A98">
            <w:pPr>
              <w:ind w:firstLine="0"/>
              <w:jc w:val="center"/>
              <w:rPr>
                <w:sz w:val="22"/>
                <w:szCs w:val="22"/>
                <w:lang w:val="en-US"/>
              </w:rPr>
            </w:pPr>
            <w:r w:rsidRPr="00D42A98">
              <w:rPr>
                <w:sz w:val="22"/>
                <w:szCs w:val="22"/>
                <w:lang w:val="en-US"/>
              </w:rPr>
              <w:t>V</w:t>
            </w:r>
          </w:p>
        </w:tc>
      </w:tr>
      <w:tr w:rsidR="00D42A98" w:rsidRPr="00D42A98" w:rsidTr="00B75B9C">
        <w:tc>
          <w:tcPr>
            <w:tcW w:w="1668" w:type="dxa"/>
          </w:tcPr>
          <w:p w:rsidR="00D42A98" w:rsidRPr="00D42A98" w:rsidRDefault="00D42A98" w:rsidP="00D42A98">
            <w:pPr>
              <w:ind w:firstLine="0"/>
              <w:jc w:val="center"/>
              <w:rPr>
                <w:sz w:val="22"/>
                <w:szCs w:val="22"/>
              </w:rPr>
            </w:pPr>
            <w:r w:rsidRPr="00D42A98">
              <w:rPr>
                <w:sz w:val="22"/>
                <w:szCs w:val="22"/>
              </w:rPr>
              <w:lastRenderedPageBreak/>
              <w:t>18</w:t>
            </w:r>
          </w:p>
        </w:tc>
        <w:tc>
          <w:tcPr>
            <w:tcW w:w="2409" w:type="dxa"/>
          </w:tcPr>
          <w:p w:rsidR="00D42A98" w:rsidRPr="00D42A98" w:rsidRDefault="00D42A98" w:rsidP="00D42A98">
            <w:pPr>
              <w:ind w:firstLine="0"/>
              <w:jc w:val="center"/>
              <w:rPr>
                <w:sz w:val="22"/>
                <w:szCs w:val="22"/>
                <w:lang w:val="en-US"/>
              </w:rPr>
            </w:pPr>
            <w:r w:rsidRPr="00D42A98">
              <w:rPr>
                <w:sz w:val="22"/>
                <w:szCs w:val="22"/>
                <w:lang w:val="en-US"/>
              </w:rPr>
              <w:t>-</w:t>
            </w:r>
          </w:p>
        </w:tc>
        <w:tc>
          <w:tcPr>
            <w:tcW w:w="2268" w:type="dxa"/>
          </w:tcPr>
          <w:p w:rsidR="00D42A98" w:rsidRPr="00D42A98" w:rsidRDefault="00D42A98" w:rsidP="00D42A98">
            <w:pPr>
              <w:ind w:firstLine="0"/>
              <w:jc w:val="center"/>
              <w:rPr>
                <w:sz w:val="22"/>
                <w:szCs w:val="22"/>
              </w:rPr>
            </w:pPr>
            <w:r w:rsidRPr="00D42A98">
              <w:rPr>
                <w:sz w:val="22"/>
                <w:szCs w:val="22"/>
              </w:rPr>
              <w:t>с.Шараты Ул.Юбилейная</w:t>
            </w:r>
          </w:p>
        </w:tc>
        <w:tc>
          <w:tcPr>
            <w:tcW w:w="1985" w:type="dxa"/>
          </w:tcPr>
          <w:p w:rsidR="00D42A98" w:rsidRPr="00D42A98" w:rsidRDefault="00D42A98" w:rsidP="00D42A98">
            <w:pPr>
              <w:ind w:firstLine="0"/>
              <w:jc w:val="center"/>
              <w:rPr>
                <w:sz w:val="22"/>
                <w:szCs w:val="22"/>
              </w:rPr>
            </w:pPr>
            <w:r w:rsidRPr="00D42A98">
              <w:rPr>
                <w:sz w:val="22"/>
                <w:szCs w:val="22"/>
              </w:rPr>
              <w:t>0,570</w:t>
            </w:r>
          </w:p>
        </w:tc>
        <w:tc>
          <w:tcPr>
            <w:tcW w:w="1808" w:type="dxa"/>
          </w:tcPr>
          <w:p w:rsidR="00D42A98" w:rsidRPr="00D42A98" w:rsidRDefault="00D42A98" w:rsidP="00D42A98">
            <w:pPr>
              <w:ind w:firstLine="0"/>
              <w:jc w:val="center"/>
              <w:rPr>
                <w:sz w:val="22"/>
                <w:szCs w:val="22"/>
                <w:lang w:val="en-US"/>
              </w:rPr>
            </w:pPr>
            <w:r w:rsidRPr="00D42A98">
              <w:rPr>
                <w:sz w:val="22"/>
                <w:szCs w:val="22"/>
                <w:lang w:val="en-US"/>
              </w:rPr>
              <w:t>V</w:t>
            </w:r>
          </w:p>
        </w:tc>
      </w:tr>
      <w:tr w:rsidR="00D42A98" w:rsidRPr="00D42A98" w:rsidTr="00B75B9C">
        <w:tc>
          <w:tcPr>
            <w:tcW w:w="1668" w:type="dxa"/>
          </w:tcPr>
          <w:p w:rsidR="00D42A98" w:rsidRPr="00D42A98" w:rsidRDefault="00D42A98" w:rsidP="00D42A98">
            <w:pPr>
              <w:ind w:firstLine="0"/>
              <w:jc w:val="center"/>
              <w:rPr>
                <w:sz w:val="22"/>
                <w:szCs w:val="22"/>
              </w:rPr>
            </w:pPr>
            <w:r w:rsidRPr="00D42A98">
              <w:rPr>
                <w:sz w:val="22"/>
                <w:szCs w:val="22"/>
              </w:rPr>
              <w:t>19</w:t>
            </w:r>
          </w:p>
        </w:tc>
        <w:tc>
          <w:tcPr>
            <w:tcW w:w="2409" w:type="dxa"/>
          </w:tcPr>
          <w:p w:rsidR="00D42A98" w:rsidRPr="00D42A98" w:rsidRDefault="00D42A98" w:rsidP="00D42A98">
            <w:pPr>
              <w:ind w:firstLine="0"/>
              <w:jc w:val="center"/>
              <w:rPr>
                <w:sz w:val="22"/>
                <w:szCs w:val="22"/>
                <w:lang w:val="en-US"/>
              </w:rPr>
            </w:pPr>
            <w:r w:rsidRPr="00D42A98">
              <w:rPr>
                <w:sz w:val="22"/>
                <w:szCs w:val="22"/>
                <w:lang w:val="en-US"/>
              </w:rPr>
              <w:t>-</w:t>
            </w:r>
          </w:p>
        </w:tc>
        <w:tc>
          <w:tcPr>
            <w:tcW w:w="2268" w:type="dxa"/>
          </w:tcPr>
          <w:p w:rsidR="00D42A98" w:rsidRPr="00D42A98" w:rsidRDefault="00D42A98" w:rsidP="00D42A98">
            <w:pPr>
              <w:ind w:firstLine="0"/>
              <w:jc w:val="center"/>
              <w:rPr>
                <w:sz w:val="22"/>
                <w:szCs w:val="22"/>
              </w:rPr>
            </w:pPr>
            <w:r w:rsidRPr="00D42A98">
              <w:rPr>
                <w:sz w:val="22"/>
                <w:szCs w:val="22"/>
              </w:rPr>
              <w:t>с.Шараты Ул.Заречная</w:t>
            </w:r>
          </w:p>
        </w:tc>
        <w:tc>
          <w:tcPr>
            <w:tcW w:w="1985" w:type="dxa"/>
          </w:tcPr>
          <w:p w:rsidR="00D42A98" w:rsidRPr="00D42A98" w:rsidRDefault="00D42A98" w:rsidP="00D42A98">
            <w:pPr>
              <w:ind w:firstLine="0"/>
              <w:jc w:val="center"/>
              <w:rPr>
                <w:sz w:val="22"/>
                <w:szCs w:val="22"/>
              </w:rPr>
            </w:pPr>
            <w:r w:rsidRPr="00D42A98">
              <w:rPr>
                <w:sz w:val="22"/>
                <w:szCs w:val="22"/>
              </w:rPr>
              <w:t>1,400</w:t>
            </w:r>
          </w:p>
        </w:tc>
        <w:tc>
          <w:tcPr>
            <w:tcW w:w="1808" w:type="dxa"/>
          </w:tcPr>
          <w:p w:rsidR="00D42A98" w:rsidRPr="00D42A98" w:rsidRDefault="00D42A98" w:rsidP="00D42A98">
            <w:pPr>
              <w:ind w:firstLine="0"/>
              <w:jc w:val="center"/>
              <w:rPr>
                <w:sz w:val="22"/>
                <w:szCs w:val="22"/>
                <w:lang w:val="en-US"/>
              </w:rPr>
            </w:pPr>
            <w:r w:rsidRPr="00D42A98">
              <w:rPr>
                <w:sz w:val="22"/>
                <w:szCs w:val="22"/>
                <w:lang w:val="en-US"/>
              </w:rPr>
              <w:t>V</w:t>
            </w:r>
          </w:p>
        </w:tc>
      </w:tr>
      <w:tr w:rsidR="00D42A98" w:rsidRPr="00D42A98" w:rsidTr="00B75B9C">
        <w:tc>
          <w:tcPr>
            <w:tcW w:w="1668" w:type="dxa"/>
          </w:tcPr>
          <w:p w:rsidR="00D42A98" w:rsidRPr="00D42A98" w:rsidRDefault="00D42A98" w:rsidP="00D42A98">
            <w:pPr>
              <w:ind w:firstLine="0"/>
              <w:jc w:val="center"/>
              <w:rPr>
                <w:sz w:val="22"/>
                <w:szCs w:val="22"/>
              </w:rPr>
            </w:pPr>
            <w:r w:rsidRPr="00D42A98">
              <w:rPr>
                <w:sz w:val="22"/>
                <w:szCs w:val="22"/>
              </w:rPr>
              <w:t>20</w:t>
            </w:r>
          </w:p>
        </w:tc>
        <w:tc>
          <w:tcPr>
            <w:tcW w:w="2409" w:type="dxa"/>
          </w:tcPr>
          <w:p w:rsidR="00D42A98" w:rsidRPr="00D42A98" w:rsidRDefault="00D42A98" w:rsidP="00D42A98">
            <w:pPr>
              <w:ind w:firstLine="0"/>
              <w:jc w:val="center"/>
              <w:rPr>
                <w:sz w:val="22"/>
                <w:szCs w:val="22"/>
                <w:lang w:val="en-US"/>
              </w:rPr>
            </w:pPr>
            <w:r w:rsidRPr="00D42A98">
              <w:rPr>
                <w:sz w:val="22"/>
                <w:szCs w:val="22"/>
                <w:lang w:val="en-US"/>
              </w:rPr>
              <w:t>-</w:t>
            </w:r>
          </w:p>
        </w:tc>
        <w:tc>
          <w:tcPr>
            <w:tcW w:w="2268" w:type="dxa"/>
          </w:tcPr>
          <w:p w:rsidR="00D42A98" w:rsidRPr="00D42A98" w:rsidRDefault="00D42A98" w:rsidP="00D42A98">
            <w:pPr>
              <w:ind w:firstLine="0"/>
              <w:jc w:val="center"/>
              <w:rPr>
                <w:sz w:val="22"/>
                <w:szCs w:val="22"/>
              </w:rPr>
            </w:pPr>
            <w:r w:rsidRPr="00D42A98">
              <w:rPr>
                <w:sz w:val="22"/>
                <w:szCs w:val="22"/>
              </w:rPr>
              <w:t>д.Ей Ул.Центральная</w:t>
            </w:r>
          </w:p>
        </w:tc>
        <w:tc>
          <w:tcPr>
            <w:tcW w:w="1985" w:type="dxa"/>
          </w:tcPr>
          <w:p w:rsidR="00D42A98" w:rsidRPr="00D42A98" w:rsidRDefault="00D42A98" w:rsidP="00D42A98">
            <w:pPr>
              <w:ind w:firstLine="0"/>
              <w:jc w:val="center"/>
              <w:rPr>
                <w:sz w:val="22"/>
                <w:szCs w:val="22"/>
              </w:rPr>
            </w:pPr>
            <w:r w:rsidRPr="00D42A98">
              <w:rPr>
                <w:sz w:val="22"/>
                <w:szCs w:val="22"/>
              </w:rPr>
              <w:t>2,100</w:t>
            </w:r>
          </w:p>
        </w:tc>
        <w:tc>
          <w:tcPr>
            <w:tcW w:w="1808" w:type="dxa"/>
          </w:tcPr>
          <w:p w:rsidR="00D42A98" w:rsidRPr="00D42A98" w:rsidRDefault="00D42A98" w:rsidP="00D42A98">
            <w:pPr>
              <w:ind w:firstLine="0"/>
              <w:jc w:val="center"/>
              <w:rPr>
                <w:sz w:val="22"/>
                <w:szCs w:val="22"/>
                <w:lang w:val="en-US"/>
              </w:rPr>
            </w:pPr>
            <w:r w:rsidRPr="00D42A98">
              <w:rPr>
                <w:sz w:val="22"/>
                <w:szCs w:val="22"/>
                <w:lang w:val="en-US"/>
              </w:rPr>
              <w:t>V</w:t>
            </w:r>
          </w:p>
        </w:tc>
      </w:tr>
      <w:tr w:rsidR="00D42A98" w:rsidRPr="00D42A98" w:rsidTr="00B75B9C">
        <w:tc>
          <w:tcPr>
            <w:tcW w:w="1668" w:type="dxa"/>
          </w:tcPr>
          <w:p w:rsidR="00D42A98" w:rsidRPr="00D42A98" w:rsidRDefault="00D42A98" w:rsidP="00D42A98">
            <w:pPr>
              <w:ind w:firstLine="0"/>
              <w:jc w:val="center"/>
              <w:rPr>
                <w:sz w:val="22"/>
                <w:szCs w:val="22"/>
              </w:rPr>
            </w:pPr>
            <w:r w:rsidRPr="00D42A98">
              <w:rPr>
                <w:sz w:val="22"/>
                <w:szCs w:val="22"/>
              </w:rPr>
              <w:t>21</w:t>
            </w:r>
          </w:p>
        </w:tc>
        <w:tc>
          <w:tcPr>
            <w:tcW w:w="2409" w:type="dxa"/>
          </w:tcPr>
          <w:p w:rsidR="00D42A98" w:rsidRPr="00D42A98" w:rsidRDefault="00D42A98" w:rsidP="00D42A98">
            <w:pPr>
              <w:ind w:firstLine="0"/>
              <w:jc w:val="center"/>
              <w:rPr>
                <w:sz w:val="22"/>
                <w:szCs w:val="22"/>
                <w:lang w:val="en-US"/>
              </w:rPr>
            </w:pPr>
            <w:r w:rsidRPr="00D42A98">
              <w:rPr>
                <w:sz w:val="22"/>
                <w:szCs w:val="22"/>
                <w:lang w:val="en-US"/>
              </w:rPr>
              <w:t>-</w:t>
            </w:r>
          </w:p>
        </w:tc>
        <w:tc>
          <w:tcPr>
            <w:tcW w:w="2268" w:type="dxa"/>
          </w:tcPr>
          <w:p w:rsidR="00D42A98" w:rsidRPr="00D42A98" w:rsidRDefault="00D42A98" w:rsidP="00D42A98">
            <w:pPr>
              <w:ind w:firstLine="0"/>
              <w:jc w:val="center"/>
              <w:rPr>
                <w:sz w:val="22"/>
                <w:szCs w:val="22"/>
              </w:rPr>
            </w:pPr>
            <w:r w:rsidRPr="00D42A98">
              <w:rPr>
                <w:sz w:val="22"/>
                <w:szCs w:val="22"/>
              </w:rPr>
              <w:t>д.Ей Ул.Гаражная</w:t>
            </w:r>
          </w:p>
        </w:tc>
        <w:tc>
          <w:tcPr>
            <w:tcW w:w="1985" w:type="dxa"/>
          </w:tcPr>
          <w:p w:rsidR="00D42A98" w:rsidRPr="00D42A98" w:rsidRDefault="00D42A98" w:rsidP="00D42A98">
            <w:pPr>
              <w:ind w:firstLine="0"/>
              <w:jc w:val="center"/>
              <w:rPr>
                <w:sz w:val="22"/>
                <w:szCs w:val="22"/>
              </w:rPr>
            </w:pPr>
            <w:r w:rsidRPr="00D42A98">
              <w:rPr>
                <w:sz w:val="22"/>
                <w:szCs w:val="22"/>
              </w:rPr>
              <w:t>0,950</w:t>
            </w:r>
          </w:p>
        </w:tc>
        <w:tc>
          <w:tcPr>
            <w:tcW w:w="1808" w:type="dxa"/>
          </w:tcPr>
          <w:p w:rsidR="00D42A98" w:rsidRPr="00D42A98" w:rsidRDefault="00D42A98" w:rsidP="00D42A98">
            <w:pPr>
              <w:ind w:firstLine="0"/>
              <w:jc w:val="center"/>
              <w:rPr>
                <w:sz w:val="22"/>
                <w:szCs w:val="22"/>
                <w:lang w:val="en-US"/>
              </w:rPr>
            </w:pPr>
            <w:r w:rsidRPr="00D42A98">
              <w:rPr>
                <w:sz w:val="22"/>
                <w:szCs w:val="22"/>
                <w:lang w:val="en-US"/>
              </w:rPr>
              <w:t>V</w:t>
            </w:r>
          </w:p>
        </w:tc>
      </w:tr>
      <w:tr w:rsidR="00D42A98" w:rsidRPr="00D42A98" w:rsidTr="00B75B9C">
        <w:tc>
          <w:tcPr>
            <w:tcW w:w="1668" w:type="dxa"/>
          </w:tcPr>
          <w:p w:rsidR="00D42A98" w:rsidRPr="00D42A98" w:rsidRDefault="00D42A98" w:rsidP="00D42A98">
            <w:pPr>
              <w:ind w:firstLine="0"/>
              <w:jc w:val="center"/>
              <w:rPr>
                <w:sz w:val="22"/>
                <w:szCs w:val="22"/>
              </w:rPr>
            </w:pPr>
            <w:r w:rsidRPr="00D42A98">
              <w:rPr>
                <w:sz w:val="22"/>
                <w:szCs w:val="22"/>
              </w:rPr>
              <w:t>22</w:t>
            </w:r>
          </w:p>
        </w:tc>
        <w:tc>
          <w:tcPr>
            <w:tcW w:w="2409" w:type="dxa"/>
          </w:tcPr>
          <w:p w:rsidR="00D42A98" w:rsidRPr="00D42A98" w:rsidRDefault="00D42A98" w:rsidP="00D42A98">
            <w:pPr>
              <w:ind w:firstLine="0"/>
              <w:jc w:val="center"/>
              <w:rPr>
                <w:sz w:val="22"/>
                <w:szCs w:val="22"/>
                <w:lang w:val="en-US"/>
              </w:rPr>
            </w:pPr>
            <w:r w:rsidRPr="00D42A98">
              <w:rPr>
                <w:sz w:val="22"/>
                <w:szCs w:val="22"/>
                <w:lang w:val="en-US"/>
              </w:rPr>
              <w:t>-</w:t>
            </w:r>
          </w:p>
        </w:tc>
        <w:tc>
          <w:tcPr>
            <w:tcW w:w="2268" w:type="dxa"/>
          </w:tcPr>
          <w:p w:rsidR="00D42A98" w:rsidRPr="00D42A98" w:rsidRDefault="00D42A98" w:rsidP="00D42A98">
            <w:pPr>
              <w:ind w:firstLine="0"/>
              <w:jc w:val="center"/>
              <w:rPr>
                <w:sz w:val="22"/>
                <w:szCs w:val="22"/>
              </w:rPr>
            </w:pPr>
            <w:r w:rsidRPr="00D42A98">
              <w:rPr>
                <w:sz w:val="22"/>
                <w:szCs w:val="22"/>
              </w:rPr>
              <w:t>д.Ей Ул.Школьная</w:t>
            </w:r>
          </w:p>
        </w:tc>
        <w:tc>
          <w:tcPr>
            <w:tcW w:w="1985" w:type="dxa"/>
          </w:tcPr>
          <w:p w:rsidR="00D42A98" w:rsidRPr="00D42A98" w:rsidRDefault="00D42A98" w:rsidP="00D42A98">
            <w:pPr>
              <w:ind w:firstLine="0"/>
              <w:jc w:val="center"/>
              <w:rPr>
                <w:sz w:val="22"/>
                <w:szCs w:val="22"/>
              </w:rPr>
            </w:pPr>
            <w:r w:rsidRPr="00D42A98">
              <w:rPr>
                <w:sz w:val="22"/>
                <w:szCs w:val="22"/>
              </w:rPr>
              <w:t>0,700</w:t>
            </w:r>
          </w:p>
        </w:tc>
        <w:tc>
          <w:tcPr>
            <w:tcW w:w="1808" w:type="dxa"/>
          </w:tcPr>
          <w:p w:rsidR="00D42A98" w:rsidRPr="00D42A98" w:rsidRDefault="00D42A98" w:rsidP="00D42A98">
            <w:pPr>
              <w:ind w:firstLine="0"/>
              <w:jc w:val="center"/>
              <w:rPr>
                <w:sz w:val="22"/>
                <w:szCs w:val="22"/>
                <w:lang w:val="en-US"/>
              </w:rPr>
            </w:pPr>
            <w:r w:rsidRPr="00D42A98">
              <w:rPr>
                <w:sz w:val="22"/>
                <w:szCs w:val="22"/>
                <w:lang w:val="en-US"/>
              </w:rPr>
              <w:t>V</w:t>
            </w:r>
          </w:p>
        </w:tc>
      </w:tr>
    </w:tbl>
    <w:p w:rsidR="00B3082F" w:rsidRDefault="00B3082F" w:rsidP="00F61ACB"/>
    <w:p w:rsidR="00F654F4" w:rsidRDefault="00F654F4" w:rsidP="007F50E0">
      <w:pPr>
        <w:ind w:firstLine="0"/>
        <w:jc w:val="center"/>
      </w:pPr>
    </w:p>
    <w:p w:rsidR="007F50E0" w:rsidRDefault="007F50E0" w:rsidP="007F50E0">
      <w:pPr>
        <w:ind w:firstLine="0"/>
        <w:jc w:val="center"/>
      </w:pPr>
      <w:r>
        <w:t>Таблица 1.1</w:t>
      </w:r>
      <w:r w:rsidR="008461F0">
        <w:t>2</w:t>
      </w:r>
      <w:r>
        <w:t xml:space="preserve">. Перечень дорог местного значения муниципального образования </w:t>
      </w:r>
    </w:p>
    <w:p w:rsidR="00B75B9C" w:rsidRDefault="007F50E0" w:rsidP="00C451CC">
      <w:pPr>
        <w:ind w:firstLine="0"/>
        <w:jc w:val="center"/>
      </w:pPr>
      <w:r>
        <w:t>«Новонукутское»</w:t>
      </w:r>
    </w:p>
    <w:p w:rsidR="00B52363" w:rsidRDefault="00B52363" w:rsidP="00C451CC">
      <w:pPr>
        <w:ind w:firstLine="0"/>
        <w:jc w:val="center"/>
      </w:pPr>
    </w:p>
    <w:tbl>
      <w:tblPr>
        <w:tblStyle w:val="af1"/>
        <w:tblW w:w="9785" w:type="dxa"/>
        <w:jc w:val="center"/>
        <w:tblInd w:w="-214" w:type="dxa"/>
        <w:tblLayout w:type="fixed"/>
        <w:tblLook w:val="04A0"/>
      </w:tblPr>
      <w:tblGrid>
        <w:gridCol w:w="1492"/>
        <w:gridCol w:w="567"/>
        <w:gridCol w:w="3019"/>
        <w:gridCol w:w="1843"/>
        <w:gridCol w:w="1387"/>
        <w:gridCol w:w="1477"/>
      </w:tblGrid>
      <w:tr w:rsidR="00C451CC" w:rsidRPr="004F16A4" w:rsidTr="00C451CC">
        <w:trPr>
          <w:trHeight w:val="322"/>
          <w:jc w:val="center"/>
        </w:trPr>
        <w:tc>
          <w:tcPr>
            <w:tcW w:w="1492" w:type="dxa"/>
            <w:vMerge w:val="restart"/>
            <w:vAlign w:val="center"/>
          </w:tcPr>
          <w:p w:rsidR="00C451CC" w:rsidRPr="004F16A4" w:rsidRDefault="00C451CC" w:rsidP="00C451CC">
            <w:pPr>
              <w:pStyle w:val="ConsPlusNormal"/>
              <w:ind w:firstLine="0"/>
              <w:jc w:val="center"/>
              <w:rPr>
                <w:rFonts w:ascii="Times New Roman" w:hAnsi="Times New Roman" w:cs="Times New Roman"/>
                <w:b/>
                <w:sz w:val="22"/>
                <w:szCs w:val="22"/>
              </w:rPr>
            </w:pPr>
            <w:r w:rsidRPr="004F16A4">
              <w:rPr>
                <w:rFonts w:ascii="Times New Roman" w:hAnsi="Times New Roman" w:cs="Times New Roman"/>
                <w:b/>
                <w:sz w:val="22"/>
                <w:szCs w:val="22"/>
              </w:rPr>
              <w:t>Категория дорог и улиц</w:t>
            </w:r>
          </w:p>
        </w:tc>
        <w:tc>
          <w:tcPr>
            <w:tcW w:w="567" w:type="dxa"/>
            <w:vMerge w:val="restart"/>
            <w:vAlign w:val="center"/>
          </w:tcPr>
          <w:p w:rsidR="00C451CC" w:rsidRPr="004F16A4" w:rsidRDefault="00C451CC" w:rsidP="00C451CC">
            <w:pPr>
              <w:pStyle w:val="ConsPlusNormal"/>
              <w:ind w:firstLine="0"/>
              <w:jc w:val="center"/>
              <w:rPr>
                <w:rFonts w:ascii="Times New Roman" w:hAnsi="Times New Roman" w:cs="Times New Roman"/>
                <w:b/>
                <w:sz w:val="22"/>
                <w:szCs w:val="22"/>
              </w:rPr>
            </w:pPr>
            <w:r w:rsidRPr="004F16A4">
              <w:rPr>
                <w:rFonts w:ascii="Times New Roman" w:hAnsi="Times New Roman" w:cs="Times New Roman"/>
                <w:b/>
                <w:sz w:val="22"/>
                <w:szCs w:val="22"/>
              </w:rPr>
              <w:t>№ п/п</w:t>
            </w:r>
          </w:p>
        </w:tc>
        <w:tc>
          <w:tcPr>
            <w:tcW w:w="3019" w:type="dxa"/>
            <w:vMerge w:val="restart"/>
            <w:vAlign w:val="center"/>
            <w:hideMark/>
          </w:tcPr>
          <w:p w:rsidR="00C451CC" w:rsidRPr="004F16A4" w:rsidRDefault="00C451CC" w:rsidP="00C451CC">
            <w:pPr>
              <w:pStyle w:val="ConsPlusNormal"/>
              <w:ind w:firstLine="0"/>
              <w:jc w:val="center"/>
              <w:rPr>
                <w:b/>
                <w:sz w:val="22"/>
                <w:szCs w:val="22"/>
              </w:rPr>
            </w:pPr>
            <w:r w:rsidRPr="004F16A4">
              <w:rPr>
                <w:rFonts w:ascii="Times New Roman" w:hAnsi="Times New Roman" w:cs="Times New Roman"/>
                <w:b/>
                <w:sz w:val="22"/>
                <w:szCs w:val="22"/>
              </w:rPr>
              <w:t>Наименование</w:t>
            </w:r>
          </w:p>
        </w:tc>
        <w:tc>
          <w:tcPr>
            <w:tcW w:w="1843" w:type="dxa"/>
            <w:vMerge w:val="restart"/>
            <w:vAlign w:val="center"/>
            <w:hideMark/>
          </w:tcPr>
          <w:p w:rsidR="00C451CC" w:rsidRPr="004F16A4" w:rsidRDefault="00C451CC" w:rsidP="00F654F4">
            <w:pPr>
              <w:pStyle w:val="ConsPlusNormal"/>
              <w:ind w:firstLine="0"/>
              <w:jc w:val="center"/>
              <w:rPr>
                <w:rFonts w:ascii="Times New Roman" w:hAnsi="Times New Roman" w:cs="Times New Roman"/>
                <w:b/>
                <w:sz w:val="22"/>
                <w:szCs w:val="22"/>
              </w:rPr>
            </w:pPr>
            <w:r w:rsidRPr="004F16A4">
              <w:rPr>
                <w:rFonts w:ascii="Times New Roman" w:hAnsi="Times New Roman" w:cs="Times New Roman"/>
                <w:b/>
                <w:sz w:val="22"/>
                <w:szCs w:val="22"/>
              </w:rPr>
              <w:t>Протяженность автомобильных дорог, всего, км</w:t>
            </w:r>
          </w:p>
        </w:tc>
        <w:tc>
          <w:tcPr>
            <w:tcW w:w="2864" w:type="dxa"/>
            <w:gridSpan w:val="2"/>
            <w:noWrap/>
            <w:vAlign w:val="center"/>
            <w:hideMark/>
          </w:tcPr>
          <w:p w:rsidR="00C451CC" w:rsidRPr="004F16A4" w:rsidRDefault="00C451CC" w:rsidP="00F654F4">
            <w:pPr>
              <w:pStyle w:val="ConsPlusNormal"/>
              <w:ind w:firstLine="0"/>
              <w:jc w:val="center"/>
              <w:rPr>
                <w:rFonts w:ascii="Times New Roman" w:hAnsi="Times New Roman" w:cs="Times New Roman"/>
                <w:b/>
                <w:sz w:val="22"/>
                <w:szCs w:val="22"/>
              </w:rPr>
            </w:pPr>
            <w:r w:rsidRPr="004F16A4">
              <w:rPr>
                <w:rFonts w:ascii="Times New Roman" w:hAnsi="Times New Roman" w:cs="Times New Roman"/>
                <w:b/>
                <w:sz w:val="22"/>
                <w:szCs w:val="22"/>
              </w:rPr>
              <w:t>в том числе (км)</w:t>
            </w:r>
          </w:p>
        </w:tc>
      </w:tr>
      <w:tr w:rsidR="00C451CC" w:rsidRPr="004F16A4" w:rsidTr="00C451CC">
        <w:trPr>
          <w:trHeight w:val="225"/>
          <w:jc w:val="center"/>
        </w:trPr>
        <w:tc>
          <w:tcPr>
            <w:tcW w:w="1492" w:type="dxa"/>
            <w:vMerge/>
            <w:tcBorders>
              <w:bottom w:val="single" w:sz="4" w:space="0" w:color="auto"/>
            </w:tcBorders>
          </w:tcPr>
          <w:p w:rsidR="00C451CC" w:rsidRPr="004F16A4" w:rsidRDefault="00C451CC" w:rsidP="00C451CC">
            <w:pPr>
              <w:pStyle w:val="ConsPlusNormal"/>
              <w:jc w:val="center"/>
              <w:rPr>
                <w:rFonts w:ascii="Times New Roman" w:hAnsi="Times New Roman" w:cs="Times New Roman"/>
                <w:sz w:val="22"/>
                <w:szCs w:val="22"/>
              </w:rPr>
            </w:pPr>
          </w:p>
        </w:tc>
        <w:tc>
          <w:tcPr>
            <w:tcW w:w="567" w:type="dxa"/>
            <w:vMerge/>
            <w:tcBorders>
              <w:bottom w:val="single" w:sz="4" w:space="0" w:color="auto"/>
            </w:tcBorders>
          </w:tcPr>
          <w:p w:rsidR="00C451CC" w:rsidRPr="004F16A4" w:rsidRDefault="00C451CC" w:rsidP="00C451CC">
            <w:pPr>
              <w:pStyle w:val="ConsPlusNormal"/>
              <w:jc w:val="center"/>
              <w:rPr>
                <w:rFonts w:ascii="Times New Roman" w:hAnsi="Times New Roman" w:cs="Times New Roman"/>
                <w:sz w:val="22"/>
                <w:szCs w:val="22"/>
              </w:rPr>
            </w:pPr>
          </w:p>
        </w:tc>
        <w:tc>
          <w:tcPr>
            <w:tcW w:w="3019" w:type="dxa"/>
            <w:vMerge/>
            <w:tcBorders>
              <w:bottom w:val="single" w:sz="4" w:space="0" w:color="auto"/>
            </w:tcBorders>
            <w:vAlign w:val="center"/>
            <w:hideMark/>
          </w:tcPr>
          <w:p w:rsidR="00C451CC" w:rsidRPr="004F16A4" w:rsidRDefault="00C451CC" w:rsidP="00C451CC">
            <w:pPr>
              <w:pStyle w:val="ConsPlusNormal"/>
              <w:rPr>
                <w:rFonts w:ascii="Times New Roman" w:hAnsi="Times New Roman" w:cs="Times New Roman"/>
                <w:sz w:val="22"/>
                <w:szCs w:val="22"/>
              </w:rPr>
            </w:pPr>
          </w:p>
        </w:tc>
        <w:tc>
          <w:tcPr>
            <w:tcW w:w="1843" w:type="dxa"/>
            <w:vMerge/>
            <w:tcBorders>
              <w:bottom w:val="single" w:sz="4" w:space="0" w:color="auto"/>
            </w:tcBorders>
            <w:vAlign w:val="center"/>
            <w:hideMark/>
          </w:tcPr>
          <w:p w:rsidR="00C451CC" w:rsidRPr="004F16A4" w:rsidRDefault="00C451CC" w:rsidP="00F654F4">
            <w:pPr>
              <w:pStyle w:val="ConsPlusNormal"/>
              <w:jc w:val="center"/>
              <w:rPr>
                <w:rFonts w:ascii="Times New Roman" w:hAnsi="Times New Roman" w:cs="Times New Roman"/>
                <w:sz w:val="22"/>
                <w:szCs w:val="22"/>
              </w:rPr>
            </w:pPr>
          </w:p>
        </w:tc>
        <w:tc>
          <w:tcPr>
            <w:tcW w:w="1387" w:type="dxa"/>
            <w:tcBorders>
              <w:bottom w:val="single" w:sz="4" w:space="0" w:color="auto"/>
            </w:tcBorders>
            <w:vAlign w:val="center"/>
            <w:hideMark/>
          </w:tcPr>
          <w:p w:rsidR="00C451CC" w:rsidRPr="004F16A4" w:rsidRDefault="00C451CC" w:rsidP="00F654F4">
            <w:pPr>
              <w:pStyle w:val="ConsPlusNormal"/>
              <w:ind w:firstLine="0"/>
              <w:jc w:val="center"/>
              <w:rPr>
                <w:rFonts w:ascii="Times New Roman" w:hAnsi="Times New Roman" w:cs="Times New Roman"/>
                <w:b/>
                <w:sz w:val="22"/>
                <w:szCs w:val="22"/>
              </w:rPr>
            </w:pPr>
            <w:r w:rsidRPr="004F16A4">
              <w:rPr>
                <w:rFonts w:ascii="Times New Roman" w:hAnsi="Times New Roman" w:cs="Times New Roman"/>
                <w:b/>
                <w:sz w:val="22"/>
                <w:szCs w:val="22"/>
              </w:rPr>
              <w:t>с твердым покрытием</w:t>
            </w:r>
          </w:p>
        </w:tc>
        <w:tc>
          <w:tcPr>
            <w:tcW w:w="1477" w:type="dxa"/>
            <w:tcBorders>
              <w:bottom w:val="single" w:sz="4" w:space="0" w:color="auto"/>
            </w:tcBorders>
            <w:vAlign w:val="center"/>
            <w:hideMark/>
          </w:tcPr>
          <w:p w:rsidR="00C451CC" w:rsidRDefault="00C451CC" w:rsidP="00F654F4">
            <w:pPr>
              <w:pStyle w:val="ConsPlusNormal"/>
              <w:ind w:firstLine="0"/>
              <w:jc w:val="center"/>
              <w:rPr>
                <w:rFonts w:ascii="Times New Roman" w:hAnsi="Times New Roman" w:cs="Times New Roman"/>
                <w:b/>
                <w:sz w:val="22"/>
                <w:szCs w:val="22"/>
              </w:rPr>
            </w:pPr>
            <w:r w:rsidRPr="004F16A4">
              <w:rPr>
                <w:rFonts w:ascii="Times New Roman" w:hAnsi="Times New Roman" w:cs="Times New Roman"/>
                <w:b/>
                <w:sz w:val="22"/>
                <w:szCs w:val="22"/>
              </w:rPr>
              <w:t>с</w:t>
            </w:r>
          </w:p>
          <w:p w:rsidR="00C451CC" w:rsidRPr="004F16A4" w:rsidRDefault="00C451CC" w:rsidP="00F654F4">
            <w:pPr>
              <w:pStyle w:val="ConsPlusNormal"/>
              <w:ind w:firstLine="0"/>
              <w:jc w:val="center"/>
              <w:rPr>
                <w:rFonts w:ascii="Times New Roman" w:hAnsi="Times New Roman" w:cs="Times New Roman"/>
                <w:b/>
                <w:sz w:val="22"/>
                <w:szCs w:val="22"/>
              </w:rPr>
            </w:pPr>
            <w:r w:rsidRPr="004F16A4">
              <w:rPr>
                <w:rFonts w:ascii="Times New Roman" w:hAnsi="Times New Roman" w:cs="Times New Roman"/>
                <w:b/>
                <w:sz w:val="22"/>
                <w:szCs w:val="22"/>
              </w:rPr>
              <w:t>грунтовым покрытием</w:t>
            </w:r>
          </w:p>
        </w:tc>
      </w:tr>
      <w:tr w:rsidR="00C451CC" w:rsidRPr="004F16A4" w:rsidTr="00C451CC">
        <w:trPr>
          <w:trHeight w:val="255"/>
          <w:jc w:val="center"/>
        </w:trPr>
        <w:tc>
          <w:tcPr>
            <w:tcW w:w="1492" w:type="dxa"/>
            <w:vMerge w:val="restart"/>
            <w:tcBorders>
              <w:bottom w:val="nil"/>
            </w:tcBorders>
            <w:vAlign w:val="center"/>
          </w:tcPr>
          <w:p w:rsidR="00C451CC" w:rsidRDefault="00C451CC" w:rsidP="00C451CC">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 xml:space="preserve">Основные улицы </w:t>
            </w:r>
          </w:p>
          <w:p w:rsidR="00C451CC" w:rsidRPr="004F16A4" w:rsidRDefault="00C451CC" w:rsidP="00C451CC">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сельского поселения</w:t>
            </w:r>
          </w:p>
        </w:tc>
        <w:tc>
          <w:tcPr>
            <w:tcW w:w="567" w:type="dxa"/>
            <w:tcBorders>
              <w:bottom w:val="single" w:sz="4" w:space="0" w:color="auto"/>
            </w:tcBorders>
          </w:tcPr>
          <w:p w:rsidR="00C451CC" w:rsidRPr="004F16A4" w:rsidRDefault="00C451CC" w:rsidP="00C451CC">
            <w:pPr>
              <w:pStyle w:val="ConsPlusNormal"/>
              <w:jc w:val="center"/>
              <w:rPr>
                <w:rFonts w:ascii="Times New Roman" w:hAnsi="Times New Roman" w:cs="Times New Roman"/>
                <w:sz w:val="22"/>
                <w:szCs w:val="22"/>
              </w:rPr>
            </w:pPr>
            <w:r>
              <w:rPr>
                <w:rFonts w:ascii="Times New Roman" w:hAnsi="Times New Roman" w:cs="Times New Roman"/>
                <w:sz w:val="22"/>
                <w:szCs w:val="22"/>
              </w:rPr>
              <w:t>1</w:t>
            </w:r>
            <w:r w:rsidRPr="004F16A4">
              <w:rPr>
                <w:rFonts w:ascii="Times New Roman" w:hAnsi="Times New Roman" w:cs="Times New Roman"/>
                <w:sz w:val="22"/>
                <w:szCs w:val="22"/>
              </w:rPr>
              <w:t>1</w:t>
            </w:r>
          </w:p>
        </w:tc>
        <w:tc>
          <w:tcPr>
            <w:tcW w:w="3019" w:type="dxa"/>
            <w:tcBorders>
              <w:bottom w:val="single" w:sz="4" w:space="0" w:color="auto"/>
            </w:tcBorders>
            <w:vAlign w:val="center"/>
          </w:tcPr>
          <w:p w:rsidR="00C451CC" w:rsidRPr="004F16A4" w:rsidRDefault="00C451CC" w:rsidP="00C451CC">
            <w:pPr>
              <w:pStyle w:val="ConsPlusNormal"/>
              <w:ind w:firstLine="0"/>
              <w:rPr>
                <w:rFonts w:ascii="Times New Roman" w:hAnsi="Times New Roman" w:cs="Times New Roman"/>
                <w:sz w:val="22"/>
                <w:szCs w:val="22"/>
              </w:rPr>
            </w:pPr>
            <w:r w:rsidRPr="004F16A4">
              <w:rPr>
                <w:rFonts w:ascii="Times New Roman" w:hAnsi="Times New Roman" w:cs="Times New Roman"/>
                <w:sz w:val="22"/>
                <w:szCs w:val="22"/>
              </w:rPr>
              <w:t>ул. Гагарина – Майская - Ленина</w:t>
            </w:r>
          </w:p>
        </w:tc>
        <w:tc>
          <w:tcPr>
            <w:tcW w:w="1843" w:type="dxa"/>
            <w:tcBorders>
              <w:bottom w:val="single" w:sz="4" w:space="0" w:color="auto"/>
            </w:tcBorders>
            <w:vAlign w:val="center"/>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2,6</w:t>
            </w:r>
          </w:p>
        </w:tc>
        <w:tc>
          <w:tcPr>
            <w:tcW w:w="1387" w:type="dxa"/>
            <w:tcBorders>
              <w:bottom w:val="single" w:sz="4" w:space="0" w:color="auto"/>
            </w:tcBorders>
            <w:vAlign w:val="center"/>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2,2</w:t>
            </w:r>
          </w:p>
        </w:tc>
        <w:tc>
          <w:tcPr>
            <w:tcW w:w="1477" w:type="dxa"/>
            <w:tcBorders>
              <w:bottom w:val="single" w:sz="4" w:space="0" w:color="auto"/>
            </w:tcBorders>
            <w:vAlign w:val="center"/>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0,4</w:t>
            </w:r>
          </w:p>
        </w:tc>
      </w:tr>
      <w:tr w:rsidR="00C451CC" w:rsidRPr="004F16A4" w:rsidTr="00C451CC">
        <w:trPr>
          <w:trHeight w:val="255"/>
          <w:jc w:val="center"/>
        </w:trPr>
        <w:tc>
          <w:tcPr>
            <w:tcW w:w="1492" w:type="dxa"/>
            <w:vMerge/>
            <w:tcBorders>
              <w:bottom w:val="nil"/>
            </w:tcBorders>
          </w:tcPr>
          <w:p w:rsidR="00C451CC" w:rsidRPr="004F16A4" w:rsidRDefault="00C451CC" w:rsidP="00C451CC">
            <w:pPr>
              <w:pStyle w:val="ConsPlusNormal"/>
              <w:jc w:val="center"/>
              <w:rPr>
                <w:rFonts w:ascii="Times New Roman" w:hAnsi="Times New Roman" w:cs="Times New Roman"/>
                <w:sz w:val="22"/>
                <w:szCs w:val="22"/>
              </w:rPr>
            </w:pPr>
          </w:p>
        </w:tc>
        <w:tc>
          <w:tcPr>
            <w:tcW w:w="567" w:type="dxa"/>
            <w:tcBorders>
              <w:bottom w:val="single" w:sz="4" w:space="0" w:color="auto"/>
            </w:tcBorders>
          </w:tcPr>
          <w:p w:rsidR="00C451CC" w:rsidRPr="004F16A4" w:rsidRDefault="00C451CC" w:rsidP="00C451CC">
            <w:pPr>
              <w:pStyle w:val="ConsPlusNormal"/>
              <w:jc w:val="center"/>
              <w:rPr>
                <w:rFonts w:ascii="Times New Roman" w:hAnsi="Times New Roman" w:cs="Times New Roman"/>
                <w:sz w:val="22"/>
                <w:szCs w:val="22"/>
              </w:rPr>
            </w:pPr>
            <w:r>
              <w:rPr>
                <w:rFonts w:ascii="Times New Roman" w:hAnsi="Times New Roman" w:cs="Times New Roman"/>
                <w:sz w:val="22"/>
                <w:szCs w:val="22"/>
              </w:rPr>
              <w:t>2</w:t>
            </w:r>
            <w:r w:rsidRPr="004F16A4">
              <w:rPr>
                <w:rFonts w:ascii="Times New Roman" w:hAnsi="Times New Roman" w:cs="Times New Roman"/>
                <w:sz w:val="22"/>
                <w:szCs w:val="22"/>
              </w:rPr>
              <w:t>2</w:t>
            </w:r>
          </w:p>
        </w:tc>
        <w:tc>
          <w:tcPr>
            <w:tcW w:w="3019" w:type="dxa"/>
            <w:tcBorders>
              <w:bottom w:val="single" w:sz="4" w:space="0" w:color="auto"/>
            </w:tcBorders>
            <w:vAlign w:val="center"/>
          </w:tcPr>
          <w:p w:rsidR="00C451CC" w:rsidRPr="004F16A4" w:rsidRDefault="00C451CC" w:rsidP="00C451CC">
            <w:pPr>
              <w:pStyle w:val="ConsPlusNormal"/>
              <w:ind w:firstLine="0"/>
              <w:rPr>
                <w:rFonts w:ascii="Times New Roman" w:hAnsi="Times New Roman" w:cs="Times New Roman"/>
                <w:sz w:val="22"/>
                <w:szCs w:val="22"/>
              </w:rPr>
            </w:pPr>
            <w:r w:rsidRPr="004F16A4">
              <w:rPr>
                <w:rFonts w:ascii="Times New Roman" w:hAnsi="Times New Roman" w:cs="Times New Roman"/>
                <w:sz w:val="22"/>
                <w:szCs w:val="22"/>
              </w:rPr>
              <w:t>ул.Ербанова – Чехова – Т</w:t>
            </w:r>
            <w:r w:rsidRPr="004F16A4">
              <w:rPr>
                <w:rFonts w:ascii="Times New Roman" w:hAnsi="Times New Roman" w:cs="Times New Roman"/>
                <w:sz w:val="22"/>
                <w:szCs w:val="22"/>
              </w:rPr>
              <w:t>е</w:t>
            </w:r>
            <w:r w:rsidRPr="004F16A4">
              <w:rPr>
                <w:rFonts w:ascii="Times New Roman" w:hAnsi="Times New Roman" w:cs="Times New Roman"/>
                <w:sz w:val="22"/>
                <w:szCs w:val="22"/>
              </w:rPr>
              <w:t>решковой - Трактовая</w:t>
            </w:r>
          </w:p>
        </w:tc>
        <w:tc>
          <w:tcPr>
            <w:tcW w:w="1843" w:type="dxa"/>
            <w:tcBorders>
              <w:bottom w:val="single" w:sz="4" w:space="0" w:color="auto"/>
            </w:tcBorders>
            <w:vAlign w:val="center"/>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3,74</w:t>
            </w:r>
          </w:p>
        </w:tc>
        <w:tc>
          <w:tcPr>
            <w:tcW w:w="1387" w:type="dxa"/>
            <w:tcBorders>
              <w:bottom w:val="single" w:sz="4" w:space="0" w:color="auto"/>
            </w:tcBorders>
            <w:vAlign w:val="center"/>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1,88</w:t>
            </w:r>
          </w:p>
        </w:tc>
        <w:tc>
          <w:tcPr>
            <w:tcW w:w="1477" w:type="dxa"/>
            <w:tcBorders>
              <w:bottom w:val="single" w:sz="4" w:space="0" w:color="auto"/>
            </w:tcBorders>
            <w:vAlign w:val="center"/>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1,86</w:t>
            </w:r>
          </w:p>
        </w:tc>
      </w:tr>
      <w:tr w:rsidR="00C451CC" w:rsidRPr="004F16A4" w:rsidTr="00C451CC">
        <w:trPr>
          <w:trHeight w:val="255"/>
          <w:jc w:val="center"/>
        </w:trPr>
        <w:tc>
          <w:tcPr>
            <w:tcW w:w="1492" w:type="dxa"/>
            <w:vMerge/>
            <w:tcBorders>
              <w:bottom w:val="nil"/>
            </w:tcBorders>
          </w:tcPr>
          <w:p w:rsidR="00C451CC" w:rsidRPr="004F16A4" w:rsidRDefault="00C451CC" w:rsidP="00C451CC">
            <w:pPr>
              <w:pStyle w:val="ConsPlusNormal"/>
              <w:jc w:val="center"/>
              <w:rPr>
                <w:rFonts w:ascii="Times New Roman" w:hAnsi="Times New Roman" w:cs="Times New Roman"/>
                <w:sz w:val="22"/>
                <w:szCs w:val="22"/>
              </w:rPr>
            </w:pPr>
          </w:p>
        </w:tc>
        <w:tc>
          <w:tcPr>
            <w:tcW w:w="567" w:type="dxa"/>
            <w:tcBorders>
              <w:bottom w:val="single" w:sz="4" w:space="0" w:color="auto"/>
            </w:tcBorders>
          </w:tcPr>
          <w:p w:rsidR="00C451CC" w:rsidRPr="004F16A4" w:rsidRDefault="00C451CC" w:rsidP="00C451CC">
            <w:pPr>
              <w:pStyle w:val="ConsPlusNormal"/>
              <w:jc w:val="center"/>
              <w:rPr>
                <w:rFonts w:ascii="Times New Roman" w:hAnsi="Times New Roman" w:cs="Times New Roman"/>
                <w:sz w:val="22"/>
                <w:szCs w:val="22"/>
              </w:rPr>
            </w:pPr>
            <w:r>
              <w:rPr>
                <w:rFonts w:ascii="Times New Roman" w:hAnsi="Times New Roman" w:cs="Times New Roman"/>
                <w:sz w:val="22"/>
                <w:szCs w:val="22"/>
              </w:rPr>
              <w:t>2</w:t>
            </w:r>
            <w:r w:rsidRPr="004F16A4">
              <w:rPr>
                <w:rFonts w:ascii="Times New Roman" w:hAnsi="Times New Roman" w:cs="Times New Roman"/>
                <w:sz w:val="22"/>
                <w:szCs w:val="22"/>
              </w:rPr>
              <w:t>3</w:t>
            </w:r>
          </w:p>
        </w:tc>
        <w:tc>
          <w:tcPr>
            <w:tcW w:w="3019" w:type="dxa"/>
            <w:tcBorders>
              <w:bottom w:val="single" w:sz="4" w:space="0" w:color="auto"/>
            </w:tcBorders>
            <w:vAlign w:val="center"/>
          </w:tcPr>
          <w:p w:rsidR="00C451CC" w:rsidRPr="004F16A4" w:rsidRDefault="00C451CC" w:rsidP="00C451CC">
            <w:pPr>
              <w:pStyle w:val="ConsPlusNormal"/>
              <w:ind w:firstLine="0"/>
              <w:rPr>
                <w:rFonts w:ascii="Times New Roman" w:hAnsi="Times New Roman" w:cs="Times New Roman"/>
                <w:sz w:val="22"/>
                <w:szCs w:val="22"/>
              </w:rPr>
            </w:pPr>
            <w:r w:rsidRPr="004F16A4">
              <w:rPr>
                <w:rFonts w:ascii="Times New Roman" w:hAnsi="Times New Roman" w:cs="Times New Roman"/>
                <w:sz w:val="22"/>
                <w:szCs w:val="22"/>
              </w:rPr>
              <w:t>ул. Западная – Байкальская - Лермонтова</w:t>
            </w:r>
          </w:p>
        </w:tc>
        <w:tc>
          <w:tcPr>
            <w:tcW w:w="1843" w:type="dxa"/>
            <w:tcBorders>
              <w:bottom w:val="single" w:sz="4" w:space="0" w:color="auto"/>
            </w:tcBorders>
            <w:vAlign w:val="center"/>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2,4</w:t>
            </w:r>
          </w:p>
        </w:tc>
        <w:tc>
          <w:tcPr>
            <w:tcW w:w="1387" w:type="dxa"/>
            <w:tcBorders>
              <w:bottom w:val="single" w:sz="4" w:space="0" w:color="auto"/>
            </w:tcBorders>
            <w:vAlign w:val="center"/>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0,8</w:t>
            </w:r>
          </w:p>
        </w:tc>
        <w:tc>
          <w:tcPr>
            <w:tcW w:w="1477" w:type="dxa"/>
            <w:tcBorders>
              <w:bottom w:val="single" w:sz="4" w:space="0" w:color="auto"/>
            </w:tcBorders>
            <w:vAlign w:val="center"/>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1,6</w:t>
            </w:r>
          </w:p>
        </w:tc>
      </w:tr>
      <w:tr w:rsidR="00C451CC" w:rsidRPr="004F16A4" w:rsidTr="00C451CC">
        <w:trPr>
          <w:trHeight w:val="255"/>
          <w:jc w:val="center"/>
        </w:trPr>
        <w:tc>
          <w:tcPr>
            <w:tcW w:w="1492" w:type="dxa"/>
            <w:vMerge/>
            <w:tcBorders>
              <w:bottom w:val="nil"/>
            </w:tcBorders>
          </w:tcPr>
          <w:p w:rsidR="00C451CC" w:rsidRPr="004F16A4" w:rsidRDefault="00C451CC" w:rsidP="00C451CC">
            <w:pPr>
              <w:pStyle w:val="ConsPlusNormal"/>
              <w:jc w:val="center"/>
              <w:rPr>
                <w:rFonts w:ascii="Times New Roman" w:hAnsi="Times New Roman" w:cs="Times New Roman"/>
                <w:sz w:val="22"/>
                <w:szCs w:val="22"/>
              </w:rPr>
            </w:pPr>
          </w:p>
        </w:tc>
        <w:tc>
          <w:tcPr>
            <w:tcW w:w="567" w:type="dxa"/>
            <w:tcBorders>
              <w:bottom w:val="single" w:sz="4" w:space="0" w:color="auto"/>
            </w:tcBorders>
          </w:tcPr>
          <w:p w:rsidR="00C451CC" w:rsidRPr="004F16A4" w:rsidRDefault="00C451CC" w:rsidP="00C451CC">
            <w:pPr>
              <w:pStyle w:val="ConsPlusNormal"/>
              <w:jc w:val="center"/>
              <w:rPr>
                <w:rFonts w:ascii="Times New Roman" w:hAnsi="Times New Roman" w:cs="Times New Roman"/>
                <w:sz w:val="22"/>
                <w:szCs w:val="22"/>
              </w:rPr>
            </w:pPr>
            <w:r>
              <w:rPr>
                <w:rFonts w:ascii="Times New Roman" w:hAnsi="Times New Roman" w:cs="Times New Roman"/>
                <w:sz w:val="22"/>
                <w:szCs w:val="22"/>
              </w:rPr>
              <w:t>3</w:t>
            </w:r>
            <w:r w:rsidRPr="004F16A4">
              <w:rPr>
                <w:rFonts w:ascii="Times New Roman" w:hAnsi="Times New Roman" w:cs="Times New Roman"/>
                <w:sz w:val="22"/>
                <w:szCs w:val="22"/>
              </w:rPr>
              <w:t>4</w:t>
            </w:r>
          </w:p>
        </w:tc>
        <w:tc>
          <w:tcPr>
            <w:tcW w:w="3019" w:type="dxa"/>
            <w:tcBorders>
              <w:bottom w:val="single" w:sz="4" w:space="0" w:color="auto"/>
            </w:tcBorders>
            <w:vAlign w:val="center"/>
          </w:tcPr>
          <w:p w:rsidR="00C451CC" w:rsidRPr="004F16A4" w:rsidRDefault="00C451CC" w:rsidP="00C451CC">
            <w:pPr>
              <w:pStyle w:val="ConsPlusNormal"/>
              <w:ind w:firstLine="0"/>
              <w:rPr>
                <w:rFonts w:ascii="Times New Roman" w:hAnsi="Times New Roman" w:cs="Times New Roman"/>
                <w:sz w:val="22"/>
                <w:szCs w:val="22"/>
              </w:rPr>
            </w:pPr>
            <w:r w:rsidRPr="004F16A4">
              <w:rPr>
                <w:rFonts w:ascii="Times New Roman" w:hAnsi="Times New Roman" w:cs="Times New Roman"/>
                <w:sz w:val="22"/>
                <w:szCs w:val="22"/>
              </w:rPr>
              <w:t>ул. Маглеевых – Имегенова – Иннокентия Кузнецова</w:t>
            </w:r>
          </w:p>
        </w:tc>
        <w:tc>
          <w:tcPr>
            <w:tcW w:w="1843" w:type="dxa"/>
            <w:tcBorders>
              <w:bottom w:val="single" w:sz="4" w:space="0" w:color="auto"/>
            </w:tcBorders>
            <w:vAlign w:val="center"/>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2,7</w:t>
            </w:r>
          </w:p>
        </w:tc>
        <w:tc>
          <w:tcPr>
            <w:tcW w:w="1387" w:type="dxa"/>
            <w:tcBorders>
              <w:bottom w:val="single" w:sz="4" w:space="0" w:color="auto"/>
            </w:tcBorders>
            <w:vAlign w:val="center"/>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w:t>
            </w:r>
          </w:p>
        </w:tc>
        <w:tc>
          <w:tcPr>
            <w:tcW w:w="1477" w:type="dxa"/>
            <w:tcBorders>
              <w:bottom w:val="single" w:sz="4" w:space="0" w:color="auto"/>
            </w:tcBorders>
            <w:vAlign w:val="center"/>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2,7</w:t>
            </w:r>
          </w:p>
        </w:tc>
      </w:tr>
      <w:tr w:rsidR="00C451CC" w:rsidRPr="004F16A4" w:rsidTr="00C451CC">
        <w:trPr>
          <w:trHeight w:val="255"/>
          <w:jc w:val="center"/>
        </w:trPr>
        <w:tc>
          <w:tcPr>
            <w:tcW w:w="1492" w:type="dxa"/>
            <w:vMerge/>
            <w:tcBorders>
              <w:bottom w:val="nil"/>
            </w:tcBorders>
          </w:tcPr>
          <w:p w:rsidR="00C451CC" w:rsidRPr="004F16A4" w:rsidRDefault="00C451CC" w:rsidP="00C451CC">
            <w:pPr>
              <w:pStyle w:val="ConsPlusNormal"/>
              <w:jc w:val="center"/>
              <w:rPr>
                <w:rFonts w:ascii="Times New Roman" w:hAnsi="Times New Roman" w:cs="Times New Roman"/>
                <w:sz w:val="22"/>
                <w:szCs w:val="22"/>
              </w:rPr>
            </w:pPr>
          </w:p>
        </w:tc>
        <w:tc>
          <w:tcPr>
            <w:tcW w:w="567" w:type="dxa"/>
            <w:tcBorders>
              <w:bottom w:val="single" w:sz="4" w:space="0" w:color="auto"/>
            </w:tcBorders>
          </w:tcPr>
          <w:p w:rsidR="00C451CC" w:rsidRPr="004F16A4" w:rsidRDefault="00C451CC" w:rsidP="00C451CC">
            <w:pPr>
              <w:pStyle w:val="ConsPlusNormal"/>
              <w:jc w:val="center"/>
              <w:rPr>
                <w:rFonts w:ascii="Times New Roman" w:hAnsi="Times New Roman" w:cs="Times New Roman"/>
                <w:sz w:val="22"/>
                <w:szCs w:val="22"/>
              </w:rPr>
            </w:pPr>
            <w:r>
              <w:rPr>
                <w:rFonts w:ascii="Times New Roman" w:hAnsi="Times New Roman" w:cs="Times New Roman"/>
                <w:sz w:val="22"/>
                <w:szCs w:val="22"/>
              </w:rPr>
              <w:t>4</w:t>
            </w:r>
            <w:r w:rsidRPr="004F16A4">
              <w:rPr>
                <w:rFonts w:ascii="Times New Roman" w:hAnsi="Times New Roman" w:cs="Times New Roman"/>
                <w:sz w:val="22"/>
                <w:szCs w:val="22"/>
              </w:rPr>
              <w:t>5</w:t>
            </w:r>
          </w:p>
        </w:tc>
        <w:tc>
          <w:tcPr>
            <w:tcW w:w="3019" w:type="dxa"/>
            <w:tcBorders>
              <w:bottom w:val="single" w:sz="4" w:space="0" w:color="auto"/>
            </w:tcBorders>
            <w:vAlign w:val="center"/>
          </w:tcPr>
          <w:p w:rsidR="00C451CC" w:rsidRPr="004F16A4" w:rsidRDefault="00C451CC" w:rsidP="00C451CC">
            <w:pPr>
              <w:pStyle w:val="ConsPlusNormal"/>
              <w:ind w:firstLine="0"/>
              <w:rPr>
                <w:rFonts w:ascii="Times New Roman" w:hAnsi="Times New Roman" w:cs="Times New Roman"/>
                <w:sz w:val="22"/>
                <w:szCs w:val="22"/>
              </w:rPr>
            </w:pPr>
            <w:r w:rsidRPr="004F16A4">
              <w:rPr>
                <w:rFonts w:ascii="Times New Roman" w:hAnsi="Times New Roman" w:cs="Times New Roman"/>
                <w:sz w:val="22"/>
                <w:szCs w:val="22"/>
              </w:rPr>
              <w:t>ул. Совхозная –Кирова - Та</w:t>
            </w:r>
            <w:r w:rsidRPr="004F16A4">
              <w:rPr>
                <w:rFonts w:ascii="Times New Roman" w:hAnsi="Times New Roman" w:cs="Times New Roman"/>
                <w:sz w:val="22"/>
                <w:szCs w:val="22"/>
              </w:rPr>
              <w:t>т</w:t>
            </w:r>
            <w:r w:rsidRPr="004F16A4">
              <w:rPr>
                <w:rFonts w:ascii="Times New Roman" w:hAnsi="Times New Roman" w:cs="Times New Roman"/>
                <w:sz w:val="22"/>
                <w:szCs w:val="22"/>
              </w:rPr>
              <w:t>хальская</w:t>
            </w:r>
          </w:p>
        </w:tc>
        <w:tc>
          <w:tcPr>
            <w:tcW w:w="1843" w:type="dxa"/>
            <w:tcBorders>
              <w:bottom w:val="single" w:sz="4" w:space="0" w:color="auto"/>
            </w:tcBorders>
            <w:vAlign w:val="center"/>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2,4</w:t>
            </w:r>
          </w:p>
        </w:tc>
        <w:tc>
          <w:tcPr>
            <w:tcW w:w="1387" w:type="dxa"/>
            <w:tcBorders>
              <w:bottom w:val="single" w:sz="4" w:space="0" w:color="auto"/>
            </w:tcBorders>
            <w:vAlign w:val="center"/>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1,51</w:t>
            </w:r>
          </w:p>
        </w:tc>
        <w:tc>
          <w:tcPr>
            <w:tcW w:w="1477" w:type="dxa"/>
            <w:tcBorders>
              <w:bottom w:val="single" w:sz="4" w:space="0" w:color="auto"/>
            </w:tcBorders>
            <w:vAlign w:val="center"/>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0,89</w:t>
            </w:r>
          </w:p>
        </w:tc>
      </w:tr>
      <w:tr w:rsidR="00C451CC" w:rsidRPr="004F16A4" w:rsidTr="00C451CC">
        <w:trPr>
          <w:trHeight w:val="255"/>
          <w:jc w:val="center"/>
        </w:trPr>
        <w:tc>
          <w:tcPr>
            <w:tcW w:w="1492" w:type="dxa"/>
            <w:vMerge/>
            <w:tcBorders>
              <w:bottom w:val="single" w:sz="4" w:space="0" w:color="auto"/>
            </w:tcBorders>
          </w:tcPr>
          <w:p w:rsidR="00C451CC" w:rsidRPr="004F16A4" w:rsidRDefault="00C451CC" w:rsidP="00C451CC">
            <w:pPr>
              <w:pStyle w:val="ConsPlusNormal"/>
              <w:jc w:val="center"/>
              <w:rPr>
                <w:rFonts w:ascii="Times New Roman" w:hAnsi="Times New Roman" w:cs="Times New Roman"/>
                <w:sz w:val="22"/>
                <w:szCs w:val="22"/>
              </w:rPr>
            </w:pPr>
          </w:p>
        </w:tc>
        <w:tc>
          <w:tcPr>
            <w:tcW w:w="567" w:type="dxa"/>
            <w:tcBorders>
              <w:bottom w:val="single" w:sz="4" w:space="0" w:color="auto"/>
            </w:tcBorders>
          </w:tcPr>
          <w:p w:rsidR="00C451CC" w:rsidRPr="004F16A4" w:rsidRDefault="00C451CC" w:rsidP="00C451CC">
            <w:pPr>
              <w:pStyle w:val="ConsPlusNormal"/>
              <w:jc w:val="center"/>
              <w:rPr>
                <w:rFonts w:ascii="Times New Roman" w:hAnsi="Times New Roman" w:cs="Times New Roman"/>
                <w:sz w:val="22"/>
                <w:szCs w:val="22"/>
              </w:rPr>
            </w:pPr>
            <w:r>
              <w:rPr>
                <w:rFonts w:ascii="Times New Roman" w:hAnsi="Times New Roman" w:cs="Times New Roman"/>
                <w:sz w:val="22"/>
                <w:szCs w:val="22"/>
              </w:rPr>
              <w:t>5</w:t>
            </w:r>
            <w:r w:rsidRPr="004F16A4">
              <w:rPr>
                <w:rFonts w:ascii="Times New Roman" w:hAnsi="Times New Roman" w:cs="Times New Roman"/>
                <w:sz w:val="22"/>
                <w:szCs w:val="22"/>
              </w:rPr>
              <w:t>6</w:t>
            </w:r>
          </w:p>
        </w:tc>
        <w:tc>
          <w:tcPr>
            <w:tcW w:w="3019" w:type="dxa"/>
            <w:tcBorders>
              <w:bottom w:val="single" w:sz="4" w:space="0" w:color="auto"/>
            </w:tcBorders>
            <w:vAlign w:val="center"/>
          </w:tcPr>
          <w:p w:rsidR="00C451CC" w:rsidRPr="004F16A4" w:rsidRDefault="00C451CC" w:rsidP="00C451CC">
            <w:pPr>
              <w:pStyle w:val="ConsPlusNormal"/>
              <w:ind w:firstLine="0"/>
              <w:rPr>
                <w:rFonts w:ascii="Times New Roman" w:hAnsi="Times New Roman" w:cs="Times New Roman"/>
                <w:sz w:val="22"/>
                <w:szCs w:val="22"/>
              </w:rPr>
            </w:pPr>
            <w:r w:rsidRPr="004F16A4">
              <w:rPr>
                <w:rFonts w:ascii="Times New Roman" w:hAnsi="Times New Roman" w:cs="Times New Roman"/>
                <w:sz w:val="22"/>
                <w:szCs w:val="22"/>
              </w:rPr>
              <w:t>ул. Сосновая</w:t>
            </w:r>
          </w:p>
        </w:tc>
        <w:tc>
          <w:tcPr>
            <w:tcW w:w="1843" w:type="dxa"/>
            <w:tcBorders>
              <w:bottom w:val="single" w:sz="4" w:space="0" w:color="auto"/>
            </w:tcBorders>
            <w:vAlign w:val="center"/>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0,94</w:t>
            </w:r>
          </w:p>
        </w:tc>
        <w:tc>
          <w:tcPr>
            <w:tcW w:w="1387" w:type="dxa"/>
            <w:tcBorders>
              <w:bottom w:val="single" w:sz="4" w:space="0" w:color="auto"/>
            </w:tcBorders>
            <w:vAlign w:val="center"/>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w:t>
            </w:r>
          </w:p>
        </w:tc>
        <w:tc>
          <w:tcPr>
            <w:tcW w:w="1477" w:type="dxa"/>
            <w:tcBorders>
              <w:bottom w:val="single" w:sz="4" w:space="0" w:color="auto"/>
            </w:tcBorders>
            <w:vAlign w:val="center"/>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0,94</w:t>
            </w:r>
          </w:p>
        </w:tc>
      </w:tr>
      <w:tr w:rsidR="00C451CC" w:rsidRPr="004F16A4" w:rsidTr="00C451CC">
        <w:trPr>
          <w:trHeight w:val="316"/>
          <w:jc w:val="center"/>
        </w:trPr>
        <w:tc>
          <w:tcPr>
            <w:tcW w:w="1492" w:type="dxa"/>
            <w:vMerge w:val="restart"/>
            <w:tcBorders>
              <w:top w:val="single" w:sz="4" w:space="0" w:color="auto"/>
            </w:tcBorders>
            <w:vAlign w:val="center"/>
          </w:tcPr>
          <w:p w:rsidR="00C451CC" w:rsidRPr="004F16A4" w:rsidRDefault="00C451CC" w:rsidP="00C451CC">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Местные улицы</w:t>
            </w:r>
          </w:p>
        </w:tc>
        <w:tc>
          <w:tcPr>
            <w:tcW w:w="567" w:type="dxa"/>
          </w:tcPr>
          <w:p w:rsidR="00C451CC" w:rsidRPr="004F16A4" w:rsidRDefault="00C451CC" w:rsidP="00C451CC">
            <w:pPr>
              <w:pStyle w:val="ConsPlusNormal"/>
              <w:jc w:val="center"/>
              <w:rPr>
                <w:rFonts w:ascii="Times New Roman" w:hAnsi="Times New Roman" w:cs="Times New Roman"/>
                <w:sz w:val="22"/>
                <w:szCs w:val="22"/>
              </w:rPr>
            </w:pPr>
            <w:r>
              <w:rPr>
                <w:rFonts w:ascii="Times New Roman" w:hAnsi="Times New Roman" w:cs="Times New Roman"/>
                <w:sz w:val="22"/>
                <w:szCs w:val="22"/>
              </w:rPr>
              <w:t>7</w:t>
            </w:r>
            <w:r w:rsidRPr="004F16A4">
              <w:rPr>
                <w:rFonts w:ascii="Times New Roman" w:hAnsi="Times New Roman" w:cs="Times New Roman"/>
                <w:sz w:val="22"/>
                <w:szCs w:val="22"/>
              </w:rPr>
              <w:t>7</w:t>
            </w:r>
          </w:p>
        </w:tc>
        <w:tc>
          <w:tcPr>
            <w:tcW w:w="3019" w:type="dxa"/>
            <w:hideMark/>
          </w:tcPr>
          <w:p w:rsidR="00C451CC" w:rsidRPr="004F16A4" w:rsidRDefault="00C451CC" w:rsidP="00C451CC">
            <w:pPr>
              <w:pStyle w:val="ConsPlusNormal"/>
              <w:ind w:firstLine="0"/>
              <w:rPr>
                <w:rFonts w:ascii="Times New Roman" w:hAnsi="Times New Roman" w:cs="Times New Roman"/>
                <w:sz w:val="22"/>
                <w:szCs w:val="22"/>
              </w:rPr>
            </w:pPr>
            <w:r w:rsidRPr="004F16A4">
              <w:rPr>
                <w:rFonts w:ascii="Times New Roman" w:hAnsi="Times New Roman" w:cs="Times New Roman"/>
                <w:sz w:val="22"/>
                <w:szCs w:val="22"/>
              </w:rPr>
              <w:t>ул. Магистральная</w:t>
            </w:r>
          </w:p>
        </w:tc>
        <w:tc>
          <w:tcPr>
            <w:tcW w:w="1843"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0,92</w:t>
            </w:r>
          </w:p>
        </w:tc>
        <w:tc>
          <w:tcPr>
            <w:tcW w:w="1387"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0,92</w:t>
            </w:r>
          </w:p>
        </w:tc>
        <w:tc>
          <w:tcPr>
            <w:tcW w:w="1477"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w:t>
            </w:r>
          </w:p>
        </w:tc>
      </w:tr>
      <w:tr w:rsidR="00C451CC" w:rsidRPr="004F16A4" w:rsidTr="00C451CC">
        <w:trPr>
          <w:trHeight w:val="263"/>
          <w:jc w:val="center"/>
        </w:trPr>
        <w:tc>
          <w:tcPr>
            <w:tcW w:w="1492" w:type="dxa"/>
            <w:vMerge/>
          </w:tcPr>
          <w:p w:rsidR="00C451CC" w:rsidRPr="004F16A4" w:rsidRDefault="00C451CC" w:rsidP="00C451CC">
            <w:pPr>
              <w:pStyle w:val="ConsPlusNormal"/>
              <w:jc w:val="center"/>
              <w:rPr>
                <w:rFonts w:ascii="Times New Roman" w:hAnsi="Times New Roman" w:cs="Times New Roman"/>
                <w:sz w:val="22"/>
                <w:szCs w:val="22"/>
              </w:rPr>
            </w:pPr>
          </w:p>
        </w:tc>
        <w:tc>
          <w:tcPr>
            <w:tcW w:w="567" w:type="dxa"/>
          </w:tcPr>
          <w:p w:rsidR="00C451CC" w:rsidRPr="004F16A4" w:rsidRDefault="00C451CC" w:rsidP="00C451CC">
            <w:pPr>
              <w:pStyle w:val="ConsPlusNormal"/>
              <w:jc w:val="center"/>
              <w:rPr>
                <w:rFonts w:ascii="Times New Roman" w:hAnsi="Times New Roman" w:cs="Times New Roman"/>
                <w:sz w:val="22"/>
                <w:szCs w:val="22"/>
              </w:rPr>
            </w:pPr>
            <w:r>
              <w:rPr>
                <w:rFonts w:ascii="Times New Roman" w:hAnsi="Times New Roman" w:cs="Times New Roman"/>
                <w:sz w:val="22"/>
                <w:szCs w:val="22"/>
              </w:rPr>
              <w:t>8</w:t>
            </w:r>
            <w:r w:rsidRPr="004F16A4">
              <w:rPr>
                <w:rFonts w:ascii="Times New Roman" w:hAnsi="Times New Roman" w:cs="Times New Roman"/>
                <w:sz w:val="22"/>
                <w:szCs w:val="22"/>
              </w:rPr>
              <w:t>8</w:t>
            </w:r>
          </w:p>
        </w:tc>
        <w:tc>
          <w:tcPr>
            <w:tcW w:w="3019" w:type="dxa"/>
            <w:hideMark/>
          </w:tcPr>
          <w:p w:rsidR="00C451CC" w:rsidRPr="004F16A4" w:rsidRDefault="00C451CC" w:rsidP="00C451CC">
            <w:pPr>
              <w:pStyle w:val="ConsPlusNormal"/>
              <w:ind w:firstLine="0"/>
              <w:rPr>
                <w:rFonts w:ascii="Times New Roman" w:hAnsi="Times New Roman" w:cs="Times New Roman"/>
                <w:sz w:val="22"/>
                <w:szCs w:val="22"/>
              </w:rPr>
            </w:pPr>
            <w:r w:rsidRPr="004F16A4">
              <w:rPr>
                <w:rFonts w:ascii="Times New Roman" w:hAnsi="Times New Roman" w:cs="Times New Roman"/>
                <w:sz w:val="22"/>
                <w:szCs w:val="22"/>
              </w:rPr>
              <w:t>ул. Российская</w:t>
            </w:r>
          </w:p>
        </w:tc>
        <w:tc>
          <w:tcPr>
            <w:tcW w:w="1843"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0,68</w:t>
            </w:r>
          </w:p>
        </w:tc>
        <w:tc>
          <w:tcPr>
            <w:tcW w:w="1387"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0,35</w:t>
            </w:r>
          </w:p>
        </w:tc>
        <w:tc>
          <w:tcPr>
            <w:tcW w:w="1477"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0,33</w:t>
            </w:r>
          </w:p>
        </w:tc>
      </w:tr>
      <w:tr w:rsidR="00C451CC" w:rsidRPr="004F16A4" w:rsidTr="00C451CC">
        <w:trPr>
          <w:trHeight w:val="282"/>
          <w:jc w:val="center"/>
        </w:trPr>
        <w:tc>
          <w:tcPr>
            <w:tcW w:w="1492" w:type="dxa"/>
            <w:vMerge/>
          </w:tcPr>
          <w:p w:rsidR="00C451CC" w:rsidRPr="004F16A4" w:rsidRDefault="00C451CC" w:rsidP="00C451CC">
            <w:pPr>
              <w:pStyle w:val="ConsPlusNormal"/>
              <w:jc w:val="center"/>
              <w:rPr>
                <w:rFonts w:ascii="Times New Roman" w:hAnsi="Times New Roman" w:cs="Times New Roman"/>
                <w:sz w:val="22"/>
                <w:szCs w:val="22"/>
              </w:rPr>
            </w:pPr>
          </w:p>
        </w:tc>
        <w:tc>
          <w:tcPr>
            <w:tcW w:w="567" w:type="dxa"/>
          </w:tcPr>
          <w:p w:rsidR="00C451CC" w:rsidRPr="004F16A4" w:rsidRDefault="00C451CC" w:rsidP="00C451CC">
            <w:pPr>
              <w:pStyle w:val="ConsPlusNormal"/>
              <w:jc w:val="center"/>
              <w:rPr>
                <w:rFonts w:ascii="Times New Roman" w:hAnsi="Times New Roman" w:cs="Times New Roman"/>
                <w:sz w:val="22"/>
                <w:szCs w:val="22"/>
              </w:rPr>
            </w:pPr>
            <w:r>
              <w:rPr>
                <w:rFonts w:ascii="Times New Roman" w:hAnsi="Times New Roman" w:cs="Times New Roman"/>
                <w:sz w:val="22"/>
                <w:szCs w:val="22"/>
              </w:rPr>
              <w:t>9</w:t>
            </w:r>
            <w:r w:rsidRPr="004F16A4">
              <w:rPr>
                <w:rFonts w:ascii="Times New Roman" w:hAnsi="Times New Roman" w:cs="Times New Roman"/>
                <w:sz w:val="22"/>
                <w:szCs w:val="22"/>
              </w:rPr>
              <w:t>9</w:t>
            </w:r>
          </w:p>
        </w:tc>
        <w:tc>
          <w:tcPr>
            <w:tcW w:w="3019" w:type="dxa"/>
            <w:hideMark/>
          </w:tcPr>
          <w:p w:rsidR="00C451CC" w:rsidRPr="004F16A4" w:rsidRDefault="00C451CC" w:rsidP="00C451CC">
            <w:pPr>
              <w:pStyle w:val="ConsPlusNormal"/>
              <w:ind w:firstLine="0"/>
              <w:rPr>
                <w:rFonts w:ascii="Times New Roman" w:hAnsi="Times New Roman" w:cs="Times New Roman"/>
                <w:sz w:val="22"/>
                <w:szCs w:val="22"/>
              </w:rPr>
            </w:pPr>
            <w:r w:rsidRPr="004F16A4">
              <w:rPr>
                <w:rFonts w:ascii="Times New Roman" w:hAnsi="Times New Roman" w:cs="Times New Roman"/>
                <w:sz w:val="22"/>
                <w:szCs w:val="22"/>
              </w:rPr>
              <w:t>ул. Полевая</w:t>
            </w:r>
          </w:p>
        </w:tc>
        <w:tc>
          <w:tcPr>
            <w:tcW w:w="1843"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0,70</w:t>
            </w:r>
          </w:p>
        </w:tc>
        <w:tc>
          <w:tcPr>
            <w:tcW w:w="1387"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0,15</w:t>
            </w:r>
          </w:p>
        </w:tc>
        <w:tc>
          <w:tcPr>
            <w:tcW w:w="1477"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0,55</w:t>
            </w:r>
          </w:p>
        </w:tc>
      </w:tr>
      <w:tr w:rsidR="00C451CC" w:rsidRPr="004F16A4" w:rsidTr="00C451CC">
        <w:trPr>
          <w:trHeight w:val="262"/>
          <w:jc w:val="center"/>
        </w:trPr>
        <w:tc>
          <w:tcPr>
            <w:tcW w:w="1492" w:type="dxa"/>
            <w:vMerge/>
          </w:tcPr>
          <w:p w:rsidR="00C451CC" w:rsidRPr="004F16A4" w:rsidRDefault="00C451CC" w:rsidP="00C451CC">
            <w:pPr>
              <w:pStyle w:val="ConsPlusNormal"/>
              <w:jc w:val="center"/>
              <w:rPr>
                <w:rFonts w:ascii="Times New Roman" w:hAnsi="Times New Roman" w:cs="Times New Roman"/>
                <w:sz w:val="22"/>
                <w:szCs w:val="22"/>
              </w:rPr>
            </w:pPr>
          </w:p>
        </w:tc>
        <w:tc>
          <w:tcPr>
            <w:tcW w:w="567" w:type="dxa"/>
          </w:tcPr>
          <w:p w:rsidR="00C451CC" w:rsidRPr="004F16A4" w:rsidRDefault="00C451CC" w:rsidP="00C451CC">
            <w:pPr>
              <w:pStyle w:val="ConsPlusNormal"/>
              <w:jc w:val="center"/>
              <w:rPr>
                <w:rFonts w:ascii="Times New Roman" w:hAnsi="Times New Roman" w:cs="Times New Roman"/>
                <w:sz w:val="22"/>
                <w:szCs w:val="22"/>
              </w:rPr>
            </w:pPr>
            <w:r w:rsidRPr="004F16A4">
              <w:rPr>
                <w:rFonts w:ascii="Times New Roman" w:hAnsi="Times New Roman" w:cs="Times New Roman"/>
                <w:sz w:val="22"/>
                <w:szCs w:val="22"/>
              </w:rPr>
              <w:t>1</w:t>
            </w:r>
            <w:r>
              <w:rPr>
                <w:rFonts w:ascii="Times New Roman" w:hAnsi="Times New Roman" w:cs="Times New Roman"/>
                <w:sz w:val="22"/>
                <w:szCs w:val="22"/>
              </w:rPr>
              <w:t>10</w:t>
            </w:r>
          </w:p>
        </w:tc>
        <w:tc>
          <w:tcPr>
            <w:tcW w:w="3019" w:type="dxa"/>
            <w:hideMark/>
          </w:tcPr>
          <w:p w:rsidR="00C451CC" w:rsidRPr="004F16A4" w:rsidRDefault="00C451CC" w:rsidP="00C451CC">
            <w:pPr>
              <w:pStyle w:val="ConsPlusNormal"/>
              <w:ind w:firstLine="0"/>
              <w:rPr>
                <w:rFonts w:ascii="Times New Roman" w:hAnsi="Times New Roman" w:cs="Times New Roman"/>
                <w:sz w:val="22"/>
                <w:szCs w:val="22"/>
              </w:rPr>
            </w:pPr>
            <w:r w:rsidRPr="004F16A4">
              <w:rPr>
                <w:rFonts w:ascii="Times New Roman" w:hAnsi="Times New Roman" w:cs="Times New Roman"/>
                <w:sz w:val="22"/>
                <w:szCs w:val="22"/>
              </w:rPr>
              <w:t>ул. Сахарова</w:t>
            </w:r>
          </w:p>
        </w:tc>
        <w:tc>
          <w:tcPr>
            <w:tcW w:w="1843"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0,70</w:t>
            </w:r>
          </w:p>
        </w:tc>
        <w:tc>
          <w:tcPr>
            <w:tcW w:w="1387"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w:t>
            </w:r>
          </w:p>
        </w:tc>
        <w:tc>
          <w:tcPr>
            <w:tcW w:w="1477"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0,70</w:t>
            </w:r>
          </w:p>
        </w:tc>
      </w:tr>
      <w:tr w:rsidR="00C451CC" w:rsidRPr="004F16A4" w:rsidTr="00C451CC">
        <w:trPr>
          <w:trHeight w:val="259"/>
          <w:jc w:val="center"/>
        </w:trPr>
        <w:tc>
          <w:tcPr>
            <w:tcW w:w="1492" w:type="dxa"/>
            <w:vMerge/>
          </w:tcPr>
          <w:p w:rsidR="00C451CC" w:rsidRPr="004F16A4" w:rsidRDefault="00C451CC" w:rsidP="00C451CC">
            <w:pPr>
              <w:pStyle w:val="ConsPlusNormal"/>
              <w:jc w:val="center"/>
              <w:rPr>
                <w:rFonts w:ascii="Times New Roman" w:hAnsi="Times New Roman" w:cs="Times New Roman"/>
                <w:sz w:val="22"/>
                <w:szCs w:val="22"/>
              </w:rPr>
            </w:pPr>
          </w:p>
        </w:tc>
        <w:tc>
          <w:tcPr>
            <w:tcW w:w="567" w:type="dxa"/>
          </w:tcPr>
          <w:p w:rsidR="00C451CC" w:rsidRPr="004F16A4" w:rsidRDefault="00C451CC" w:rsidP="00C451CC">
            <w:pPr>
              <w:pStyle w:val="ConsPlusNormal"/>
              <w:jc w:val="center"/>
              <w:rPr>
                <w:rFonts w:ascii="Times New Roman" w:hAnsi="Times New Roman" w:cs="Times New Roman"/>
                <w:sz w:val="22"/>
                <w:szCs w:val="22"/>
              </w:rPr>
            </w:pPr>
            <w:r w:rsidRPr="004F16A4">
              <w:rPr>
                <w:rFonts w:ascii="Times New Roman" w:hAnsi="Times New Roman" w:cs="Times New Roman"/>
                <w:sz w:val="22"/>
                <w:szCs w:val="22"/>
              </w:rPr>
              <w:t>11</w:t>
            </w:r>
            <w:r>
              <w:rPr>
                <w:rFonts w:ascii="Times New Roman" w:hAnsi="Times New Roman" w:cs="Times New Roman"/>
                <w:sz w:val="22"/>
                <w:szCs w:val="22"/>
              </w:rPr>
              <w:t>1</w:t>
            </w:r>
          </w:p>
        </w:tc>
        <w:tc>
          <w:tcPr>
            <w:tcW w:w="3019" w:type="dxa"/>
            <w:hideMark/>
          </w:tcPr>
          <w:p w:rsidR="00C451CC" w:rsidRPr="004F16A4" w:rsidRDefault="00C451CC" w:rsidP="00C451CC">
            <w:pPr>
              <w:pStyle w:val="ConsPlusNormal"/>
              <w:ind w:firstLine="0"/>
              <w:rPr>
                <w:rFonts w:ascii="Times New Roman" w:hAnsi="Times New Roman" w:cs="Times New Roman"/>
                <w:sz w:val="22"/>
                <w:szCs w:val="22"/>
              </w:rPr>
            </w:pPr>
            <w:r w:rsidRPr="004F16A4">
              <w:rPr>
                <w:rFonts w:ascii="Times New Roman" w:hAnsi="Times New Roman" w:cs="Times New Roman"/>
                <w:sz w:val="22"/>
                <w:szCs w:val="22"/>
              </w:rPr>
              <w:t>ул. Весенняя</w:t>
            </w:r>
          </w:p>
        </w:tc>
        <w:tc>
          <w:tcPr>
            <w:tcW w:w="1843"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0,36</w:t>
            </w:r>
          </w:p>
        </w:tc>
        <w:tc>
          <w:tcPr>
            <w:tcW w:w="1387"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0,36</w:t>
            </w:r>
          </w:p>
        </w:tc>
        <w:tc>
          <w:tcPr>
            <w:tcW w:w="1477"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w:t>
            </w:r>
          </w:p>
        </w:tc>
      </w:tr>
      <w:tr w:rsidR="00C451CC" w:rsidRPr="004F16A4" w:rsidTr="00C451CC">
        <w:trPr>
          <w:trHeight w:val="292"/>
          <w:jc w:val="center"/>
        </w:trPr>
        <w:tc>
          <w:tcPr>
            <w:tcW w:w="1492" w:type="dxa"/>
            <w:vMerge/>
          </w:tcPr>
          <w:p w:rsidR="00C451CC" w:rsidRPr="004F16A4" w:rsidRDefault="00C451CC" w:rsidP="00C451CC">
            <w:pPr>
              <w:pStyle w:val="ConsPlusNormal"/>
              <w:jc w:val="center"/>
              <w:rPr>
                <w:rFonts w:ascii="Times New Roman" w:hAnsi="Times New Roman" w:cs="Times New Roman"/>
                <w:sz w:val="22"/>
                <w:szCs w:val="22"/>
              </w:rPr>
            </w:pPr>
          </w:p>
        </w:tc>
        <w:tc>
          <w:tcPr>
            <w:tcW w:w="567" w:type="dxa"/>
          </w:tcPr>
          <w:p w:rsidR="00C451CC" w:rsidRPr="004F16A4" w:rsidRDefault="00C451CC" w:rsidP="00C451CC">
            <w:pPr>
              <w:pStyle w:val="ConsPlusNormal"/>
              <w:jc w:val="center"/>
              <w:rPr>
                <w:rFonts w:ascii="Times New Roman" w:hAnsi="Times New Roman" w:cs="Times New Roman"/>
                <w:sz w:val="22"/>
                <w:szCs w:val="22"/>
              </w:rPr>
            </w:pPr>
            <w:r w:rsidRPr="004F16A4">
              <w:rPr>
                <w:rFonts w:ascii="Times New Roman" w:hAnsi="Times New Roman" w:cs="Times New Roman"/>
                <w:sz w:val="22"/>
                <w:szCs w:val="22"/>
              </w:rPr>
              <w:t>1</w:t>
            </w:r>
            <w:r>
              <w:rPr>
                <w:rFonts w:ascii="Times New Roman" w:hAnsi="Times New Roman" w:cs="Times New Roman"/>
                <w:sz w:val="22"/>
                <w:szCs w:val="22"/>
              </w:rPr>
              <w:t>1</w:t>
            </w:r>
            <w:r w:rsidRPr="004F16A4">
              <w:rPr>
                <w:rFonts w:ascii="Times New Roman" w:hAnsi="Times New Roman" w:cs="Times New Roman"/>
                <w:sz w:val="22"/>
                <w:szCs w:val="22"/>
              </w:rPr>
              <w:t>2</w:t>
            </w:r>
          </w:p>
        </w:tc>
        <w:tc>
          <w:tcPr>
            <w:tcW w:w="3019" w:type="dxa"/>
            <w:hideMark/>
          </w:tcPr>
          <w:p w:rsidR="00C451CC" w:rsidRPr="004F16A4" w:rsidRDefault="00C451CC" w:rsidP="00C451CC">
            <w:pPr>
              <w:pStyle w:val="ConsPlusNormal"/>
              <w:ind w:firstLine="0"/>
              <w:rPr>
                <w:rFonts w:ascii="Times New Roman" w:hAnsi="Times New Roman" w:cs="Times New Roman"/>
                <w:sz w:val="22"/>
                <w:szCs w:val="22"/>
              </w:rPr>
            </w:pPr>
            <w:r w:rsidRPr="004F16A4">
              <w:rPr>
                <w:rFonts w:ascii="Times New Roman" w:hAnsi="Times New Roman" w:cs="Times New Roman"/>
                <w:sz w:val="22"/>
                <w:szCs w:val="22"/>
              </w:rPr>
              <w:t>ул. Лесная</w:t>
            </w:r>
          </w:p>
        </w:tc>
        <w:tc>
          <w:tcPr>
            <w:tcW w:w="1843"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1,24</w:t>
            </w:r>
          </w:p>
        </w:tc>
        <w:tc>
          <w:tcPr>
            <w:tcW w:w="1387"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w:t>
            </w:r>
          </w:p>
        </w:tc>
        <w:tc>
          <w:tcPr>
            <w:tcW w:w="1477"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1,24</w:t>
            </w:r>
          </w:p>
        </w:tc>
      </w:tr>
      <w:tr w:rsidR="00C451CC" w:rsidRPr="004F16A4" w:rsidTr="00C451CC">
        <w:trPr>
          <w:trHeight w:val="267"/>
          <w:jc w:val="center"/>
        </w:trPr>
        <w:tc>
          <w:tcPr>
            <w:tcW w:w="1492" w:type="dxa"/>
            <w:vMerge/>
          </w:tcPr>
          <w:p w:rsidR="00C451CC" w:rsidRPr="004F16A4" w:rsidRDefault="00C451CC" w:rsidP="00C451CC">
            <w:pPr>
              <w:pStyle w:val="ConsPlusNormal"/>
              <w:jc w:val="center"/>
              <w:rPr>
                <w:rFonts w:ascii="Times New Roman" w:hAnsi="Times New Roman" w:cs="Times New Roman"/>
                <w:sz w:val="22"/>
                <w:szCs w:val="22"/>
              </w:rPr>
            </w:pPr>
          </w:p>
        </w:tc>
        <w:tc>
          <w:tcPr>
            <w:tcW w:w="567" w:type="dxa"/>
          </w:tcPr>
          <w:p w:rsidR="00C451CC" w:rsidRPr="004F16A4" w:rsidRDefault="00C451CC" w:rsidP="00C451CC">
            <w:pPr>
              <w:pStyle w:val="ConsPlusNormal"/>
              <w:jc w:val="center"/>
              <w:rPr>
                <w:rFonts w:ascii="Times New Roman" w:hAnsi="Times New Roman" w:cs="Times New Roman"/>
                <w:sz w:val="22"/>
                <w:szCs w:val="22"/>
              </w:rPr>
            </w:pPr>
            <w:r w:rsidRPr="004F16A4">
              <w:rPr>
                <w:rFonts w:ascii="Times New Roman" w:hAnsi="Times New Roman" w:cs="Times New Roman"/>
                <w:sz w:val="22"/>
                <w:szCs w:val="22"/>
              </w:rPr>
              <w:t>1</w:t>
            </w:r>
            <w:r>
              <w:rPr>
                <w:rFonts w:ascii="Times New Roman" w:hAnsi="Times New Roman" w:cs="Times New Roman"/>
                <w:sz w:val="22"/>
                <w:szCs w:val="22"/>
              </w:rPr>
              <w:t>1</w:t>
            </w:r>
            <w:r w:rsidRPr="004F16A4">
              <w:rPr>
                <w:rFonts w:ascii="Times New Roman" w:hAnsi="Times New Roman" w:cs="Times New Roman"/>
                <w:sz w:val="22"/>
                <w:szCs w:val="22"/>
              </w:rPr>
              <w:t>3</w:t>
            </w:r>
          </w:p>
        </w:tc>
        <w:tc>
          <w:tcPr>
            <w:tcW w:w="3019" w:type="dxa"/>
            <w:hideMark/>
          </w:tcPr>
          <w:p w:rsidR="00C451CC" w:rsidRPr="004F16A4" w:rsidRDefault="00C451CC" w:rsidP="00C451CC">
            <w:pPr>
              <w:pStyle w:val="ConsPlusNormal"/>
              <w:ind w:firstLine="0"/>
              <w:rPr>
                <w:rFonts w:ascii="Times New Roman" w:hAnsi="Times New Roman" w:cs="Times New Roman"/>
                <w:sz w:val="22"/>
                <w:szCs w:val="22"/>
              </w:rPr>
            </w:pPr>
            <w:r w:rsidRPr="004F16A4">
              <w:rPr>
                <w:rFonts w:ascii="Times New Roman" w:hAnsi="Times New Roman" w:cs="Times New Roman"/>
                <w:sz w:val="22"/>
                <w:szCs w:val="22"/>
              </w:rPr>
              <w:t>ул. Горняцкая</w:t>
            </w:r>
          </w:p>
        </w:tc>
        <w:tc>
          <w:tcPr>
            <w:tcW w:w="1843"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0,66</w:t>
            </w:r>
          </w:p>
        </w:tc>
        <w:tc>
          <w:tcPr>
            <w:tcW w:w="1387"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0,66</w:t>
            </w:r>
          </w:p>
        </w:tc>
        <w:tc>
          <w:tcPr>
            <w:tcW w:w="1477"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w:t>
            </w:r>
          </w:p>
        </w:tc>
      </w:tr>
      <w:tr w:rsidR="00C451CC" w:rsidRPr="004F16A4" w:rsidTr="00C451CC">
        <w:trPr>
          <w:trHeight w:val="263"/>
          <w:jc w:val="center"/>
        </w:trPr>
        <w:tc>
          <w:tcPr>
            <w:tcW w:w="1492" w:type="dxa"/>
            <w:vMerge/>
          </w:tcPr>
          <w:p w:rsidR="00C451CC" w:rsidRPr="004F16A4" w:rsidRDefault="00C451CC" w:rsidP="00C451CC">
            <w:pPr>
              <w:pStyle w:val="ConsPlusNormal"/>
              <w:jc w:val="center"/>
              <w:rPr>
                <w:rFonts w:ascii="Times New Roman" w:hAnsi="Times New Roman" w:cs="Times New Roman"/>
                <w:sz w:val="22"/>
                <w:szCs w:val="22"/>
              </w:rPr>
            </w:pPr>
          </w:p>
        </w:tc>
        <w:tc>
          <w:tcPr>
            <w:tcW w:w="567" w:type="dxa"/>
          </w:tcPr>
          <w:p w:rsidR="00C451CC" w:rsidRPr="004F16A4" w:rsidRDefault="00C451CC" w:rsidP="00C451CC">
            <w:pPr>
              <w:pStyle w:val="ConsPlusNormal"/>
              <w:jc w:val="center"/>
              <w:rPr>
                <w:rFonts w:ascii="Times New Roman" w:hAnsi="Times New Roman" w:cs="Times New Roman"/>
                <w:sz w:val="22"/>
                <w:szCs w:val="22"/>
              </w:rPr>
            </w:pPr>
            <w:r w:rsidRPr="004F16A4">
              <w:rPr>
                <w:rFonts w:ascii="Times New Roman" w:hAnsi="Times New Roman" w:cs="Times New Roman"/>
                <w:sz w:val="22"/>
                <w:szCs w:val="22"/>
              </w:rPr>
              <w:t>1</w:t>
            </w:r>
            <w:r>
              <w:rPr>
                <w:rFonts w:ascii="Times New Roman" w:hAnsi="Times New Roman" w:cs="Times New Roman"/>
                <w:sz w:val="22"/>
                <w:szCs w:val="22"/>
              </w:rPr>
              <w:t>1</w:t>
            </w:r>
            <w:r w:rsidRPr="004F16A4">
              <w:rPr>
                <w:rFonts w:ascii="Times New Roman" w:hAnsi="Times New Roman" w:cs="Times New Roman"/>
                <w:sz w:val="22"/>
                <w:szCs w:val="22"/>
              </w:rPr>
              <w:t>4</w:t>
            </w:r>
          </w:p>
        </w:tc>
        <w:tc>
          <w:tcPr>
            <w:tcW w:w="3019" w:type="dxa"/>
            <w:hideMark/>
          </w:tcPr>
          <w:p w:rsidR="00C451CC" w:rsidRPr="004F16A4" w:rsidRDefault="00C451CC" w:rsidP="00C451CC">
            <w:pPr>
              <w:pStyle w:val="ConsPlusNormal"/>
              <w:ind w:firstLine="0"/>
              <w:rPr>
                <w:rFonts w:ascii="Times New Roman" w:hAnsi="Times New Roman" w:cs="Times New Roman"/>
                <w:sz w:val="22"/>
                <w:szCs w:val="22"/>
              </w:rPr>
            </w:pPr>
            <w:r w:rsidRPr="004F16A4">
              <w:rPr>
                <w:rFonts w:ascii="Times New Roman" w:hAnsi="Times New Roman" w:cs="Times New Roman"/>
                <w:sz w:val="22"/>
                <w:szCs w:val="22"/>
              </w:rPr>
              <w:t>ул. Хангалова</w:t>
            </w:r>
          </w:p>
        </w:tc>
        <w:tc>
          <w:tcPr>
            <w:tcW w:w="1843"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0,35</w:t>
            </w:r>
          </w:p>
        </w:tc>
        <w:tc>
          <w:tcPr>
            <w:tcW w:w="1387"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0,35</w:t>
            </w:r>
          </w:p>
        </w:tc>
        <w:tc>
          <w:tcPr>
            <w:tcW w:w="1477"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w:t>
            </w:r>
          </w:p>
        </w:tc>
      </w:tr>
      <w:tr w:rsidR="00C451CC" w:rsidRPr="004F16A4" w:rsidTr="00C451CC">
        <w:trPr>
          <w:trHeight w:val="282"/>
          <w:jc w:val="center"/>
        </w:trPr>
        <w:tc>
          <w:tcPr>
            <w:tcW w:w="1492" w:type="dxa"/>
            <w:vMerge/>
          </w:tcPr>
          <w:p w:rsidR="00C451CC" w:rsidRPr="004F16A4" w:rsidRDefault="00C451CC" w:rsidP="00C451CC">
            <w:pPr>
              <w:pStyle w:val="ConsPlusNormal"/>
              <w:jc w:val="center"/>
              <w:rPr>
                <w:rFonts w:ascii="Times New Roman" w:hAnsi="Times New Roman" w:cs="Times New Roman"/>
                <w:sz w:val="22"/>
                <w:szCs w:val="22"/>
              </w:rPr>
            </w:pPr>
          </w:p>
        </w:tc>
        <w:tc>
          <w:tcPr>
            <w:tcW w:w="567" w:type="dxa"/>
          </w:tcPr>
          <w:p w:rsidR="00C451CC" w:rsidRPr="004F16A4" w:rsidRDefault="00C451CC" w:rsidP="00C451CC">
            <w:pPr>
              <w:pStyle w:val="ConsPlusNormal"/>
              <w:jc w:val="center"/>
              <w:rPr>
                <w:rFonts w:ascii="Times New Roman" w:hAnsi="Times New Roman" w:cs="Times New Roman"/>
                <w:sz w:val="22"/>
                <w:szCs w:val="22"/>
              </w:rPr>
            </w:pPr>
            <w:r>
              <w:rPr>
                <w:rFonts w:ascii="Times New Roman" w:hAnsi="Times New Roman" w:cs="Times New Roman"/>
                <w:sz w:val="22"/>
                <w:szCs w:val="22"/>
              </w:rPr>
              <w:t>1</w:t>
            </w:r>
            <w:r w:rsidRPr="004F16A4">
              <w:rPr>
                <w:rFonts w:ascii="Times New Roman" w:hAnsi="Times New Roman" w:cs="Times New Roman"/>
                <w:sz w:val="22"/>
                <w:szCs w:val="22"/>
              </w:rPr>
              <w:t>15</w:t>
            </w:r>
          </w:p>
        </w:tc>
        <w:tc>
          <w:tcPr>
            <w:tcW w:w="3019" w:type="dxa"/>
            <w:hideMark/>
          </w:tcPr>
          <w:p w:rsidR="00C451CC" w:rsidRPr="004F16A4" w:rsidRDefault="00C451CC" w:rsidP="00C451CC">
            <w:pPr>
              <w:pStyle w:val="ConsPlusNormal"/>
              <w:ind w:firstLine="0"/>
              <w:rPr>
                <w:rFonts w:ascii="Times New Roman" w:hAnsi="Times New Roman" w:cs="Times New Roman"/>
                <w:sz w:val="22"/>
                <w:szCs w:val="22"/>
              </w:rPr>
            </w:pPr>
            <w:r w:rsidRPr="004F16A4">
              <w:rPr>
                <w:rFonts w:ascii="Times New Roman" w:hAnsi="Times New Roman" w:cs="Times New Roman"/>
                <w:sz w:val="22"/>
                <w:szCs w:val="22"/>
              </w:rPr>
              <w:t>ул. Литвинова</w:t>
            </w:r>
          </w:p>
        </w:tc>
        <w:tc>
          <w:tcPr>
            <w:tcW w:w="1843"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0,21</w:t>
            </w:r>
          </w:p>
        </w:tc>
        <w:tc>
          <w:tcPr>
            <w:tcW w:w="1387"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0,21</w:t>
            </w:r>
          </w:p>
        </w:tc>
        <w:tc>
          <w:tcPr>
            <w:tcW w:w="1477"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w:t>
            </w:r>
          </w:p>
        </w:tc>
      </w:tr>
      <w:tr w:rsidR="00C451CC" w:rsidRPr="004F16A4" w:rsidTr="00C451CC">
        <w:trPr>
          <w:trHeight w:val="271"/>
          <w:jc w:val="center"/>
        </w:trPr>
        <w:tc>
          <w:tcPr>
            <w:tcW w:w="1492" w:type="dxa"/>
            <w:vMerge/>
          </w:tcPr>
          <w:p w:rsidR="00C451CC" w:rsidRPr="004F16A4" w:rsidRDefault="00C451CC" w:rsidP="00C451CC">
            <w:pPr>
              <w:pStyle w:val="ConsPlusNormal"/>
              <w:jc w:val="center"/>
              <w:rPr>
                <w:rFonts w:ascii="Times New Roman" w:hAnsi="Times New Roman" w:cs="Times New Roman"/>
                <w:sz w:val="22"/>
                <w:szCs w:val="22"/>
              </w:rPr>
            </w:pPr>
          </w:p>
        </w:tc>
        <w:tc>
          <w:tcPr>
            <w:tcW w:w="567" w:type="dxa"/>
          </w:tcPr>
          <w:p w:rsidR="00C451CC" w:rsidRPr="004F16A4" w:rsidRDefault="00C451CC" w:rsidP="00C451CC">
            <w:pPr>
              <w:pStyle w:val="ConsPlusNormal"/>
              <w:jc w:val="center"/>
              <w:rPr>
                <w:rFonts w:ascii="Times New Roman" w:hAnsi="Times New Roman" w:cs="Times New Roman"/>
                <w:sz w:val="22"/>
                <w:szCs w:val="22"/>
              </w:rPr>
            </w:pPr>
            <w:r>
              <w:rPr>
                <w:rFonts w:ascii="Times New Roman" w:hAnsi="Times New Roman" w:cs="Times New Roman"/>
                <w:sz w:val="22"/>
                <w:szCs w:val="22"/>
              </w:rPr>
              <w:t>1</w:t>
            </w:r>
            <w:r w:rsidRPr="004F16A4">
              <w:rPr>
                <w:rFonts w:ascii="Times New Roman" w:hAnsi="Times New Roman" w:cs="Times New Roman"/>
                <w:sz w:val="22"/>
                <w:szCs w:val="22"/>
              </w:rPr>
              <w:t>16</w:t>
            </w:r>
          </w:p>
        </w:tc>
        <w:tc>
          <w:tcPr>
            <w:tcW w:w="3019" w:type="dxa"/>
            <w:hideMark/>
          </w:tcPr>
          <w:p w:rsidR="00C451CC" w:rsidRPr="004F16A4" w:rsidRDefault="00C451CC" w:rsidP="00C451CC">
            <w:pPr>
              <w:pStyle w:val="ConsPlusNormal"/>
              <w:ind w:firstLine="0"/>
              <w:rPr>
                <w:rFonts w:ascii="Times New Roman" w:hAnsi="Times New Roman" w:cs="Times New Roman"/>
                <w:sz w:val="22"/>
                <w:szCs w:val="22"/>
              </w:rPr>
            </w:pPr>
            <w:r w:rsidRPr="004F16A4">
              <w:rPr>
                <w:rFonts w:ascii="Times New Roman" w:hAnsi="Times New Roman" w:cs="Times New Roman"/>
                <w:sz w:val="22"/>
                <w:szCs w:val="22"/>
              </w:rPr>
              <w:t>ул. Баторова</w:t>
            </w:r>
          </w:p>
        </w:tc>
        <w:tc>
          <w:tcPr>
            <w:tcW w:w="1843"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0,40</w:t>
            </w:r>
          </w:p>
        </w:tc>
        <w:tc>
          <w:tcPr>
            <w:tcW w:w="1387"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w:t>
            </w:r>
          </w:p>
        </w:tc>
        <w:tc>
          <w:tcPr>
            <w:tcW w:w="1477"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0,40</w:t>
            </w:r>
          </w:p>
        </w:tc>
      </w:tr>
      <w:tr w:rsidR="00C451CC" w:rsidRPr="004F16A4" w:rsidTr="00C451CC">
        <w:trPr>
          <w:trHeight w:val="293"/>
          <w:jc w:val="center"/>
        </w:trPr>
        <w:tc>
          <w:tcPr>
            <w:tcW w:w="1492" w:type="dxa"/>
            <w:vMerge/>
          </w:tcPr>
          <w:p w:rsidR="00C451CC" w:rsidRPr="004F16A4" w:rsidRDefault="00C451CC" w:rsidP="00C451CC">
            <w:pPr>
              <w:pStyle w:val="ConsPlusNormal"/>
              <w:jc w:val="center"/>
              <w:rPr>
                <w:rFonts w:ascii="Times New Roman" w:hAnsi="Times New Roman" w:cs="Times New Roman"/>
                <w:sz w:val="22"/>
                <w:szCs w:val="22"/>
              </w:rPr>
            </w:pPr>
          </w:p>
        </w:tc>
        <w:tc>
          <w:tcPr>
            <w:tcW w:w="567" w:type="dxa"/>
          </w:tcPr>
          <w:p w:rsidR="00C451CC" w:rsidRPr="004F16A4" w:rsidRDefault="00C451CC" w:rsidP="00C451CC">
            <w:pPr>
              <w:pStyle w:val="ConsPlusNormal"/>
              <w:jc w:val="center"/>
              <w:rPr>
                <w:rFonts w:ascii="Times New Roman" w:hAnsi="Times New Roman" w:cs="Times New Roman"/>
                <w:sz w:val="22"/>
                <w:szCs w:val="22"/>
              </w:rPr>
            </w:pPr>
            <w:r>
              <w:rPr>
                <w:rFonts w:ascii="Times New Roman" w:hAnsi="Times New Roman" w:cs="Times New Roman"/>
                <w:sz w:val="22"/>
                <w:szCs w:val="22"/>
              </w:rPr>
              <w:t>1</w:t>
            </w:r>
            <w:r w:rsidRPr="004F16A4">
              <w:rPr>
                <w:rFonts w:ascii="Times New Roman" w:hAnsi="Times New Roman" w:cs="Times New Roman"/>
                <w:sz w:val="22"/>
                <w:szCs w:val="22"/>
              </w:rPr>
              <w:t>17</w:t>
            </w:r>
          </w:p>
        </w:tc>
        <w:tc>
          <w:tcPr>
            <w:tcW w:w="3019" w:type="dxa"/>
            <w:hideMark/>
          </w:tcPr>
          <w:p w:rsidR="00C451CC" w:rsidRPr="004F16A4" w:rsidRDefault="00C451CC" w:rsidP="00C451CC">
            <w:pPr>
              <w:pStyle w:val="ConsPlusNormal"/>
              <w:ind w:firstLine="0"/>
              <w:rPr>
                <w:rFonts w:ascii="Times New Roman" w:hAnsi="Times New Roman" w:cs="Times New Roman"/>
                <w:sz w:val="22"/>
                <w:szCs w:val="22"/>
              </w:rPr>
            </w:pPr>
            <w:r w:rsidRPr="004F16A4">
              <w:rPr>
                <w:rFonts w:ascii="Times New Roman" w:hAnsi="Times New Roman" w:cs="Times New Roman"/>
                <w:sz w:val="22"/>
                <w:szCs w:val="22"/>
              </w:rPr>
              <w:t>ул. Профсоюзная</w:t>
            </w:r>
          </w:p>
        </w:tc>
        <w:tc>
          <w:tcPr>
            <w:tcW w:w="1843"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0,89</w:t>
            </w:r>
          </w:p>
        </w:tc>
        <w:tc>
          <w:tcPr>
            <w:tcW w:w="1387"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0,89</w:t>
            </w:r>
          </w:p>
        </w:tc>
        <w:tc>
          <w:tcPr>
            <w:tcW w:w="1477"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w:t>
            </w:r>
          </w:p>
        </w:tc>
      </w:tr>
      <w:tr w:rsidR="00C451CC" w:rsidRPr="004F16A4" w:rsidTr="00C451CC">
        <w:trPr>
          <w:trHeight w:val="270"/>
          <w:jc w:val="center"/>
        </w:trPr>
        <w:tc>
          <w:tcPr>
            <w:tcW w:w="1492" w:type="dxa"/>
            <w:vMerge/>
          </w:tcPr>
          <w:p w:rsidR="00C451CC" w:rsidRPr="004F16A4" w:rsidRDefault="00C451CC" w:rsidP="00C451CC">
            <w:pPr>
              <w:pStyle w:val="ConsPlusNormal"/>
              <w:jc w:val="center"/>
              <w:rPr>
                <w:rFonts w:ascii="Times New Roman" w:hAnsi="Times New Roman" w:cs="Times New Roman"/>
                <w:sz w:val="22"/>
                <w:szCs w:val="22"/>
              </w:rPr>
            </w:pPr>
          </w:p>
        </w:tc>
        <w:tc>
          <w:tcPr>
            <w:tcW w:w="567" w:type="dxa"/>
          </w:tcPr>
          <w:p w:rsidR="00C451CC" w:rsidRPr="004F16A4" w:rsidRDefault="00C451CC" w:rsidP="00C451CC">
            <w:pPr>
              <w:pStyle w:val="ConsPlusNormal"/>
              <w:jc w:val="center"/>
              <w:rPr>
                <w:rFonts w:ascii="Times New Roman" w:hAnsi="Times New Roman" w:cs="Times New Roman"/>
                <w:sz w:val="22"/>
                <w:szCs w:val="22"/>
              </w:rPr>
            </w:pPr>
            <w:r>
              <w:rPr>
                <w:rFonts w:ascii="Times New Roman" w:hAnsi="Times New Roman" w:cs="Times New Roman"/>
                <w:sz w:val="22"/>
                <w:szCs w:val="22"/>
              </w:rPr>
              <w:t>1</w:t>
            </w:r>
            <w:r w:rsidRPr="004F16A4">
              <w:rPr>
                <w:rFonts w:ascii="Times New Roman" w:hAnsi="Times New Roman" w:cs="Times New Roman"/>
                <w:sz w:val="22"/>
                <w:szCs w:val="22"/>
              </w:rPr>
              <w:t>18</w:t>
            </w:r>
          </w:p>
        </w:tc>
        <w:tc>
          <w:tcPr>
            <w:tcW w:w="3019" w:type="dxa"/>
            <w:hideMark/>
          </w:tcPr>
          <w:p w:rsidR="00C451CC" w:rsidRPr="004F16A4" w:rsidRDefault="00C451CC" w:rsidP="00C451CC">
            <w:pPr>
              <w:pStyle w:val="ConsPlusNormal"/>
              <w:ind w:firstLine="0"/>
              <w:rPr>
                <w:rFonts w:ascii="Times New Roman" w:hAnsi="Times New Roman" w:cs="Times New Roman"/>
                <w:sz w:val="22"/>
                <w:szCs w:val="22"/>
              </w:rPr>
            </w:pPr>
            <w:r w:rsidRPr="004F16A4">
              <w:rPr>
                <w:rFonts w:ascii="Times New Roman" w:hAnsi="Times New Roman" w:cs="Times New Roman"/>
                <w:sz w:val="22"/>
                <w:szCs w:val="22"/>
              </w:rPr>
              <w:t>ул. Комсомольская</w:t>
            </w:r>
          </w:p>
        </w:tc>
        <w:tc>
          <w:tcPr>
            <w:tcW w:w="1843"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0,89</w:t>
            </w:r>
          </w:p>
        </w:tc>
        <w:tc>
          <w:tcPr>
            <w:tcW w:w="1387"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0,89</w:t>
            </w:r>
          </w:p>
        </w:tc>
        <w:tc>
          <w:tcPr>
            <w:tcW w:w="1477"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w:t>
            </w:r>
          </w:p>
        </w:tc>
      </w:tr>
      <w:tr w:rsidR="00C451CC" w:rsidRPr="004F16A4" w:rsidTr="00C451CC">
        <w:trPr>
          <w:trHeight w:val="259"/>
          <w:jc w:val="center"/>
        </w:trPr>
        <w:tc>
          <w:tcPr>
            <w:tcW w:w="1492" w:type="dxa"/>
            <w:vMerge/>
          </w:tcPr>
          <w:p w:rsidR="00C451CC" w:rsidRPr="004F16A4" w:rsidRDefault="00C451CC" w:rsidP="00C451CC">
            <w:pPr>
              <w:pStyle w:val="ConsPlusNormal"/>
              <w:jc w:val="center"/>
              <w:rPr>
                <w:rFonts w:ascii="Times New Roman" w:hAnsi="Times New Roman" w:cs="Times New Roman"/>
                <w:sz w:val="22"/>
                <w:szCs w:val="22"/>
              </w:rPr>
            </w:pPr>
          </w:p>
        </w:tc>
        <w:tc>
          <w:tcPr>
            <w:tcW w:w="567" w:type="dxa"/>
          </w:tcPr>
          <w:p w:rsidR="00C451CC" w:rsidRPr="004F16A4" w:rsidRDefault="00C451CC" w:rsidP="00C451CC">
            <w:pPr>
              <w:pStyle w:val="ConsPlusNormal"/>
              <w:jc w:val="center"/>
              <w:rPr>
                <w:rFonts w:ascii="Times New Roman" w:hAnsi="Times New Roman" w:cs="Times New Roman"/>
                <w:sz w:val="22"/>
                <w:szCs w:val="22"/>
              </w:rPr>
            </w:pPr>
            <w:r>
              <w:rPr>
                <w:rFonts w:ascii="Times New Roman" w:hAnsi="Times New Roman" w:cs="Times New Roman"/>
                <w:sz w:val="22"/>
                <w:szCs w:val="22"/>
              </w:rPr>
              <w:t>1</w:t>
            </w:r>
            <w:r w:rsidRPr="004F16A4">
              <w:rPr>
                <w:rFonts w:ascii="Times New Roman" w:hAnsi="Times New Roman" w:cs="Times New Roman"/>
                <w:sz w:val="22"/>
                <w:szCs w:val="22"/>
              </w:rPr>
              <w:t>19</w:t>
            </w:r>
          </w:p>
        </w:tc>
        <w:tc>
          <w:tcPr>
            <w:tcW w:w="3019" w:type="dxa"/>
            <w:hideMark/>
          </w:tcPr>
          <w:p w:rsidR="00C451CC" w:rsidRPr="004F16A4" w:rsidRDefault="00C451CC" w:rsidP="00C451CC">
            <w:pPr>
              <w:pStyle w:val="ConsPlusNormal"/>
              <w:ind w:firstLine="0"/>
              <w:rPr>
                <w:rFonts w:ascii="Times New Roman" w:hAnsi="Times New Roman" w:cs="Times New Roman"/>
                <w:sz w:val="22"/>
                <w:szCs w:val="22"/>
              </w:rPr>
            </w:pPr>
            <w:r w:rsidRPr="004F16A4">
              <w:rPr>
                <w:rFonts w:ascii="Times New Roman" w:hAnsi="Times New Roman" w:cs="Times New Roman"/>
                <w:sz w:val="22"/>
                <w:szCs w:val="22"/>
              </w:rPr>
              <w:t>ул. Октябрьская</w:t>
            </w:r>
          </w:p>
        </w:tc>
        <w:tc>
          <w:tcPr>
            <w:tcW w:w="1843"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0,89</w:t>
            </w:r>
          </w:p>
        </w:tc>
        <w:tc>
          <w:tcPr>
            <w:tcW w:w="1387"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0,89</w:t>
            </w:r>
          </w:p>
        </w:tc>
        <w:tc>
          <w:tcPr>
            <w:tcW w:w="1477"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w:t>
            </w:r>
          </w:p>
        </w:tc>
      </w:tr>
      <w:tr w:rsidR="00C451CC" w:rsidRPr="004F16A4" w:rsidTr="00C451CC">
        <w:trPr>
          <w:trHeight w:val="267"/>
          <w:jc w:val="center"/>
        </w:trPr>
        <w:tc>
          <w:tcPr>
            <w:tcW w:w="1492" w:type="dxa"/>
            <w:vMerge/>
          </w:tcPr>
          <w:p w:rsidR="00C451CC" w:rsidRPr="004F16A4" w:rsidRDefault="00C451CC" w:rsidP="00C451CC">
            <w:pPr>
              <w:pStyle w:val="ConsPlusNormal"/>
              <w:jc w:val="center"/>
              <w:rPr>
                <w:rFonts w:ascii="Times New Roman" w:hAnsi="Times New Roman" w:cs="Times New Roman"/>
                <w:sz w:val="22"/>
                <w:szCs w:val="22"/>
              </w:rPr>
            </w:pPr>
          </w:p>
        </w:tc>
        <w:tc>
          <w:tcPr>
            <w:tcW w:w="567" w:type="dxa"/>
          </w:tcPr>
          <w:p w:rsidR="00C451CC" w:rsidRPr="004F16A4" w:rsidRDefault="00C451CC" w:rsidP="00C451CC">
            <w:pPr>
              <w:pStyle w:val="ConsPlusNormal"/>
              <w:jc w:val="center"/>
              <w:rPr>
                <w:rFonts w:ascii="Times New Roman" w:hAnsi="Times New Roman" w:cs="Times New Roman"/>
                <w:sz w:val="22"/>
                <w:szCs w:val="22"/>
              </w:rPr>
            </w:pPr>
            <w:r>
              <w:rPr>
                <w:rFonts w:ascii="Times New Roman" w:hAnsi="Times New Roman" w:cs="Times New Roman"/>
                <w:sz w:val="22"/>
                <w:szCs w:val="22"/>
              </w:rPr>
              <w:t>2</w:t>
            </w:r>
            <w:r w:rsidRPr="004F16A4">
              <w:rPr>
                <w:rFonts w:ascii="Times New Roman" w:hAnsi="Times New Roman" w:cs="Times New Roman"/>
                <w:sz w:val="22"/>
                <w:szCs w:val="22"/>
              </w:rPr>
              <w:t>20</w:t>
            </w:r>
          </w:p>
        </w:tc>
        <w:tc>
          <w:tcPr>
            <w:tcW w:w="3019" w:type="dxa"/>
            <w:hideMark/>
          </w:tcPr>
          <w:p w:rsidR="00C451CC" w:rsidRPr="004F16A4" w:rsidRDefault="00C451CC" w:rsidP="00C451CC">
            <w:pPr>
              <w:pStyle w:val="ConsPlusNormal"/>
              <w:ind w:firstLine="0"/>
              <w:rPr>
                <w:rFonts w:ascii="Times New Roman" w:hAnsi="Times New Roman" w:cs="Times New Roman"/>
                <w:sz w:val="22"/>
                <w:szCs w:val="22"/>
              </w:rPr>
            </w:pPr>
            <w:r w:rsidRPr="004F16A4">
              <w:rPr>
                <w:rFonts w:ascii="Times New Roman" w:hAnsi="Times New Roman" w:cs="Times New Roman"/>
                <w:sz w:val="22"/>
                <w:szCs w:val="22"/>
              </w:rPr>
              <w:t>ул. Степная</w:t>
            </w:r>
          </w:p>
        </w:tc>
        <w:tc>
          <w:tcPr>
            <w:tcW w:w="1843"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0,40</w:t>
            </w:r>
          </w:p>
        </w:tc>
        <w:tc>
          <w:tcPr>
            <w:tcW w:w="1387"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w:t>
            </w:r>
          </w:p>
        </w:tc>
        <w:tc>
          <w:tcPr>
            <w:tcW w:w="1477"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0,40</w:t>
            </w:r>
          </w:p>
        </w:tc>
      </w:tr>
      <w:tr w:rsidR="00C451CC" w:rsidRPr="004F16A4" w:rsidTr="00C451CC">
        <w:trPr>
          <w:trHeight w:val="289"/>
          <w:jc w:val="center"/>
        </w:trPr>
        <w:tc>
          <w:tcPr>
            <w:tcW w:w="1492" w:type="dxa"/>
            <w:vMerge/>
          </w:tcPr>
          <w:p w:rsidR="00C451CC" w:rsidRPr="004F16A4" w:rsidRDefault="00C451CC" w:rsidP="00C451CC">
            <w:pPr>
              <w:pStyle w:val="ConsPlusNormal"/>
              <w:jc w:val="center"/>
              <w:rPr>
                <w:rFonts w:ascii="Times New Roman" w:hAnsi="Times New Roman" w:cs="Times New Roman"/>
                <w:sz w:val="22"/>
                <w:szCs w:val="22"/>
              </w:rPr>
            </w:pPr>
          </w:p>
        </w:tc>
        <w:tc>
          <w:tcPr>
            <w:tcW w:w="567" w:type="dxa"/>
          </w:tcPr>
          <w:p w:rsidR="00C451CC" w:rsidRPr="004F16A4" w:rsidRDefault="00C451CC" w:rsidP="00C451CC">
            <w:pPr>
              <w:pStyle w:val="ConsPlusNormal"/>
              <w:jc w:val="center"/>
              <w:rPr>
                <w:rFonts w:ascii="Times New Roman" w:hAnsi="Times New Roman" w:cs="Times New Roman"/>
                <w:sz w:val="22"/>
                <w:szCs w:val="22"/>
              </w:rPr>
            </w:pPr>
            <w:r>
              <w:rPr>
                <w:rFonts w:ascii="Times New Roman" w:hAnsi="Times New Roman" w:cs="Times New Roman"/>
                <w:sz w:val="22"/>
                <w:szCs w:val="22"/>
              </w:rPr>
              <w:t>2</w:t>
            </w:r>
            <w:r w:rsidRPr="004F16A4">
              <w:rPr>
                <w:rFonts w:ascii="Times New Roman" w:hAnsi="Times New Roman" w:cs="Times New Roman"/>
                <w:sz w:val="22"/>
                <w:szCs w:val="22"/>
              </w:rPr>
              <w:t>21</w:t>
            </w:r>
          </w:p>
        </w:tc>
        <w:tc>
          <w:tcPr>
            <w:tcW w:w="3019" w:type="dxa"/>
            <w:hideMark/>
          </w:tcPr>
          <w:p w:rsidR="00C451CC" w:rsidRPr="004F16A4" w:rsidRDefault="00C451CC" w:rsidP="00C451CC">
            <w:pPr>
              <w:pStyle w:val="ConsPlusNormal"/>
              <w:ind w:firstLine="0"/>
              <w:rPr>
                <w:rFonts w:ascii="Times New Roman" w:hAnsi="Times New Roman" w:cs="Times New Roman"/>
                <w:sz w:val="22"/>
                <w:szCs w:val="22"/>
              </w:rPr>
            </w:pPr>
            <w:r w:rsidRPr="004F16A4">
              <w:rPr>
                <w:rFonts w:ascii="Times New Roman" w:hAnsi="Times New Roman" w:cs="Times New Roman"/>
                <w:sz w:val="22"/>
                <w:szCs w:val="22"/>
              </w:rPr>
              <w:t>ул. Луговая</w:t>
            </w:r>
          </w:p>
        </w:tc>
        <w:tc>
          <w:tcPr>
            <w:tcW w:w="1843"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0,45</w:t>
            </w:r>
          </w:p>
        </w:tc>
        <w:tc>
          <w:tcPr>
            <w:tcW w:w="1387"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w:t>
            </w:r>
          </w:p>
        </w:tc>
        <w:tc>
          <w:tcPr>
            <w:tcW w:w="1477"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0,45</w:t>
            </w:r>
          </w:p>
        </w:tc>
      </w:tr>
      <w:tr w:rsidR="00C451CC" w:rsidRPr="004F16A4" w:rsidTr="00C451CC">
        <w:trPr>
          <w:trHeight w:val="266"/>
          <w:jc w:val="center"/>
        </w:trPr>
        <w:tc>
          <w:tcPr>
            <w:tcW w:w="1492" w:type="dxa"/>
            <w:vMerge/>
          </w:tcPr>
          <w:p w:rsidR="00C451CC" w:rsidRPr="004F16A4" w:rsidRDefault="00C451CC" w:rsidP="00C451CC">
            <w:pPr>
              <w:pStyle w:val="ConsPlusNormal"/>
              <w:jc w:val="center"/>
              <w:rPr>
                <w:rFonts w:ascii="Times New Roman" w:hAnsi="Times New Roman" w:cs="Times New Roman"/>
                <w:sz w:val="22"/>
                <w:szCs w:val="22"/>
              </w:rPr>
            </w:pPr>
          </w:p>
        </w:tc>
        <w:tc>
          <w:tcPr>
            <w:tcW w:w="567" w:type="dxa"/>
          </w:tcPr>
          <w:p w:rsidR="00C451CC" w:rsidRPr="004F16A4" w:rsidRDefault="00C451CC" w:rsidP="00C451CC">
            <w:pPr>
              <w:pStyle w:val="ConsPlusNormal"/>
              <w:jc w:val="center"/>
              <w:rPr>
                <w:rFonts w:ascii="Times New Roman" w:hAnsi="Times New Roman" w:cs="Times New Roman"/>
                <w:sz w:val="22"/>
                <w:szCs w:val="22"/>
              </w:rPr>
            </w:pPr>
            <w:r>
              <w:rPr>
                <w:rFonts w:ascii="Times New Roman" w:hAnsi="Times New Roman" w:cs="Times New Roman"/>
                <w:sz w:val="22"/>
                <w:szCs w:val="22"/>
              </w:rPr>
              <w:t>2</w:t>
            </w:r>
            <w:r w:rsidRPr="004F16A4">
              <w:rPr>
                <w:rFonts w:ascii="Times New Roman" w:hAnsi="Times New Roman" w:cs="Times New Roman"/>
                <w:sz w:val="22"/>
                <w:szCs w:val="22"/>
              </w:rPr>
              <w:t>22</w:t>
            </w:r>
          </w:p>
        </w:tc>
        <w:tc>
          <w:tcPr>
            <w:tcW w:w="3019" w:type="dxa"/>
            <w:hideMark/>
          </w:tcPr>
          <w:p w:rsidR="00C451CC" w:rsidRPr="004F16A4" w:rsidRDefault="00C451CC" w:rsidP="00C451CC">
            <w:pPr>
              <w:pStyle w:val="ConsPlusNormal"/>
              <w:ind w:firstLine="0"/>
              <w:rPr>
                <w:rFonts w:ascii="Times New Roman" w:hAnsi="Times New Roman" w:cs="Times New Roman"/>
                <w:sz w:val="22"/>
                <w:szCs w:val="22"/>
              </w:rPr>
            </w:pPr>
            <w:r w:rsidRPr="004F16A4">
              <w:rPr>
                <w:rFonts w:ascii="Times New Roman" w:hAnsi="Times New Roman" w:cs="Times New Roman"/>
                <w:sz w:val="22"/>
                <w:szCs w:val="22"/>
              </w:rPr>
              <w:t>ул. Набережная</w:t>
            </w:r>
          </w:p>
        </w:tc>
        <w:tc>
          <w:tcPr>
            <w:tcW w:w="1843"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0,45</w:t>
            </w:r>
          </w:p>
        </w:tc>
        <w:tc>
          <w:tcPr>
            <w:tcW w:w="1387"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0,34</w:t>
            </w:r>
          </w:p>
        </w:tc>
        <w:tc>
          <w:tcPr>
            <w:tcW w:w="1477"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0,11</w:t>
            </w:r>
          </w:p>
        </w:tc>
      </w:tr>
      <w:tr w:rsidR="00C451CC" w:rsidRPr="004F16A4" w:rsidTr="00C451CC">
        <w:trPr>
          <w:trHeight w:val="269"/>
          <w:jc w:val="center"/>
        </w:trPr>
        <w:tc>
          <w:tcPr>
            <w:tcW w:w="1492" w:type="dxa"/>
            <w:vMerge/>
          </w:tcPr>
          <w:p w:rsidR="00C451CC" w:rsidRPr="004F16A4" w:rsidRDefault="00C451CC" w:rsidP="00C451CC">
            <w:pPr>
              <w:pStyle w:val="ConsPlusNormal"/>
              <w:jc w:val="center"/>
              <w:rPr>
                <w:rFonts w:ascii="Times New Roman" w:hAnsi="Times New Roman" w:cs="Times New Roman"/>
                <w:sz w:val="22"/>
                <w:szCs w:val="22"/>
              </w:rPr>
            </w:pPr>
          </w:p>
        </w:tc>
        <w:tc>
          <w:tcPr>
            <w:tcW w:w="567" w:type="dxa"/>
          </w:tcPr>
          <w:p w:rsidR="00C451CC" w:rsidRPr="004F16A4" w:rsidRDefault="00C451CC" w:rsidP="00C451CC">
            <w:pPr>
              <w:pStyle w:val="ConsPlusNormal"/>
              <w:jc w:val="center"/>
              <w:rPr>
                <w:rFonts w:ascii="Times New Roman" w:hAnsi="Times New Roman" w:cs="Times New Roman"/>
                <w:sz w:val="22"/>
                <w:szCs w:val="22"/>
              </w:rPr>
            </w:pPr>
            <w:r>
              <w:rPr>
                <w:rFonts w:ascii="Times New Roman" w:hAnsi="Times New Roman" w:cs="Times New Roman"/>
                <w:sz w:val="22"/>
                <w:szCs w:val="22"/>
              </w:rPr>
              <w:t>2</w:t>
            </w:r>
            <w:r w:rsidRPr="004F16A4">
              <w:rPr>
                <w:rFonts w:ascii="Times New Roman" w:hAnsi="Times New Roman" w:cs="Times New Roman"/>
                <w:sz w:val="22"/>
                <w:szCs w:val="22"/>
              </w:rPr>
              <w:t>23</w:t>
            </w:r>
          </w:p>
        </w:tc>
        <w:tc>
          <w:tcPr>
            <w:tcW w:w="3019" w:type="dxa"/>
            <w:hideMark/>
          </w:tcPr>
          <w:p w:rsidR="00C451CC" w:rsidRPr="004F16A4" w:rsidRDefault="00C451CC" w:rsidP="00C451CC">
            <w:pPr>
              <w:pStyle w:val="ConsPlusNormal"/>
              <w:ind w:firstLine="0"/>
              <w:rPr>
                <w:rFonts w:ascii="Times New Roman" w:hAnsi="Times New Roman" w:cs="Times New Roman"/>
                <w:sz w:val="22"/>
                <w:szCs w:val="22"/>
              </w:rPr>
            </w:pPr>
            <w:r w:rsidRPr="004F16A4">
              <w:rPr>
                <w:rFonts w:ascii="Times New Roman" w:hAnsi="Times New Roman" w:cs="Times New Roman"/>
                <w:sz w:val="22"/>
                <w:szCs w:val="22"/>
              </w:rPr>
              <w:t>ул. Заларинская</w:t>
            </w:r>
          </w:p>
        </w:tc>
        <w:tc>
          <w:tcPr>
            <w:tcW w:w="1843"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0,25</w:t>
            </w:r>
          </w:p>
        </w:tc>
        <w:tc>
          <w:tcPr>
            <w:tcW w:w="1387"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0,25</w:t>
            </w:r>
          </w:p>
        </w:tc>
        <w:tc>
          <w:tcPr>
            <w:tcW w:w="1477"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w:t>
            </w:r>
          </w:p>
        </w:tc>
      </w:tr>
      <w:tr w:rsidR="00C451CC" w:rsidRPr="004F16A4" w:rsidTr="00C451CC">
        <w:trPr>
          <w:trHeight w:val="288"/>
          <w:jc w:val="center"/>
        </w:trPr>
        <w:tc>
          <w:tcPr>
            <w:tcW w:w="1492" w:type="dxa"/>
            <w:vMerge/>
          </w:tcPr>
          <w:p w:rsidR="00C451CC" w:rsidRPr="004F16A4" w:rsidRDefault="00C451CC" w:rsidP="00C451CC">
            <w:pPr>
              <w:pStyle w:val="ConsPlusNormal"/>
              <w:jc w:val="center"/>
              <w:rPr>
                <w:rFonts w:ascii="Times New Roman" w:hAnsi="Times New Roman" w:cs="Times New Roman"/>
                <w:sz w:val="22"/>
                <w:szCs w:val="22"/>
              </w:rPr>
            </w:pPr>
          </w:p>
        </w:tc>
        <w:tc>
          <w:tcPr>
            <w:tcW w:w="567" w:type="dxa"/>
          </w:tcPr>
          <w:p w:rsidR="00C451CC" w:rsidRPr="004F16A4" w:rsidRDefault="00C451CC" w:rsidP="00C451CC">
            <w:pPr>
              <w:pStyle w:val="ConsPlusNormal"/>
              <w:jc w:val="center"/>
              <w:rPr>
                <w:rFonts w:ascii="Times New Roman" w:hAnsi="Times New Roman" w:cs="Times New Roman"/>
                <w:sz w:val="22"/>
                <w:szCs w:val="22"/>
              </w:rPr>
            </w:pPr>
            <w:r>
              <w:rPr>
                <w:rFonts w:ascii="Times New Roman" w:hAnsi="Times New Roman" w:cs="Times New Roman"/>
                <w:sz w:val="22"/>
                <w:szCs w:val="22"/>
              </w:rPr>
              <w:t>2</w:t>
            </w:r>
            <w:r w:rsidRPr="004F16A4">
              <w:rPr>
                <w:rFonts w:ascii="Times New Roman" w:hAnsi="Times New Roman" w:cs="Times New Roman"/>
                <w:sz w:val="22"/>
                <w:szCs w:val="22"/>
              </w:rPr>
              <w:t>24</w:t>
            </w:r>
          </w:p>
        </w:tc>
        <w:tc>
          <w:tcPr>
            <w:tcW w:w="3019" w:type="dxa"/>
            <w:hideMark/>
          </w:tcPr>
          <w:p w:rsidR="00C451CC" w:rsidRPr="004F16A4" w:rsidRDefault="00C451CC" w:rsidP="00C451CC">
            <w:pPr>
              <w:pStyle w:val="ConsPlusNormal"/>
              <w:ind w:firstLine="0"/>
              <w:rPr>
                <w:rFonts w:ascii="Times New Roman" w:hAnsi="Times New Roman" w:cs="Times New Roman"/>
                <w:sz w:val="22"/>
                <w:szCs w:val="22"/>
              </w:rPr>
            </w:pPr>
            <w:r w:rsidRPr="004F16A4">
              <w:rPr>
                <w:rFonts w:ascii="Times New Roman" w:hAnsi="Times New Roman" w:cs="Times New Roman"/>
                <w:sz w:val="22"/>
                <w:szCs w:val="22"/>
              </w:rPr>
              <w:t>ул. Вампилова</w:t>
            </w:r>
          </w:p>
        </w:tc>
        <w:tc>
          <w:tcPr>
            <w:tcW w:w="1843"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0,30</w:t>
            </w:r>
          </w:p>
        </w:tc>
        <w:tc>
          <w:tcPr>
            <w:tcW w:w="1387"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0,20</w:t>
            </w:r>
          </w:p>
        </w:tc>
        <w:tc>
          <w:tcPr>
            <w:tcW w:w="1477"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0,10</w:t>
            </w:r>
          </w:p>
        </w:tc>
      </w:tr>
      <w:tr w:rsidR="00C451CC" w:rsidRPr="004F16A4" w:rsidTr="00C451CC">
        <w:trPr>
          <w:trHeight w:val="268"/>
          <w:jc w:val="center"/>
        </w:trPr>
        <w:tc>
          <w:tcPr>
            <w:tcW w:w="1492" w:type="dxa"/>
            <w:vMerge/>
          </w:tcPr>
          <w:p w:rsidR="00C451CC" w:rsidRPr="004F16A4" w:rsidRDefault="00C451CC" w:rsidP="00C451CC">
            <w:pPr>
              <w:pStyle w:val="ConsPlusNormal"/>
              <w:jc w:val="center"/>
              <w:rPr>
                <w:rFonts w:ascii="Times New Roman" w:hAnsi="Times New Roman" w:cs="Times New Roman"/>
                <w:sz w:val="22"/>
                <w:szCs w:val="22"/>
              </w:rPr>
            </w:pPr>
          </w:p>
        </w:tc>
        <w:tc>
          <w:tcPr>
            <w:tcW w:w="567" w:type="dxa"/>
          </w:tcPr>
          <w:p w:rsidR="00C451CC" w:rsidRPr="004F16A4" w:rsidRDefault="00C451CC" w:rsidP="00C451CC">
            <w:pPr>
              <w:pStyle w:val="ConsPlusNormal"/>
              <w:jc w:val="center"/>
              <w:rPr>
                <w:rFonts w:ascii="Times New Roman" w:hAnsi="Times New Roman" w:cs="Times New Roman"/>
                <w:sz w:val="22"/>
                <w:szCs w:val="22"/>
              </w:rPr>
            </w:pPr>
            <w:r>
              <w:rPr>
                <w:rFonts w:ascii="Times New Roman" w:hAnsi="Times New Roman" w:cs="Times New Roman"/>
                <w:sz w:val="22"/>
                <w:szCs w:val="22"/>
              </w:rPr>
              <w:t>2</w:t>
            </w:r>
            <w:r w:rsidRPr="004F16A4">
              <w:rPr>
                <w:rFonts w:ascii="Times New Roman" w:hAnsi="Times New Roman" w:cs="Times New Roman"/>
                <w:sz w:val="22"/>
                <w:szCs w:val="22"/>
              </w:rPr>
              <w:t>25</w:t>
            </w:r>
          </w:p>
        </w:tc>
        <w:tc>
          <w:tcPr>
            <w:tcW w:w="3019" w:type="dxa"/>
            <w:hideMark/>
          </w:tcPr>
          <w:p w:rsidR="00C451CC" w:rsidRPr="004F16A4" w:rsidRDefault="00C451CC" w:rsidP="00C451CC">
            <w:pPr>
              <w:pStyle w:val="ConsPlusNormal"/>
              <w:ind w:firstLine="0"/>
              <w:rPr>
                <w:rFonts w:ascii="Times New Roman" w:hAnsi="Times New Roman" w:cs="Times New Roman"/>
                <w:sz w:val="22"/>
                <w:szCs w:val="22"/>
              </w:rPr>
            </w:pPr>
            <w:r w:rsidRPr="004F16A4">
              <w:rPr>
                <w:rFonts w:ascii="Times New Roman" w:hAnsi="Times New Roman" w:cs="Times New Roman"/>
                <w:sz w:val="22"/>
                <w:szCs w:val="22"/>
              </w:rPr>
              <w:t>ул. Рабочая</w:t>
            </w:r>
          </w:p>
        </w:tc>
        <w:tc>
          <w:tcPr>
            <w:tcW w:w="1843"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0,50</w:t>
            </w:r>
          </w:p>
        </w:tc>
        <w:tc>
          <w:tcPr>
            <w:tcW w:w="1387"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0,37</w:t>
            </w:r>
          </w:p>
        </w:tc>
        <w:tc>
          <w:tcPr>
            <w:tcW w:w="1477"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0,13</w:t>
            </w:r>
          </w:p>
        </w:tc>
      </w:tr>
      <w:tr w:rsidR="00C451CC" w:rsidRPr="004F16A4" w:rsidTr="00C451CC">
        <w:trPr>
          <w:trHeight w:val="285"/>
          <w:jc w:val="center"/>
        </w:trPr>
        <w:tc>
          <w:tcPr>
            <w:tcW w:w="1492" w:type="dxa"/>
            <w:vMerge/>
          </w:tcPr>
          <w:p w:rsidR="00C451CC" w:rsidRPr="004F16A4" w:rsidRDefault="00C451CC" w:rsidP="00C451CC">
            <w:pPr>
              <w:pStyle w:val="ConsPlusNormal"/>
              <w:jc w:val="center"/>
              <w:rPr>
                <w:rFonts w:ascii="Times New Roman" w:hAnsi="Times New Roman" w:cs="Times New Roman"/>
                <w:sz w:val="22"/>
                <w:szCs w:val="22"/>
              </w:rPr>
            </w:pPr>
          </w:p>
        </w:tc>
        <w:tc>
          <w:tcPr>
            <w:tcW w:w="567" w:type="dxa"/>
          </w:tcPr>
          <w:p w:rsidR="00C451CC" w:rsidRPr="004F16A4" w:rsidRDefault="00C451CC" w:rsidP="00C451CC">
            <w:pPr>
              <w:pStyle w:val="ConsPlusNormal"/>
              <w:jc w:val="center"/>
              <w:rPr>
                <w:rFonts w:ascii="Times New Roman" w:hAnsi="Times New Roman" w:cs="Times New Roman"/>
                <w:sz w:val="22"/>
                <w:szCs w:val="22"/>
              </w:rPr>
            </w:pPr>
            <w:r>
              <w:rPr>
                <w:rFonts w:ascii="Times New Roman" w:hAnsi="Times New Roman" w:cs="Times New Roman"/>
                <w:sz w:val="22"/>
                <w:szCs w:val="22"/>
              </w:rPr>
              <w:t>2</w:t>
            </w:r>
            <w:r w:rsidRPr="004F16A4">
              <w:rPr>
                <w:rFonts w:ascii="Times New Roman" w:hAnsi="Times New Roman" w:cs="Times New Roman"/>
                <w:sz w:val="22"/>
                <w:szCs w:val="22"/>
              </w:rPr>
              <w:t>26</w:t>
            </w:r>
          </w:p>
        </w:tc>
        <w:tc>
          <w:tcPr>
            <w:tcW w:w="3019" w:type="dxa"/>
            <w:hideMark/>
          </w:tcPr>
          <w:p w:rsidR="00C451CC" w:rsidRPr="004F16A4" w:rsidRDefault="00C451CC" w:rsidP="00C451CC">
            <w:pPr>
              <w:pStyle w:val="ConsPlusNormal"/>
              <w:ind w:firstLine="0"/>
              <w:rPr>
                <w:rFonts w:ascii="Times New Roman" w:hAnsi="Times New Roman" w:cs="Times New Roman"/>
                <w:sz w:val="22"/>
                <w:szCs w:val="22"/>
              </w:rPr>
            </w:pPr>
            <w:r w:rsidRPr="004F16A4">
              <w:rPr>
                <w:rFonts w:ascii="Times New Roman" w:hAnsi="Times New Roman" w:cs="Times New Roman"/>
                <w:sz w:val="22"/>
                <w:szCs w:val="22"/>
              </w:rPr>
              <w:t>ул. Молодёжная</w:t>
            </w:r>
          </w:p>
        </w:tc>
        <w:tc>
          <w:tcPr>
            <w:tcW w:w="1843"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0,45</w:t>
            </w:r>
          </w:p>
        </w:tc>
        <w:tc>
          <w:tcPr>
            <w:tcW w:w="1387"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0,45</w:t>
            </w:r>
          </w:p>
        </w:tc>
        <w:tc>
          <w:tcPr>
            <w:tcW w:w="1477"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w:t>
            </w:r>
          </w:p>
        </w:tc>
      </w:tr>
      <w:tr w:rsidR="00C451CC" w:rsidRPr="004F16A4" w:rsidTr="00C451CC">
        <w:trPr>
          <w:trHeight w:val="262"/>
          <w:jc w:val="center"/>
        </w:trPr>
        <w:tc>
          <w:tcPr>
            <w:tcW w:w="1492" w:type="dxa"/>
            <w:vMerge/>
          </w:tcPr>
          <w:p w:rsidR="00C451CC" w:rsidRPr="004F16A4" w:rsidRDefault="00C451CC" w:rsidP="00C451CC">
            <w:pPr>
              <w:pStyle w:val="ConsPlusNormal"/>
              <w:jc w:val="center"/>
              <w:rPr>
                <w:rFonts w:ascii="Times New Roman" w:hAnsi="Times New Roman" w:cs="Times New Roman"/>
                <w:sz w:val="22"/>
                <w:szCs w:val="22"/>
              </w:rPr>
            </w:pPr>
          </w:p>
        </w:tc>
        <w:tc>
          <w:tcPr>
            <w:tcW w:w="567" w:type="dxa"/>
          </w:tcPr>
          <w:p w:rsidR="00C451CC" w:rsidRPr="004F16A4" w:rsidRDefault="00C451CC" w:rsidP="00C451CC">
            <w:pPr>
              <w:pStyle w:val="ConsPlusNormal"/>
              <w:jc w:val="center"/>
              <w:rPr>
                <w:rFonts w:ascii="Times New Roman" w:hAnsi="Times New Roman" w:cs="Times New Roman"/>
                <w:sz w:val="22"/>
                <w:szCs w:val="22"/>
              </w:rPr>
            </w:pPr>
            <w:r>
              <w:rPr>
                <w:rFonts w:ascii="Times New Roman" w:hAnsi="Times New Roman" w:cs="Times New Roman"/>
                <w:sz w:val="22"/>
                <w:szCs w:val="22"/>
              </w:rPr>
              <w:t>2</w:t>
            </w:r>
            <w:r w:rsidRPr="004F16A4">
              <w:rPr>
                <w:rFonts w:ascii="Times New Roman" w:hAnsi="Times New Roman" w:cs="Times New Roman"/>
                <w:sz w:val="22"/>
                <w:szCs w:val="22"/>
              </w:rPr>
              <w:t>27</w:t>
            </w:r>
          </w:p>
        </w:tc>
        <w:tc>
          <w:tcPr>
            <w:tcW w:w="3019" w:type="dxa"/>
            <w:hideMark/>
          </w:tcPr>
          <w:p w:rsidR="00C451CC" w:rsidRPr="004F16A4" w:rsidRDefault="00C451CC" w:rsidP="00C451CC">
            <w:pPr>
              <w:pStyle w:val="ConsPlusNormal"/>
              <w:ind w:firstLine="0"/>
              <w:rPr>
                <w:rFonts w:ascii="Times New Roman" w:hAnsi="Times New Roman" w:cs="Times New Roman"/>
                <w:sz w:val="22"/>
                <w:szCs w:val="22"/>
              </w:rPr>
            </w:pPr>
            <w:r w:rsidRPr="004F16A4">
              <w:rPr>
                <w:rFonts w:ascii="Times New Roman" w:hAnsi="Times New Roman" w:cs="Times New Roman"/>
                <w:sz w:val="22"/>
                <w:szCs w:val="22"/>
              </w:rPr>
              <w:t>ул. Солнечная</w:t>
            </w:r>
          </w:p>
        </w:tc>
        <w:tc>
          <w:tcPr>
            <w:tcW w:w="1843"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0,20</w:t>
            </w:r>
          </w:p>
        </w:tc>
        <w:tc>
          <w:tcPr>
            <w:tcW w:w="1387"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w:t>
            </w:r>
          </w:p>
        </w:tc>
        <w:tc>
          <w:tcPr>
            <w:tcW w:w="1477"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0,20</w:t>
            </w:r>
          </w:p>
        </w:tc>
      </w:tr>
      <w:tr w:rsidR="00C451CC" w:rsidRPr="004F16A4" w:rsidTr="00C451CC">
        <w:trPr>
          <w:trHeight w:val="279"/>
          <w:jc w:val="center"/>
        </w:trPr>
        <w:tc>
          <w:tcPr>
            <w:tcW w:w="1492" w:type="dxa"/>
            <w:vMerge/>
          </w:tcPr>
          <w:p w:rsidR="00C451CC" w:rsidRPr="004F16A4" w:rsidRDefault="00C451CC" w:rsidP="00C451CC">
            <w:pPr>
              <w:pStyle w:val="ConsPlusNormal"/>
              <w:jc w:val="center"/>
              <w:rPr>
                <w:rFonts w:ascii="Times New Roman" w:hAnsi="Times New Roman" w:cs="Times New Roman"/>
                <w:sz w:val="22"/>
                <w:szCs w:val="22"/>
              </w:rPr>
            </w:pPr>
          </w:p>
        </w:tc>
        <w:tc>
          <w:tcPr>
            <w:tcW w:w="567" w:type="dxa"/>
          </w:tcPr>
          <w:p w:rsidR="00C451CC" w:rsidRPr="004F16A4" w:rsidRDefault="00C451CC" w:rsidP="00C451CC">
            <w:pPr>
              <w:pStyle w:val="ConsPlusNormal"/>
              <w:jc w:val="center"/>
              <w:rPr>
                <w:rFonts w:ascii="Times New Roman" w:hAnsi="Times New Roman" w:cs="Times New Roman"/>
                <w:sz w:val="22"/>
                <w:szCs w:val="22"/>
              </w:rPr>
            </w:pPr>
            <w:r>
              <w:rPr>
                <w:rFonts w:ascii="Times New Roman" w:hAnsi="Times New Roman" w:cs="Times New Roman"/>
                <w:sz w:val="22"/>
                <w:szCs w:val="22"/>
              </w:rPr>
              <w:t>2</w:t>
            </w:r>
            <w:r w:rsidRPr="004F16A4">
              <w:rPr>
                <w:rFonts w:ascii="Times New Roman" w:hAnsi="Times New Roman" w:cs="Times New Roman"/>
                <w:sz w:val="22"/>
                <w:szCs w:val="22"/>
              </w:rPr>
              <w:t>28</w:t>
            </w:r>
          </w:p>
        </w:tc>
        <w:tc>
          <w:tcPr>
            <w:tcW w:w="3019" w:type="dxa"/>
            <w:hideMark/>
          </w:tcPr>
          <w:p w:rsidR="00C451CC" w:rsidRPr="004F16A4" w:rsidRDefault="00C451CC" w:rsidP="00C451CC">
            <w:pPr>
              <w:pStyle w:val="ConsPlusNormal"/>
              <w:ind w:firstLine="0"/>
              <w:rPr>
                <w:rFonts w:ascii="Times New Roman" w:hAnsi="Times New Roman" w:cs="Times New Roman"/>
                <w:sz w:val="22"/>
                <w:szCs w:val="22"/>
              </w:rPr>
            </w:pPr>
            <w:r w:rsidRPr="004F16A4">
              <w:rPr>
                <w:rFonts w:ascii="Times New Roman" w:hAnsi="Times New Roman" w:cs="Times New Roman"/>
                <w:sz w:val="22"/>
                <w:szCs w:val="22"/>
              </w:rPr>
              <w:t>ул. Пушкина</w:t>
            </w:r>
          </w:p>
        </w:tc>
        <w:tc>
          <w:tcPr>
            <w:tcW w:w="1843"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0,20</w:t>
            </w:r>
          </w:p>
        </w:tc>
        <w:tc>
          <w:tcPr>
            <w:tcW w:w="1387"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0,20</w:t>
            </w:r>
          </w:p>
        </w:tc>
        <w:tc>
          <w:tcPr>
            <w:tcW w:w="1477"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w:t>
            </w:r>
          </w:p>
        </w:tc>
      </w:tr>
      <w:tr w:rsidR="00C451CC" w:rsidRPr="004F16A4" w:rsidTr="00C451CC">
        <w:trPr>
          <w:trHeight w:val="273"/>
          <w:jc w:val="center"/>
        </w:trPr>
        <w:tc>
          <w:tcPr>
            <w:tcW w:w="1492" w:type="dxa"/>
            <w:vMerge/>
          </w:tcPr>
          <w:p w:rsidR="00C451CC" w:rsidRPr="004F16A4" w:rsidRDefault="00C451CC" w:rsidP="00C451CC">
            <w:pPr>
              <w:pStyle w:val="ConsPlusNormal"/>
              <w:jc w:val="center"/>
              <w:rPr>
                <w:rFonts w:ascii="Times New Roman" w:hAnsi="Times New Roman" w:cs="Times New Roman"/>
                <w:sz w:val="22"/>
                <w:szCs w:val="22"/>
              </w:rPr>
            </w:pPr>
          </w:p>
        </w:tc>
        <w:tc>
          <w:tcPr>
            <w:tcW w:w="567" w:type="dxa"/>
          </w:tcPr>
          <w:p w:rsidR="00C451CC" w:rsidRPr="004F16A4" w:rsidRDefault="00C451CC" w:rsidP="00C451CC">
            <w:pPr>
              <w:pStyle w:val="ConsPlusNormal"/>
              <w:jc w:val="center"/>
              <w:rPr>
                <w:rFonts w:ascii="Times New Roman" w:hAnsi="Times New Roman" w:cs="Times New Roman"/>
                <w:sz w:val="22"/>
                <w:szCs w:val="22"/>
              </w:rPr>
            </w:pPr>
            <w:r>
              <w:rPr>
                <w:rFonts w:ascii="Times New Roman" w:hAnsi="Times New Roman" w:cs="Times New Roman"/>
                <w:sz w:val="22"/>
                <w:szCs w:val="22"/>
              </w:rPr>
              <w:t>2</w:t>
            </w:r>
            <w:r w:rsidRPr="004F16A4">
              <w:rPr>
                <w:rFonts w:ascii="Times New Roman" w:hAnsi="Times New Roman" w:cs="Times New Roman"/>
                <w:sz w:val="22"/>
                <w:szCs w:val="22"/>
              </w:rPr>
              <w:t>29</w:t>
            </w:r>
          </w:p>
        </w:tc>
        <w:tc>
          <w:tcPr>
            <w:tcW w:w="3019" w:type="dxa"/>
            <w:hideMark/>
          </w:tcPr>
          <w:p w:rsidR="00C451CC" w:rsidRPr="004F16A4" w:rsidRDefault="00C451CC" w:rsidP="00C451CC">
            <w:pPr>
              <w:pStyle w:val="ConsPlusNormal"/>
              <w:ind w:firstLine="0"/>
              <w:rPr>
                <w:rFonts w:ascii="Times New Roman" w:hAnsi="Times New Roman" w:cs="Times New Roman"/>
                <w:sz w:val="22"/>
                <w:szCs w:val="22"/>
              </w:rPr>
            </w:pPr>
            <w:r w:rsidRPr="004F16A4">
              <w:rPr>
                <w:rFonts w:ascii="Times New Roman" w:hAnsi="Times New Roman" w:cs="Times New Roman"/>
                <w:sz w:val="22"/>
                <w:szCs w:val="22"/>
              </w:rPr>
              <w:t>пер. Школьный</w:t>
            </w:r>
          </w:p>
        </w:tc>
        <w:tc>
          <w:tcPr>
            <w:tcW w:w="1843"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0,20</w:t>
            </w:r>
          </w:p>
        </w:tc>
        <w:tc>
          <w:tcPr>
            <w:tcW w:w="1387"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0,20</w:t>
            </w:r>
          </w:p>
        </w:tc>
        <w:tc>
          <w:tcPr>
            <w:tcW w:w="1477"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w:t>
            </w:r>
          </w:p>
        </w:tc>
      </w:tr>
      <w:tr w:rsidR="00C451CC" w:rsidRPr="004F16A4" w:rsidTr="00C451CC">
        <w:trPr>
          <w:trHeight w:val="273"/>
          <w:jc w:val="center"/>
        </w:trPr>
        <w:tc>
          <w:tcPr>
            <w:tcW w:w="1492" w:type="dxa"/>
            <w:vMerge/>
          </w:tcPr>
          <w:p w:rsidR="00C451CC" w:rsidRPr="004F16A4" w:rsidRDefault="00C451CC" w:rsidP="00C451CC">
            <w:pPr>
              <w:pStyle w:val="ConsPlusNormal"/>
              <w:jc w:val="center"/>
              <w:rPr>
                <w:rFonts w:ascii="Times New Roman" w:hAnsi="Times New Roman" w:cs="Times New Roman"/>
                <w:sz w:val="22"/>
                <w:szCs w:val="22"/>
              </w:rPr>
            </w:pPr>
          </w:p>
        </w:tc>
        <w:tc>
          <w:tcPr>
            <w:tcW w:w="567" w:type="dxa"/>
          </w:tcPr>
          <w:p w:rsidR="00C451CC" w:rsidRPr="004F16A4" w:rsidRDefault="00C451CC" w:rsidP="00C451CC">
            <w:pPr>
              <w:pStyle w:val="ConsPlusNormal"/>
              <w:jc w:val="center"/>
              <w:rPr>
                <w:rFonts w:ascii="Times New Roman" w:hAnsi="Times New Roman" w:cs="Times New Roman"/>
                <w:sz w:val="22"/>
                <w:szCs w:val="22"/>
              </w:rPr>
            </w:pPr>
            <w:r>
              <w:rPr>
                <w:rFonts w:ascii="Times New Roman" w:hAnsi="Times New Roman" w:cs="Times New Roman"/>
                <w:sz w:val="22"/>
                <w:szCs w:val="22"/>
              </w:rPr>
              <w:t>3</w:t>
            </w:r>
            <w:r w:rsidRPr="004F16A4">
              <w:rPr>
                <w:rFonts w:ascii="Times New Roman" w:hAnsi="Times New Roman" w:cs="Times New Roman"/>
                <w:sz w:val="22"/>
                <w:szCs w:val="22"/>
              </w:rPr>
              <w:t>30</w:t>
            </w:r>
          </w:p>
        </w:tc>
        <w:tc>
          <w:tcPr>
            <w:tcW w:w="3019" w:type="dxa"/>
            <w:hideMark/>
          </w:tcPr>
          <w:p w:rsidR="00C451CC" w:rsidRPr="004F16A4" w:rsidRDefault="00C451CC" w:rsidP="00C451CC">
            <w:pPr>
              <w:pStyle w:val="ConsPlusNormal"/>
              <w:ind w:firstLine="0"/>
              <w:rPr>
                <w:rFonts w:ascii="Times New Roman" w:hAnsi="Times New Roman" w:cs="Times New Roman"/>
                <w:sz w:val="22"/>
                <w:szCs w:val="22"/>
              </w:rPr>
            </w:pPr>
            <w:r w:rsidRPr="004F16A4">
              <w:rPr>
                <w:rFonts w:ascii="Times New Roman" w:hAnsi="Times New Roman" w:cs="Times New Roman"/>
                <w:sz w:val="22"/>
                <w:szCs w:val="22"/>
              </w:rPr>
              <w:t>ул. Плишкина</w:t>
            </w:r>
          </w:p>
        </w:tc>
        <w:tc>
          <w:tcPr>
            <w:tcW w:w="1843"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0,92</w:t>
            </w:r>
          </w:p>
        </w:tc>
        <w:tc>
          <w:tcPr>
            <w:tcW w:w="1387"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0,92</w:t>
            </w:r>
          </w:p>
        </w:tc>
        <w:tc>
          <w:tcPr>
            <w:tcW w:w="1477"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w:t>
            </w:r>
          </w:p>
        </w:tc>
      </w:tr>
      <w:tr w:rsidR="00C451CC" w:rsidRPr="004F16A4" w:rsidTr="00C451CC">
        <w:trPr>
          <w:trHeight w:val="276"/>
          <w:jc w:val="center"/>
        </w:trPr>
        <w:tc>
          <w:tcPr>
            <w:tcW w:w="1492" w:type="dxa"/>
            <w:vMerge/>
          </w:tcPr>
          <w:p w:rsidR="00C451CC" w:rsidRPr="004F16A4" w:rsidRDefault="00C451CC" w:rsidP="00C451CC">
            <w:pPr>
              <w:pStyle w:val="ConsPlusNormal"/>
              <w:jc w:val="center"/>
              <w:rPr>
                <w:rFonts w:ascii="Times New Roman" w:hAnsi="Times New Roman" w:cs="Times New Roman"/>
                <w:sz w:val="22"/>
                <w:szCs w:val="22"/>
              </w:rPr>
            </w:pPr>
          </w:p>
        </w:tc>
        <w:tc>
          <w:tcPr>
            <w:tcW w:w="567" w:type="dxa"/>
          </w:tcPr>
          <w:p w:rsidR="00C451CC" w:rsidRPr="004F16A4" w:rsidRDefault="00C451CC" w:rsidP="00C451CC">
            <w:pPr>
              <w:pStyle w:val="ConsPlusNormal"/>
              <w:jc w:val="center"/>
              <w:rPr>
                <w:rFonts w:ascii="Times New Roman" w:hAnsi="Times New Roman" w:cs="Times New Roman"/>
                <w:sz w:val="22"/>
                <w:szCs w:val="22"/>
              </w:rPr>
            </w:pPr>
            <w:r>
              <w:rPr>
                <w:rFonts w:ascii="Times New Roman" w:hAnsi="Times New Roman" w:cs="Times New Roman"/>
                <w:sz w:val="22"/>
                <w:szCs w:val="22"/>
              </w:rPr>
              <w:t>4</w:t>
            </w:r>
            <w:r w:rsidRPr="004F16A4">
              <w:rPr>
                <w:rFonts w:ascii="Times New Roman" w:hAnsi="Times New Roman" w:cs="Times New Roman"/>
                <w:sz w:val="22"/>
                <w:szCs w:val="22"/>
              </w:rPr>
              <w:t>31</w:t>
            </w:r>
          </w:p>
        </w:tc>
        <w:tc>
          <w:tcPr>
            <w:tcW w:w="3019" w:type="dxa"/>
            <w:hideMark/>
          </w:tcPr>
          <w:p w:rsidR="00C451CC" w:rsidRPr="004F16A4" w:rsidRDefault="00C451CC" w:rsidP="00C451CC">
            <w:pPr>
              <w:pStyle w:val="ConsPlusNormal"/>
              <w:ind w:firstLine="0"/>
              <w:rPr>
                <w:rFonts w:ascii="Times New Roman" w:hAnsi="Times New Roman" w:cs="Times New Roman"/>
                <w:sz w:val="22"/>
                <w:szCs w:val="22"/>
              </w:rPr>
            </w:pPr>
            <w:r w:rsidRPr="004F16A4">
              <w:rPr>
                <w:rFonts w:ascii="Times New Roman" w:hAnsi="Times New Roman" w:cs="Times New Roman"/>
                <w:sz w:val="22"/>
                <w:szCs w:val="22"/>
              </w:rPr>
              <w:t>ул. Северная</w:t>
            </w:r>
          </w:p>
        </w:tc>
        <w:tc>
          <w:tcPr>
            <w:tcW w:w="1843"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0,92</w:t>
            </w:r>
          </w:p>
        </w:tc>
        <w:tc>
          <w:tcPr>
            <w:tcW w:w="1387"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0,92</w:t>
            </w:r>
          </w:p>
        </w:tc>
        <w:tc>
          <w:tcPr>
            <w:tcW w:w="1477"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w:t>
            </w:r>
          </w:p>
        </w:tc>
      </w:tr>
      <w:tr w:rsidR="00C451CC" w:rsidRPr="004F16A4" w:rsidTr="00C451CC">
        <w:trPr>
          <w:trHeight w:val="267"/>
          <w:jc w:val="center"/>
        </w:trPr>
        <w:tc>
          <w:tcPr>
            <w:tcW w:w="1492" w:type="dxa"/>
            <w:vMerge/>
          </w:tcPr>
          <w:p w:rsidR="00C451CC" w:rsidRPr="004F16A4" w:rsidRDefault="00C451CC" w:rsidP="00C451CC">
            <w:pPr>
              <w:pStyle w:val="ConsPlusNormal"/>
              <w:jc w:val="center"/>
              <w:rPr>
                <w:rFonts w:ascii="Times New Roman" w:hAnsi="Times New Roman" w:cs="Times New Roman"/>
                <w:sz w:val="22"/>
                <w:szCs w:val="22"/>
              </w:rPr>
            </w:pPr>
          </w:p>
        </w:tc>
        <w:tc>
          <w:tcPr>
            <w:tcW w:w="567" w:type="dxa"/>
          </w:tcPr>
          <w:p w:rsidR="00C451CC" w:rsidRPr="004F16A4" w:rsidRDefault="00C451CC" w:rsidP="00C451CC">
            <w:pPr>
              <w:pStyle w:val="ConsPlusNormal"/>
              <w:jc w:val="center"/>
              <w:rPr>
                <w:rFonts w:ascii="Times New Roman" w:hAnsi="Times New Roman" w:cs="Times New Roman"/>
                <w:sz w:val="22"/>
                <w:szCs w:val="22"/>
              </w:rPr>
            </w:pPr>
            <w:r>
              <w:rPr>
                <w:rFonts w:ascii="Times New Roman" w:hAnsi="Times New Roman" w:cs="Times New Roman"/>
                <w:sz w:val="22"/>
                <w:szCs w:val="22"/>
              </w:rPr>
              <w:t>3</w:t>
            </w:r>
            <w:r w:rsidRPr="004F16A4">
              <w:rPr>
                <w:rFonts w:ascii="Times New Roman" w:hAnsi="Times New Roman" w:cs="Times New Roman"/>
                <w:sz w:val="22"/>
                <w:szCs w:val="22"/>
              </w:rPr>
              <w:t>32</w:t>
            </w:r>
          </w:p>
        </w:tc>
        <w:tc>
          <w:tcPr>
            <w:tcW w:w="3019" w:type="dxa"/>
            <w:hideMark/>
          </w:tcPr>
          <w:p w:rsidR="00C451CC" w:rsidRPr="004F16A4" w:rsidRDefault="00C451CC" w:rsidP="00C451CC">
            <w:pPr>
              <w:pStyle w:val="ConsPlusNormal"/>
              <w:ind w:firstLine="0"/>
              <w:rPr>
                <w:rFonts w:ascii="Times New Roman" w:hAnsi="Times New Roman" w:cs="Times New Roman"/>
                <w:sz w:val="22"/>
                <w:szCs w:val="22"/>
              </w:rPr>
            </w:pPr>
            <w:r w:rsidRPr="004F16A4">
              <w:rPr>
                <w:rFonts w:ascii="Times New Roman" w:hAnsi="Times New Roman" w:cs="Times New Roman"/>
                <w:sz w:val="22"/>
                <w:szCs w:val="22"/>
              </w:rPr>
              <w:t>пер. Строителей</w:t>
            </w:r>
          </w:p>
        </w:tc>
        <w:tc>
          <w:tcPr>
            <w:tcW w:w="1843"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0,25</w:t>
            </w:r>
          </w:p>
        </w:tc>
        <w:tc>
          <w:tcPr>
            <w:tcW w:w="1387"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w:t>
            </w:r>
          </w:p>
        </w:tc>
        <w:tc>
          <w:tcPr>
            <w:tcW w:w="1477"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0,25</w:t>
            </w:r>
          </w:p>
        </w:tc>
      </w:tr>
      <w:tr w:rsidR="00C451CC" w:rsidRPr="004F16A4" w:rsidTr="00C451CC">
        <w:trPr>
          <w:trHeight w:val="260"/>
          <w:jc w:val="center"/>
        </w:trPr>
        <w:tc>
          <w:tcPr>
            <w:tcW w:w="1492" w:type="dxa"/>
            <w:vMerge/>
          </w:tcPr>
          <w:p w:rsidR="00C451CC" w:rsidRPr="004F16A4" w:rsidRDefault="00C451CC" w:rsidP="00C451CC">
            <w:pPr>
              <w:pStyle w:val="ConsPlusNormal"/>
              <w:jc w:val="center"/>
              <w:rPr>
                <w:rFonts w:ascii="Times New Roman" w:hAnsi="Times New Roman" w:cs="Times New Roman"/>
                <w:sz w:val="22"/>
                <w:szCs w:val="22"/>
              </w:rPr>
            </w:pPr>
          </w:p>
        </w:tc>
        <w:tc>
          <w:tcPr>
            <w:tcW w:w="567" w:type="dxa"/>
          </w:tcPr>
          <w:p w:rsidR="00C451CC" w:rsidRPr="004F16A4" w:rsidRDefault="00C451CC" w:rsidP="00C451CC">
            <w:pPr>
              <w:pStyle w:val="ConsPlusNormal"/>
              <w:jc w:val="center"/>
              <w:rPr>
                <w:rFonts w:ascii="Times New Roman" w:hAnsi="Times New Roman" w:cs="Times New Roman"/>
                <w:sz w:val="22"/>
                <w:szCs w:val="22"/>
              </w:rPr>
            </w:pPr>
            <w:r>
              <w:rPr>
                <w:rFonts w:ascii="Times New Roman" w:hAnsi="Times New Roman" w:cs="Times New Roman"/>
                <w:sz w:val="22"/>
                <w:szCs w:val="22"/>
              </w:rPr>
              <w:t>3</w:t>
            </w:r>
            <w:r w:rsidRPr="004F16A4">
              <w:rPr>
                <w:rFonts w:ascii="Times New Roman" w:hAnsi="Times New Roman" w:cs="Times New Roman"/>
                <w:sz w:val="22"/>
                <w:szCs w:val="22"/>
              </w:rPr>
              <w:t>33</w:t>
            </w:r>
          </w:p>
        </w:tc>
        <w:tc>
          <w:tcPr>
            <w:tcW w:w="3019" w:type="dxa"/>
            <w:hideMark/>
          </w:tcPr>
          <w:p w:rsidR="00C451CC" w:rsidRPr="004F16A4" w:rsidRDefault="00C451CC" w:rsidP="00C451CC">
            <w:pPr>
              <w:pStyle w:val="ConsPlusNormal"/>
              <w:ind w:firstLine="0"/>
              <w:rPr>
                <w:rFonts w:ascii="Times New Roman" w:hAnsi="Times New Roman" w:cs="Times New Roman"/>
                <w:sz w:val="22"/>
                <w:szCs w:val="22"/>
              </w:rPr>
            </w:pPr>
            <w:r w:rsidRPr="004F16A4">
              <w:rPr>
                <w:rFonts w:ascii="Times New Roman" w:hAnsi="Times New Roman" w:cs="Times New Roman"/>
                <w:sz w:val="22"/>
                <w:szCs w:val="22"/>
              </w:rPr>
              <w:t>ул. Тукеева</w:t>
            </w:r>
          </w:p>
        </w:tc>
        <w:tc>
          <w:tcPr>
            <w:tcW w:w="1843"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0,80</w:t>
            </w:r>
          </w:p>
        </w:tc>
        <w:tc>
          <w:tcPr>
            <w:tcW w:w="1387"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w:t>
            </w:r>
          </w:p>
        </w:tc>
        <w:tc>
          <w:tcPr>
            <w:tcW w:w="1477"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0,80</w:t>
            </w:r>
          </w:p>
        </w:tc>
      </w:tr>
      <w:tr w:rsidR="00C451CC" w:rsidRPr="004F16A4" w:rsidTr="00C451CC">
        <w:trPr>
          <w:trHeight w:val="267"/>
          <w:jc w:val="center"/>
        </w:trPr>
        <w:tc>
          <w:tcPr>
            <w:tcW w:w="1492" w:type="dxa"/>
            <w:vMerge/>
          </w:tcPr>
          <w:p w:rsidR="00C451CC" w:rsidRPr="004F16A4" w:rsidRDefault="00C451CC" w:rsidP="00C451CC">
            <w:pPr>
              <w:pStyle w:val="ConsPlusNormal"/>
              <w:jc w:val="center"/>
              <w:rPr>
                <w:rFonts w:ascii="Times New Roman" w:hAnsi="Times New Roman" w:cs="Times New Roman"/>
                <w:sz w:val="22"/>
                <w:szCs w:val="22"/>
              </w:rPr>
            </w:pPr>
          </w:p>
        </w:tc>
        <w:tc>
          <w:tcPr>
            <w:tcW w:w="567" w:type="dxa"/>
          </w:tcPr>
          <w:p w:rsidR="00C451CC" w:rsidRPr="004F16A4" w:rsidRDefault="00C451CC" w:rsidP="00C451CC">
            <w:pPr>
              <w:pStyle w:val="ConsPlusNormal"/>
              <w:jc w:val="center"/>
              <w:rPr>
                <w:rFonts w:ascii="Times New Roman" w:hAnsi="Times New Roman" w:cs="Times New Roman"/>
                <w:sz w:val="22"/>
                <w:szCs w:val="22"/>
              </w:rPr>
            </w:pPr>
            <w:r>
              <w:rPr>
                <w:rFonts w:ascii="Times New Roman" w:hAnsi="Times New Roman" w:cs="Times New Roman"/>
                <w:sz w:val="22"/>
                <w:szCs w:val="22"/>
              </w:rPr>
              <w:t>3</w:t>
            </w:r>
            <w:r w:rsidRPr="004F16A4">
              <w:rPr>
                <w:rFonts w:ascii="Times New Roman" w:hAnsi="Times New Roman" w:cs="Times New Roman"/>
                <w:sz w:val="22"/>
                <w:szCs w:val="22"/>
              </w:rPr>
              <w:t>34</w:t>
            </w:r>
          </w:p>
        </w:tc>
        <w:tc>
          <w:tcPr>
            <w:tcW w:w="3019" w:type="dxa"/>
            <w:hideMark/>
          </w:tcPr>
          <w:p w:rsidR="00C451CC" w:rsidRPr="004F16A4" w:rsidRDefault="00C451CC" w:rsidP="00C451CC">
            <w:pPr>
              <w:pStyle w:val="ConsPlusNormal"/>
              <w:ind w:firstLine="0"/>
              <w:rPr>
                <w:rFonts w:ascii="Times New Roman" w:hAnsi="Times New Roman" w:cs="Times New Roman"/>
                <w:sz w:val="22"/>
                <w:szCs w:val="22"/>
              </w:rPr>
            </w:pPr>
            <w:r w:rsidRPr="004F16A4">
              <w:rPr>
                <w:rFonts w:ascii="Times New Roman" w:hAnsi="Times New Roman" w:cs="Times New Roman"/>
                <w:sz w:val="22"/>
                <w:szCs w:val="22"/>
              </w:rPr>
              <w:t>ул. Авиаторов</w:t>
            </w:r>
          </w:p>
        </w:tc>
        <w:tc>
          <w:tcPr>
            <w:tcW w:w="1843"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0,16</w:t>
            </w:r>
          </w:p>
        </w:tc>
        <w:tc>
          <w:tcPr>
            <w:tcW w:w="1387"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w:t>
            </w:r>
          </w:p>
        </w:tc>
        <w:tc>
          <w:tcPr>
            <w:tcW w:w="1477"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0,16</w:t>
            </w:r>
          </w:p>
        </w:tc>
      </w:tr>
      <w:tr w:rsidR="00C451CC" w:rsidRPr="004F16A4" w:rsidTr="00C451CC">
        <w:trPr>
          <w:trHeight w:val="272"/>
          <w:jc w:val="center"/>
        </w:trPr>
        <w:tc>
          <w:tcPr>
            <w:tcW w:w="1492" w:type="dxa"/>
            <w:vMerge/>
          </w:tcPr>
          <w:p w:rsidR="00C451CC" w:rsidRPr="004F16A4" w:rsidRDefault="00C451CC" w:rsidP="00C451CC">
            <w:pPr>
              <w:pStyle w:val="ConsPlusNormal"/>
              <w:jc w:val="center"/>
              <w:rPr>
                <w:rFonts w:ascii="Times New Roman" w:hAnsi="Times New Roman" w:cs="Times New Roman"/>
                <w:sz w:val="22"/>
                <w:szCs w:val="22"/>
              </w:rPr>
            </w:pPr>
          </w:p>
        </w:tc>
        <w:tc>
          <w:tcPr>
            <w:tcW w:w="567" w:type="dxa"/>
          </w:tcPr>
          <w:p w:rsidR="00C451CC" w:rsidRPr="004F16A4" w:rsidRDefault="00C451CC" w:rsidP="00C451CC">
            <w:pPr>
              <w:pStyle w:val="ConsPlusNormal"/>
              <w:jc w:val="center"/>
              <w:rPr>
                <w:rFonts w:ascii="Times New Roman" w:hAnsi="Times New Roman" w:cs="Times New Roman"/>
                <w:sz w:val="22"/>
                <w:szCs w:val="22"/>
              </w:rPr>
            </w:pPr>
            <w:r>
              <w:rPr>
                <w:rFonts w:ascii="Times New Roman" w:hAnsi="Times New Roman" w:cs="Times New Roman"/>
                <w:sz w:val="22"/>
                <w:szCs w:val="22"/>
              </w:rPr>
              <w:t>3</w:t>
            </w:r>
            <w:r w:rsidRPr="004F16A4">
              <w:rPr>
                <w:rFonts w:ascii="Times New Roman" w:hAnsi="Times New Roman" w:cs="Times New Roman"/>
                <w:sz w:val="22"/>
                <w:szCs w:val="22"/>
              </w:rPr>
              <w:t>35</w:t>
            </w:r>
          </w:p>
        </w:tc>
        <w:tc>
          <w:tcPr>
            <w:tcW w:w="3019" w:type="dxa"/>
            <w:hideMark/>
          </w:tcPr>
          <w:p w:rsidR="00C451CC" w:rsidRPr="004F16A4" w:rsidRDefault="00C451CC" w:rsidP="00C451CC">
            <w:pPr>
              <w:pStyle w:val="ConsPlusNormal"/>
              <w:ind w:firstLine="0"/>
              <w:rPr>
                <w:rFonts w:ascii="Times New Roman" w:hAnsi="Times New Roman" w:cs="Times New Roman"/>
                <w:sz w:val="22"/>
                <w:szCs w:val="22"/>
              </w:rPr>
            </w:pPr>
            <w:r w:rsidRPr="004F16A4">
              <w:rPr>
                <w:rFonts w:ascii="Times New Roman" w:hAnsi="Times New Roman" w:cs="Times New Roman"/>
                <w:sz w:val="22"/>
                <w:szCs w:val="22"/>
              </w:rPr>
              <w:t>ул. Сибирская</w:t>
            </w:r>
          </w:p>
        </w:tc>
        <w:tc>
          <w:tcPr>
            <w:tcW w:w="1843"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0,16</w:t>
            </w:r>
          </w:p>
        </w:tc>
        <w:tc>
          <w:tcPr>
            <w:tcW w:w="1387"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w:t>
            </w:r>
          </w:p>
        </w:tc>
        <w:tc>
          <w:tcPr>
            <w:tcW w:w="1477"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0,16</w:t>
            </w:r>
          </w:p>
        </w:tc>
      </w:tr>
      <w:tr w:rsidR="00C451CC" w:rsidRPr="004F16A4" w:rsidTr="00C451CC">
        <w:trPr>
          <w:trHeight w:val="289"/>
          <w:jc w:val="center"/>
        </w:trPr>
        <w:tc>
          <w:tcPr>
            <w:tcW w:w="1492" w:type="dxa"/>
            <w:vMerge/>
          </w:tcPr>
          <w:p w:rsidR="00C451CC" w:rsidRPr="004F16A4" w:rsidRDefault="00C451CC" w:rsidP="00C451CC">
            <w:pPr>
              <w:pStyle w:val="ConsPlusNormal"/>
              <w:jc w:val="center"/>
              <w:rPr>
                <w:rFonts w:ascii="Times New Roman" w:hAnsi="Times New Roman" w:cs="Times New Roman"/>
                <w:sz w:val="22"/>
                <w:szCs w:val="22"/>
              </w:rPr>
            </w:pPr>
          </w:p>
        </w:tc>
        <w:tc>
          <w:tcPr>
            <w:tcW w:w="567" w:type="dxa"/>
          </w:tcPr>
          <w:p w:rsidR="00C451CC" w:rsidRPr="004F16A4" w:rsidRDefault="00C451CC" w:rsidP="00C451CC">
            <w:pPr>
              <w:pStyle w:val="ConsPlusNormal"/>
              <w:jc w:val="center"/>
              <w:rPr>
                <w:rFonts w:ascii="Times New Roman" w:hAnsi="Times New Roman" w:cs="Times New Roman"/>
                <w:sz w:val="22"/>
                <w:szCs w:val="22"/>
              </w:rPr>
            </w:pPr>
            <w:r>
              <w:rPr>
                <w:rFonts w:ascii="Times New Roman" w:hAnsi="Times New Roman" w:cs="Times New Roman"/>
                <w:sz w:val="22"/>
                <w:szCs w:val="22"/>
              </w:rPr>
              <w:t>3</w:t>
            </w:r>
            <w:r w:rsidRPr="004F16A4">
              <w:rPr>
                <w:rFonts w:ascii="Times New Roman" w:hAnsi="Times New Roman" w:cs="Times New Roman"/>
                <w:sz w:val="22"/>
                <w:szCs w:val="22"/>
              </w:rPr>
              <w:t>36</w:t>
            </w:r>
          </w:p>
        </w:tc>
        <w:tc>
          <w:tcPr>
            <w:tcW w:w="3019" w:type="dxa"/>
            <w:hideMark/>
          </w:tcPr>
          <w:p w:rsidR="00C451CC" w:rsidRPr="004F16A4" w:rsidRDefault="00C451CC" w:rsidP="00C451CC">
            <w:pPr>
              <w:pStyle w:val="ConsPlusNormal"/>
              <w:ind w:firstLine="0"/>
              <w:rPr>
                <w:rFonts w:ascii="Times New Roman" w:hAnsi="Times New Roman" w:cs="Times New Roman"/>
                <w:sz w:val="22"/>
                <w:szCs w:val="22"/>
              </w:rPr>
            </w:pPr>
            <w:r w:rsidRPr="004F16A4">
              <w:rPr>
                <w:rFonts w:ascii="Times New Roman" w:hAnsi="Times New Roman" w:cs="Times New Roman"/>
                <w:sz w:val="22"/>
                <w:szCs w:val="22"/>
              </w:rPr>
              <w:t>ул. Олимпийская</w:t>
            </w:r>
          </w:p>
        </w:tc>
        <w:tc>
          <w:tcPr>
            <w:tcW w:w="1843"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0,25</w:t>
            </w:r>
          </w:p>
        </w:tc>
        <w:tc>
          <w:tcPr>
            <w:tcW w:w="1387"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w:t>
            </w:r>
          </w:p>
        </w:tc>
        <w:tc>
          <w:tcPr>
            <w:tcW w:w="1477"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0,25</w:t>
            </w:r>
          </w:p>
        </w:tc>
      </w:tr>
      <w:tr w:rsidR="00C451CC" w:rsidRPr="004F16A4" w:rsidTr="00C451CC">
        <w:trPr>
          <w:trHeight w:val="266"/>
          <w:jc w:val="center"/>
        </w:trPr>
        <w:tc>
          <w:tcPr>
            <w:tcW w:w="1492" w:type="dxa"/>
            <w:vMerge/>
          </w:tcPr>
          <w:p w:rsidR="00C451CC" w:rsidRPr="004F16A4" w:rsidRDefault="00C451CC" w:rsidP="00C451CC">
            <w:pPr>
              <w:pStyle w:val="ConsPlusNormal"/>
              <w:jc w:val="center"/>
              <w:rPr>
                <w:rFonts w:ascii="Times New Roman" w:hAnsi="Times New Roman" w:cs="Times New Roman"/>
                <w:sz w:val="22"/>
                <w:szCs w:val="22"/>
              </w:rPr>
            </w:pPr>
          </w:p>
        </w:tc>
        <w:tc>
          <w:tcPr>
            <w:tcW w:w="567" w:type="dxa"/>
          </w:tcPr>
          <w:p w:rsidR="00C451CC" w:rsidRPr="004F16A4" w:rsidRDefault="00C451CC" w:rsidP="00C451CC">
            <w:pPr>
              <w:pStyle w:val="ConsPlusNormal"/>
              <w:jc w:val="center"/>
              <w:rPr>
                <w:rFonts w:ascii="Times New Roman" w:hAnsi="Times New Roman" w:cs="Times New Roman"/>
                <w:sz w:val="22"/>
                <w:szCs w:val="22"/>
              </w:rPr>
            </w:pPr>
            <w:r>
              <w:rPr>
                <w:rFonts w:ascii="Times New Roman" w:hAnsi="Times New Roman" w:cs="Times New Roman"/>
                <w:sz w:val="22"/>
                <w:szCs w:val="22"/>
              </w:rPr>
              <w:t>3</w:t>
            </w:r>
            <w:r w:rsidRPr="004F16A4">
              <w:rPr>
                <w:rFonts w:ascii="Times New Roman" w:hAnsi="Times New Roman" w:cs="Times New Roman"/>
                <w:sz w:val="22"/>
                <w:szCs w:val="22"/>
              </w:rPr>
              <w:t>37</w:t>
            </w:r>
          </w:p>
        </w:tc>
        <w:tc>
          <w:tcPr>
            <w:tcW w:w="3019" w:type="dxa"/>
            <w:hideMark/>
          </w:tcPr>
          <w:p w:rsidR="00C451CC" w:rsidRPr="004F16A4" w:rsidRDefault="00C451CC" w:rsidP="00C451CC">
            <w:pPr>
              <w:pStyle w:val="ConsPlusNormal"/>
              <w:ind w:firstLine="0"/>
              <w:rPr>
                <w:rFonts w:ascii="Times New Roman" w:hAnsi="Times New Roman" w:cs="Times New Roman"/>
                <w:sz w:val="22"/>
                <w:szCs w:val="22"/>
              </w:rPr>
            </w:pPr>
            <w:r w:rsidRPr="004F16A4">
              <w:rPr>
                <w:rFonts w:ascii="Times New Roman" w:hAnsi="Times New Roman" w:cs="Times New Roman"/>
                <w:sz w:val="22"/>
                <w:szCs w:val="22"/>
              </w:rPr>
              <w:t>ул. Иркутская</w:t>
            </w:r>
          </w:p>
        </w:tc>
        <w:tc>
          <w:tcPr>
            <w:tcW w:w="1843"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0,25</w:t>
            </w:r>
          </w:p>
        </w:tc>
        <w:tc>
          <w:tcPr>
            <w:tcW w:w="1387"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w:t>
            </w:r>
          </w:p>
        </w:tc>
        <w:tc>
          <w:tcPr>
            <w:tcW w:w="1477"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0,25</w:t>
            </w:r>
          </w:p>
        </w:tc>
      </w:tr>
      <w:tr w:rsidR="00C451CC" w:rsidRPr="004F16A4" w:rsidTr="00C451CC">
        <w:trPr>
          <w:trHeight w:val="269"/>
          <w:jc w:val="center"/>
        </w:trPr>
        <w:tc>
          <w:tcPr>
            <w:tcW w:w="1492" w:type="dxa"/>
            <w:vMerge/>
          </w:tcPr>
          <w:p w:rsidR="00C451CC" w:rsidRPr="004F16A4" w:rsidRDefault="00C451CC" w:rsidP="00C451CC">
            <w:pPr>
              <w:pStyle w:val="ConsPlusNormal"/>
              <w:jc w:val="center"/>
              <w:rPr>
                <w:rFonts w:ascii="Times New Roman" w:hAnsi="Times New Roman" w:cs="Times New Roman"/>
                <w:sz w:val="22"/>
                <w:szCs w:val="22"/>
              </w:rPr>
            </w:pPr>
          </w:p>
        </w:tc>
        <w:tc>
          <w:tcPr>
            <w:tcW w:w="567" w:type="dxa"/>
          </w:tcPr>
          <w:p w:rsidR="00C451CC" w:rsidRPr="004F16A4" w:rsidRDefault="00C451CC" w:rsidP="00C451CC">
            <w:pPr>
              <w:pStyle w:val="ConsPlusNormal"/>
              <w:jc w:val="center"/>
              <w:rPr>
                <w:rFonts w:ascii="Times New Roman" w:hAnsi="Times New Roman" w:cs="Times New Roman"/>
                <w:sz w:val="22"/>
                <w:szCs w:val="22"/>
              </w:rPr>
            </w:pPr>
            <w:r>
              <w:rPr>
                <w:rFonts w:ascii="Times New Roman" w:hAnsi="Times New Roman" w:cs="Times New Roman"/>
                <w:sz w:val="22"/>
                <w:szCs w:val="22"/>
              </w:rPr>
              <w:t>3</w:t>
            </w:r>
            <w:r w:rsidRPr="004F16A4">
              <w:rPr>
                <w:rFonts w:ascii="Times New Roman" w:hAnsi="Times New Roman" w:cs="Times New Roman"/>
                <w:sz w:val="22"/>
                <w:szCs w:val="22"/>
              </w:rPr>
              <w:t>38</w:t>
            </w:r>
          </w:p>
        </w:tc>
        <w:tc>
          <w:tcPr>
            <w:tcW w:w="3019" w:type="dxa"/>
            <w:noWrap/>
            <w:hideMark/>
          </w:tcPr>
          <w:p w:rsidR="00C451CC" w:rsidRPr="004F16A4" w:rsidRDefault="00C451CC" w:rsidP="00C451CC">
            <w:pPr>
              <w:pStyle w:val="ConsPlusNormal"/>
              <w:ind w:firstLine="0"/>
              <w:rPr>
                <w:rFonts w:ascii="Times New Roman" w:hAnsi="Times New Roman" w:cs="Times New Roman"/>
                <w:sz w:val="22"/>
                <w:szCs w:val="22"/>
              </w:rPr>
            </w:pPr>
            <w:r w:rsidRPr="004F16A4">
              <w:rPr>
                <w:rFonts w:ascii="Times New Roman" w:hAnsi="Times New Roman" w:cs="Times New Roman"/>
                <w:sz w:val="22"/>
                <w:szCs w:val="22"/>
              </w:rPr>
              <w:t>ул. Победы</w:t>
            </w:r>
          </w:p>
        </w:tc>
        <w:tc>
          <w:tcPr>
            <w:tcW w:w="1843"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0,25</w:t>
            </w:r>
          </w:p>
        </w:tc>
        <w:tc>
          <w:tcPr>
            <w:tcW w:w="1387"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w:t>
            </w:r>
          </w:p>
        </w:tc>
        <w:tc>
          <w:tcPr>
            <w:tcW w:w="1477"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0,25</w:t>
            </w:r>
          </w:p>
        </w:tc>
      </w:tr>
      <w:tr w:rsidR="00C451CC" w:rsidRPr="004F16A4" w:rsidTr="00C451CC">
        <w:trPr>
          <w:trHeight w:val="269"/>
          <w:jc w:val="center"/>
        </w:trPr>
        <w:tc>
          <w:tcPr>
            <w:tcW w:w="1492" w:type="dxa"/>
            <w:vMerge/>
          </w:tcPr>
          <w:p w:rsidR="00C451CC" w:rsidRPr="004F16A4" w:rsidRDefault="00C451CC" w:rsidP="00C451CC">
            <w:pPr>
              <w:pStyle w:val="ConsPlusNormal"/>
              <w:jc w:val="center"/>
              <w:rPr>
                <w:rFonts w:ascii="Times New Roman" w:hAnsi="Times New Roman" w:cs="Times New Roman"/>
                <w:sz w:val="22"/>
                <w:szCs w:val="22"/>
              </w:rPr>
            </w:pPr>
          </w:p>
        </w:tc>
        <w:tc>
          <w:tcPr>
            <w:tcW w:w="567" w:type="dxa"/>
          </w:tcPr>
          <w:p w:rsidR="00C451CC" w:rsidRPr="004F16A4" w:rsidRDefault="00C451CC" w:rsidP="00C451CC">
            <w:pPr>
              <w:pStyle w:val="ConsPlusNormal"/>
              <w:jc w:val="center"/>
              <w:rPr>
                <w:rFonts w:ascii="Times New Roman" w:hAnsi="Times New Roman" w:cs="Times New Roman"/>
                <w:sz w:val="22"/>
                <w:szCs w:val="22"/>
              </w:rPr>
            </w:pPr>
            <w:r>
              <w:rPr>
                <w:rFonts w:ascii="Times New Roman" w:hAnsi="Times New Roman" w:cs="Times New Roman"/>
                <w:sz w:val="22"/>
                <w:szCs w:val="22"/>
              </w:rPr>
              <w:t>3</w:t>
            </w:r>
            <w:r w:rsidRPr="004F16A4">
              <w:rPr>
                <w:rFonts w:ascii="Times New Roman" w:hAnsi="Times New Roman" w:cs="Times New Roman"/>
                <w:sz w:val="22"/>
                <w:szCs w:val="22"/>
              </w:rPr>
              <w:t>39</w:t>
            </w:r>
          </w:p>
        </w:tc>
        <w:tc>
          <w:tcPr>
            <w:tcW w:w="3019" w:type="dxa"/>
            <w:noWrap/>
          </w:tcPr>
          <w:p w:rsidR="00C451CC" w:rsidRPr="004F16A4" w:rsidRDefault="00C451CC" w:rsidP="00C451CC">
            <w:pPr>
              <w:pStyle w:val="ConsPlusNormal"/>
              <w:ind w:firstLine="0"/>
              <w:rPr>
                <w:rFonts w:ascii="Times New Roman" w:hAnsi="Times New Roman" w:cs="Times New Roman"/>
                <w:sz w:val="22"/>
                <w:szCs w:val="22"/>
              </w:rPr>
            </w:pPr>
            <w:r w:rsidRPr="004F16A4">
              <w:rPr>
                <w:rFonts w:ascii="Times New Roman" w:hAnsi="Times New Roman" w:cs="Times New Roman"/>
                <w:sz w:val="22"/>
                <w:szCs w:val="22"/>
              </w:rPr>
              <w:t>ул. Первомайская</w:t>
            </w:r>
          </w:p>
        </w:tc>
        <w:tc>
          <w:tcPr>
            <w:tcW w:w="1843" w:type="dxa"/>
            <w:noWrap/>
            <w:vAlign w:val="center"/>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0,15</w:t>
            </w:r>
          </w:p>
        </w:tc>
        <w:tc>
          <w:tcPr>
            <w:tcW w:w="1387" w:type="dxa"/>
            <w:noWrap/>
            <w:vAlign w:val="center"/>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w:t>
            </w:r>
          </w:p>
        </w:tc>
        <w:tc>
          <w:tcPr>
            <w:tcW w:w="1477" w:type="dxa"/>
            <w:noWrap/>
            <w:vAlign w:val="center"/>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0,15</w:t>
            </w:r>
          </w:p>
        </w:tc>
      </w:tr>
      <w:tr w:rsidR="00C451CC" w:rsidRPr="004F16A4" w:rsidTr="00C451CC">
        <w:trPr>
          <w:trHeight w:val="276"/>
          <w:jc w:val="center"/>
        </w:trPr>
        <w:tc>
          <w:tcPr>
            <w:tcW w:w="1492" w:type="dxa"/>
            <w:vMerge/>
          </w:tcPr>
          <w:p w:rsidR="00C451CC" w:rsidRPr="004F16A4" w:rsidRDefault="00C451CC" w:rsidP="00C451CC">
            <w:pPr>
              <w:pStyle w:val="ConsPlusNormal"/>
              <w:jc w:val="center"/>
              <w:rPr>
                <w:rFonts w:ascii="Times New Roman" w:hAnsi="Times New Roman" w:cs="Times New Roman"/>
                <w:sz w:val="22"/>
                <w:szCs w:val="22"/>
              </w:rPr>
            </w:pPr>
          </w:p>
        </w:tc>
        <w:tc>
          <w:tcPr>
            <w:tcW w:w="567" w:type="dxa"/>
          </w:tcPr>
          <w:p w:rsidR="00C451CC" w:rsidRPr="004F16A4" w:rsidRDefault="00C451CC" w:rsidP="00C451CC">
            <w:pPr>
              <w:pStyle w:val="ConsPlusNormal"/>
              <w:jc w:val="center"/>
              <w:rPr>
                <w:rFonts w:ascii="Times New Roman" w:hAnsi="Times New Roman" w:cs="Times New Roman"/>
                <w:sz w:val="22"/>
                <w:szCs w:val="22"/>
              </w:rPr>
            </w:pPr>
            <w:r w:rsidRPr="004F16A4">
              <w:rPr>
                <w:rFonts w:ascii="Times New Roman" w:hAnsi="Times New Roman" w:cs="Times New Roman"/>
                <w:sz w:val="22"/>
                <w:szCs w:val="22"/>
              </w:rPr>
              <w:t>4</w:t>
            </w:r>
            <w:r>
              <w:rPr>
                <w:rFonts w:ascii="Times New Roman" w:hAnsi="Times New Roman" w:cs="Times New Roman"/>
                <w:sz w:val="22"/>
                <w:szCs w:val="22"/>
              </w:rPr>
              <w:t>4</w:t>
            </w:r>
            <w:r w:rsidRPr="004F16A4">
              <w:rPr>
                <w:rFonts w:ascii="Times New Roman" w:hAnsi="Times New Roman" w:cs="Times New Roman"/>
                <w:sz w:val="22"/>
                <w:szCs w:val="22"/>
              </w:rPr>
              <w:t>0</w:t>
            </w:r>
          </w:p>
        </w:tc>
        <w:tc>
          <w:tcPr>
            <w:tcW w:w="3019" w:type="dxa"/>
            <w:hideMark/>
          </w:tcPr>
          <w:p w:rsidR="00C451CC" w:rsidRPr="004F16A4" w:rsidRDefault="00C451CC" w:rsidP="00C451CC">
            <w:pPr>
              <w:pStyle w:val="ConsPlusNormal"/>
              <w:ind w:firstLine="0"/>
              <w:rPr>
                <w:rFonts w:ascii="Times New Roman" w:hAnsi="Times New Roman" w:cs="Times New Roman"/>
                <w:sz w:val="22"/>
                <w:szCs w:val="22"/>
              </w:rPr>
            </w:pPr>
            <w:r w:rsidRPr="004F16A4">
              <w:rPr>
                <w:rFonts w:ascii="Times New Roman" w:hAnsi="Times New Roman" w:cs="Times New Roman"/>
                <w:sz w:val="22"/>
                <w:szCs w:val="22"/>
              </w:rPr>
              <w:t>ул. Шолохова</w:t>
            </w:r>
          </w:p>
        </w:tc>
        <w:tc>
          <w:tcPr>
            <w:tcW w:w="1843"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1,20</w:t>
            </w:r>
          </w:p>
        </w:tc>
        <w:tc>
          <w:tcPr>
            <w:tcW w:w="1387"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0,90</w:t>
            </w:r>
          </w:p>
        </w:tc>
        <w:tc>
          <w:tcPr>
            <w:tcW w:w="1477"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0,30</w:t>
            </w:r>
          </w:p>
        </w:tc>
      </w:tr>
      <w:tr w:rsidR="00C451CC" w:rsidRPr="004F16A4" w:rsidTr="00C451CC">
        <w:trPr>
          <w:trHeight w:val="240"/>
          <w:jc w:val="center"/>
        </w:trPr>
        <w:tc>
          <w:tcPr>
            <w:tcW w:w="1492" w:type="dxa"/>
            <w:vMerge/>
          </w:tcPr>
          <w:p w:rsidR="00C451CC" w:rsidRPr="004F16A4" w:rsidRDefault="00C451CC" w:rsidP="00C451CC">
            <w:pPr>
              <w:pStyle w:val="ConsPlusNormal"/>
              <w:jc w:val="center"/>
              <w:rPr>
                <w:rFonts w:ascii="Times New Roman" w:hAnsi="Times New Roman" w:cs="Times New Roman"/>
                <w:sz w:val="22"/>
                <w:szCs w:val="22"/>
              </w:rPr>
            </w:pPr>
          </w:p>
        </w:tc>
        <w:tc>
          <w:tcPr>
            <w:tcW w:w="567" w:type="dxa"/>
          </w:tcPr>
          <w:p w:rsidR="00C451CC" w:rsidRPr="004F16A4" w:rsidRDefault="00C451CC" w:rsidP="00C451CC">
            <w:pPr>
              <w:pStyle w:val="ConsPlusNormal"/>
              <w:jc w:val="center"/>
              <w:rPr>
                <w:rFonts w:ascii="Times New Roman" w:hAnsi="Times New Roman" w:cs="Times New Roman"/>
                <w:sz w:val="22"/>
                <w:szCs w:val="22"/>
              </w:rPr>
            </w:pPr>
            <w:r>
              <w:rPr>
                <w:rFonts w:ascii="Times New Roman" w:hAnsi="Times New Roman" w:cs="Times New Roman"/>
                <w:sz w:val="22"/>
                <w:szCs w:val="22"/>
              </w:rPr>
              <w:t>4</w:t>
            </w:r>
            <w:r w:rsidRPr="004F16A4">
              <w:rPr>
                <w:rFonts w:ascii="Times New Roman" w:hAnsi="Times New Roman" w:cs="Times New Roman"/>
                <w:sz w:val="22"/>
                <w:szCs w:val="22"/>
              </w:rPr>
              <w:t>41</w:t>
            </w:r>
          </w:p>
        </w:tc>
        <w:tc>
          <w:tcPr>
            <w:tcW w:w="3019" w:type="dxa"/>
            <w:hideMark/>
          </w:tcPr>
          <w:p w:rsidR="00C451CC" w:rsidRPr="004F16A4" w:rsidRDefault="00C451CC" w:rsidP="00C451CC">
            <w:pPr>
              <w:pStyle w:val="ConsPlusNormal"/>
              <w:ind w:firstLine="0"/>
              <w:rPr>
                <w:rFonts w:ascii="Times New Roman" w:hAnsi="Times New Roman" w:cs="Times New Roman"/>
                <w:sz w:val="22"/>
                <w:szCs w:val="22"/>
              </w:rPr>
            </w:pPr>
            <w:r w:rsidRPr="004F16A4">
              <w:rPr>
                <w:rFonts w:ascii="Times New Roman" w:hAnsi="Times New Roman" w:cs="Times New Roman"/>
                <w:sz w:val="22"/>
                <w:szCs w:val="22"/>
              </w:rPr>
              <w:t>пер. Новый</w:t>
            </w:r>
          </w:p>
        </w:tc>
        <w:tc>
          <w:tcPr>
            <w:tcW w:w="1843"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1,40</w:t>
            </w:r>
          </w:p>
        </w:tc>
        <w:tc>
          <w:tcPr>
            <w:tcW w:w="1387"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1,40</w:t>
            </w:r>
          </w:p>
        </w:tc>
        <w:tc>
          <w:tcPr>
            <w:tcW w:w="1477"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w:t>
            </w:r>
          </w:p>
        </w:tc>
      </w:tr>
      <w:tr w:rsidR="00C451CC" w:rsidRPr="004F16A4" w:rsidTr="00C451CC">
        <w:trPr>
          <w:trHeight w:val="257"/>
          <w:jc w:val="center"/>
        </w:trPr>
        <w:tc>
          <w:tcPr>
            <w:tcW w:w="1492" w:type="dxa"/>
            <w:vMerge/>
          </w:tcPr>
          <w:p w:rsidR="00C451CC" w:rsidRPr="004F16A4" w:rsidRDefault="00C451CC" w:rsidP="00C451CC">
            <w:pPr>
              <w:pStyle w:val="ConsPlusNormal"/>
              <w:jc w:val="center"/>
              <w:rPr>
                <w:rFonts w:ascii="Times New Roman" w:hAnsi="Times New Roman" w:cs="Times New Roman"/>
                <w:sz w:val="22"/>
                <w:szCs w:val="22"/>
              </w:rPr>
            </w:pPr>
          </w:p>
        </w:tc>
        <w:tc>
          <w:tcPr>
            <w:tcW w:w="567" w:type="dxa"/>
          </w:tcPr>
          <w:p w:rsidR="00C451CC" w:rsidRPr="004F16A4" w:rsidRDefault="00C451CC" w:rsidP="00C451CC">
            <w:pPr>
              <w:pStyle w:val="ConsPlusNormal"/>
              <w:jc w:val="center"/>
              <w:rPr>
                <w:rFonts w:ascii="Times New Roman" w:hAnsi="Times New Roman" w:cs="Times New Roman"/>
                <w:sz w:val="22"/>
                <w:szCs w:val="22"/>
              </w:rPr>
            </w:pPr>
            <w:r>
              <w:rPr>
                <w:rFonts w:ascii="Times New Roman" w:hAnsi="Times New Roman" w:cs="Times New Roman"/>
                <w:sz w:val="22"/>
                <w:szCs w:val="22"/>
              </w:rPr>
              <w:t>4</w:t>
            </w:r>
            <w:r w:rsidRPr="004F16A4">
              <w:rPr>
                <w:rFonts w:ascii="Times New Roman" w:hAnsi="Times New Roman" w:cs="Times New Roman"/>
                <w:sz w:val="22"/>
                <w:szCs w:val="22"/>
              </w:rPr>
              <w:t>42</w:t>
            </w:r>
          </w:p>
        </w:tc>
        <w:tc>
          <w:tcPr>
            <w:tcW w:w="3019" w:type="dxa"/>
            <w:hideMark/>
          </w:tcPr>
          <w:p w:rsidR="00C451CC" w:rsidRPr="004F16A4" w:rsidRDefault="00C451CC" w:rsidP="00C451CC">
            <w:pPr>
              <w:pStyle w:val="ConsPlusNormal"/>
              <w:ind w:firstLine="0"/>
              <w:rPr>
                <w:rFonts w:ascii="Times New Roman" w:hAnsi="Times New Roman" w:cs="Times New Roman"/>
                <w:sz w:val="22"/>
                <w:szCs w:val="22"/>
              </w:rPr>
            </w:pPr>
            <w:r w:rsidRPr="004F16A4">
              <w:rPr>
                <w:rFonts w:ascii="Times New Roman" w:hAnsi="Times New Roman" w:cs="Times New Roman"/>
                <w:sz w:val="22"/>
                <w:szCs w:val="22"/>
              </w:rPr>
              <w:t>ул. Энтузиастов</w:t>
            </w:r>
          </w:p>
        </w:tc>
        <w:tc>
          <w:tcPr>
            <w:tcW w:w="1843"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0,26</w:t>
            </w:r>
          </w:p>
        </w:tc>
        <w:tc>
          <w:tcPr>
            <w:tcW w:w="1387"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0,26</w:t>
            </w:r>
          </w:p>
        </w:tc>
        <w:tc>
          <w:tcPr>
            <w:tcW w:w="1477"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w:t>
            </w:r>
          </w:p>
        </w:tc>
      </w:tr>
      <w:tr w:rsidR="00C451CC" w:rsidRPr="004F16A4" w:rsidTr="00C451CC">
        <w:trPr>
          <w:trHeight w:val="275"/>
          <w:jc w:val="center"/>
        </w:trPr>
        <w:tc>
          <w:tcPr>
            <w:tcW w:w="1492" w:type="dxa"/>
            <w:vMerge/>
          </w:tcPr>
          <w:p w:rsidR="00C451CC" w:rsidRPr="004F16A4" w:rsidRDefault="00C451CC" w:rsidP="00C451CC">
            <w:pPr>
              <w:pStyle w:val="ConsPlusNormal"/>
              <w:jc w:val="center"/>
              <w:rPr>
                <w:rFonts w:ascii="Times New Roman" w:hAnsi="Times New Roman" w:cs="Times New Roman"/>
                <w:sz w:val="22"/>
                <w:szCs w:val="22"/>
              </w:rPr>
            </w:pPr>
          </w:p>
        </w:tc>
        <w:tc>
          <w:tcPr>
            <w:tcW w:w="567" w:type="dxa"/>
          </w:tcPr>
          <w:p w:rsidR="00C451CC" w:rsidRPr="004F16A4" w:rsidRDefault="00C451CC" w:rsidP="00C451CC">
            <w:pPr>
              <w:pStyle w:val="ConsPlusNormal"/>
              <w:jc w:val="center"/>
              <w:rPr>
                <w:rFonts w:ascii="Times New Roman" w:hAnsi="Times New Roman" w:cs="Times New Roman"/>
                <w:sz w:val="22"/>
                <w:szCs w:val="22"/>
              </w:rPr>
            </w:pPr>
            <w:r>
              <w:rPr>
                <w:rFonts w:ascii="Times New Roman" w:hAnsi="Times New Roman" w:cs="Times New Roman"/>
                <w:sz w:val="22"/>
                <w:szCs w:val="22"/>
              </w:rPr>
              <w:t>4</w:t>
            </w:r>
            <w:r w:rsidRPr="004F16A4">
              <w:rPr>
                <w:rFonts w:ascii="Times New Roman" w:hAnsi="Times New Roman" w:cs="Times New Roman"/>
                <w:sz w:val="22"/>
                <w:szCs w:val="22"/>
              </w:rPr>
              <w:t>43</w:t>
            </w:r>
          </w:p>
        </w:tc>
        <w:tc>
          <w:tcPr>
            <w:tcW w:w="3019" w:type="dxa"/>
            <w:hideMark/>
          </w:tcPr>
          <w:p w:rsidR="00C451CC" w:rsidRPr="004F16A4" w:rsidRDefault="00C451CC" w:rsidP="00C451CC">
            <w:pPr>
              <w:pStyle w:val="ConsPlusNormal"/>
              <w:ind w:firstLine="0"/>
              <w:rPr>
                <w:rFonts w:ascii="Times New Roman" w:hAnsi="Times New Roman" w:cs="Times New Roman"/>
                <w:sz w:val="22"/>
                <w:szCs w:val="22"/>
              </w:rPr>
            </w:pPr>
            <w:r w:rsidRPr="004F16A4">
              <w:rPr>
                <w:rFonts w:ascii="Times New Roman" w:hAnsi="Times New Roman" w:cs="Times New Roman"/>
                <w:sz w:val="22"/>
                <w:szCs w:val="22"/>
              </w:rPr>
              <w:t>ул. Подгорная</w:t>
            </w:r>
          </w:p>
        </w:tc>
        <w:tc>
          <w:tcPr>
            <w:tcW w:w="1843"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0,25</w:t>
            </w:r>
          </w:p>
        </w:tc>
        <w:tc>
          <w:tcPr>
            <w:tcW w:w="1387"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w:t>
            </w:r>
          </w:p>
        </w:tc>
        <w:tc>
          <w:tcPr>
            <w:tcW w:w="1477"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0,25</w:t>
            </w:r>
          </w:p>
        </w:tc>
      </w:tr>
      <w:tr w:rsidR="00C451CC" w:rsidRPr="004F16A4" w:rsidTr="00C451CC">
        <w:trPr>
          <w:trHeight w:val="203"/>
          <w:jc w:val="center"/>
        </w:trPr>
        <w:tc>
          <w:tcPr>
            <w:tcW w:w="1492" w:type="dxa"/>
            <w:vMerge/>
          </w:tcPr>
          <w:p w:rsidR="00C451CC" w:rsidRPr="004F16A4" w:rsidRDefault="00C451CC" w:rsidP="00C451CC">
            <w:pPr>
              <w:pStyle w:val="ConsPlusNormal"/>
              <w:jc w:val="center"/>
              <w:rPr>
                <w:rFonts w:ascii="Times New Roman" w:hAnsi="Times New Roman" w:cs="Times New Roman"/>
                <w:sz w:val="22"/>
                <w:szCs w:val="22"/>
              </w:rPr>
            </w:pPr>
          </w:p>
        </w:tc>
        <w:tc>
          <w:tcPr>
            <w:tcW w:w="567" w:type="dxa"/>
          </w:tcPr>
          <w:p w:rsidR="00C451CC" w:rsidRPr="004F16A4" w:rsidRDefault="00C451CC" w:rsidP="00C451CC">
            <w:pPr>
              <w:pStyle w:val="ConsPlusNormal"/>
              <w:jc w:val="center"/>
              <w:rPr>
                <w:rFonts w:ascii="Times New Roman" w:hAnsi="Times New Roman" w:cs="Times New Roman"/>
                <w:sz w:val="22"/>
                <w:szCs w:val="22"/>
              </w:rPr>
            </w:pPr>
            <w:r>
              <w:rPr>
                <w:rFonts w:ascii="Times New Roman" w:hAnsi="Times New Roman" w:cs="Times New Roman"/>
                <w:sz w:val="22"/>
                <w:szCs w:val="22"/>
              </w:rPr>
              <w:t>4</w:t>
            </w:r>
            <w:r w:rsidRPr="004F16A4">
              <w:rPr>
                <w:rFonts w:ascii="Times New Roman" w:hAnsi="Times New Roman" w:cs="Times New Roman"/>
                <w:sz w:val="22"/>
                <w:szCs w:val="22"/>
              </w:rPr>
              <w:t>44</w:t>
            </w:r>
          </w:p>
        </w:tc>
        <w:tc>
          <w:tcPr>
            <w:tcW w:w="3019" w:type="dxa"/>
            <w:hideMark/>
          </w:tcPr>
          <w:p w:rsidR="00C451CC" w:rsidRPr="004F16A4" w:rsidRDefault="00C451CC" w:rsidP="00C451CC">
            <w:pPr>
              <w:pStyle w:val="ConsPlusNormal"/>
              <w:ind w:firstLine="0"/>
              <w:rPr>
                <w:rFonts w:ascii="Times New Roman" w:hAnsi="Times New Roman" w:cs="Times New Roman"/>
                <w:sz w:val="22"/>
                <w:szCs w:val="22"/>
              </w:rPr>
            </w:pPr>
            <w:r w:rsidRPr="004F16A4">
              <w:rPr>
                <w:rFonts w:ascii="Times New Roman" w:hAnsi="Times New Roman" w:cs="Times New Roman"/>
                <w:sz w:val="22"/>
                <w:szCs w:val="22"/>
              </w:rPr>
              <w:t>ул. Спортивная</w:t>
            </w:r>
          </w:p>
        </w:tc>
        <w:tc>
          <w:tcPr>
            <w:tcW w:w="1843"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0,50</w:t>
            </w:r>
          </w:p>
        </w:tc>
        <w:tc>
          <w:tcPr>
            <w:tcW w:w="1387"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w:t>
            </w:r>
          </w:p>
        </w:tc>
        <w:tc>
          <w:tcPr>
            <w:tcW w:w="1477"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0,50</w:t>
            </w:r>
          </w:p>
        </w:tc>
      </w:tr>
      <w:tr w:rsidR="00C451CC" w:rsidRPr="004F16A4" w:rsidTr="00C451CC">
        <w:trPr>
          <w:trHeight w:val="198"/>
          <w:jc w:val="center"/>
        </w:trPr>
        <w:tc>
          <w:tcPr>
            <w:tcW w:w="1492" w:type="dxa"/>
            <w:vMerge/>
          </w:tcPr>
          <w:p w:rsidR="00C451CC" w:rsidRPr="004F16A4" w:rsidRDefault="00C451CC" w:rsidP="00C451CC">
            <w:pPr>
              <w:pStyle w:val="ConsPlusNormal"/>
              <w:jc w:val="center"/>
              <w:rPr>
                <w:rFonts w:ascii="Times New Roman" w:hAnsi="Times New Roman" w:cs="Times New Roman"/>
                <w:sz w:val="22"/>
                <w:szCs w:val="22"/>
              </w:rPr>
            </w:pPr>
          </w:p>
        </w:tc>
        <w:tc>
          <w:tcPr>
            <w:tcW w:w="567" w:type="dxa"/>
          </w:tcPr>
          <w:p w:rsidR="00C451CC" w:rsidRPr="004F16A4" w:rsidRDefault="00C451CC" w:rsidP="00C451CC">
            <w:pPr>
              <w:pStyle w:val="ConsPlusNormal"/>
              <w:jc w:val="center"/>
              <w:rPr>
                <w:rFonts w:ascii="Times New Roman" w:hAnsi="Times New Roman" w:cs="Times New Roman"/>
                <w:sz w:val="22"/>
                <w:szCs w:val="22"/>
              </w:rPr>
            </w:pPr>
            <w:r>
              <w:rPr>
                <w:rFonts w:ascii="Times New Roman" w:hAnsi="Times New Roman" w:cs="Times New Roman"/>
                <w:sz w:val="22"/>
                <w:szCs w:val="22"/>
              </w:rPr>
              <w:t>4</w:t>
            </w:r>
            <w:r w:rsidRPr="004F16A4">
              <w:rPr>
                <w:rFonts w:ascii="Times New Roman" w:hAnsi="Times New Roman" w:cs="Times New Roman"/>
                <w:sz w:val="22"/>
                <w:szCs w:val="22"/>
              </w:rPr>
              <w:t>45</w:t>
            </w:r>
          </w:p>
        </w:tc>
        <w:tc>
          <w:tcPr>
            <w:tcW w:w="3019" w:type="dxa"/>
            <w:noWrap/>
            <w:hideMark/>
          </w:tcPr>
          <w:p w:rsidR="00C451CC" w:rsidRPr="004F16A4" w:rsidRDefault="00C451CC" w:rsidP="00C451CC">
            <w:pPr>
              <w:pStyle w:val="ConsPlusNormal"/>
              <w:ind w:firstLine="0"/>
              <w:rPr>
                <w:rFonts w:ascii="Times New Roman" w:hAnsi="Times New Roman" w:cs="Times New Roman"/>
                <w:sz w:val="22"/>
                <w:szCs w:val="22"/>
              </w:rPr>
            </w:pPr>
            <w:r w:rsidRPr="004F16A4">
              <w:rPr>
                <w:rFonts w:ascii="Times New Roman" w:hAnsi="Times New Roman" w:cs="Times New Roman"/>
                <w:sz w:val="22"/>
                <w:szCs w:val="22"/>
              </w:rPr>
              <w:t>ул. Шоссейная</w:t>
            </w:r>
          </w:p>
        </w:tc>
        <w:tc>
          <w:tcPr>
            <w:tcW w:w="1843"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1,50</w:t>
            </w:r>
          </w:p>
        </w:tc>
        <w:tc>
          <w:tcPr>
            <w:tcW w:w="1387"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0,80</w:t>
            </w:r>
          </w:p>
        </w:tc>
        <w:tc>
          <w:tcPr>
            <w:tcW w:w="1477"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0,70</w:t>
            </w:r>
          </w:p>
        </w:tc>
      </w:tr>
      <w:tr w:rsidR="00C451CC" w:rsidRPr="004F16A4" w:rsidTr="00C451CC">
        <w:trPr>
          <w:trHeight w:val="278"/>
          <w:jc w:val="center"/>
        </w:trPr>
        <w:tc>
          <w:tcPr>
            <w:tcW w:w="1492" w:type="dxa"/>
            <w:vMerge/>
          </w:tcPr>
          <w:p w:rsidR="00C451CC" w:rsidRPr="004F16A4" w:rsidRDefault="00C451CC" w:rsidP="00C451CC">
            <w:pPr>
              <w:pStyle w:val="ConsPlusNormal"/>
              <w:jc w:val="center"/>
              <w:rPr>
                <w:rFonts w:ascii="Times New Roman" w:hAnsi="Times New Roman" w:cs="Times New Roman"/>
                <w:sz w:val="22"/>
                <w:szCs w:val="22"/>
              </w:rPr>
            </w:pPr>
          </w:p>
        </w:tc>
        <w:tc>
          <w:tcPr>
            <w:tcW w:w="567" w:type="dxa"/>
          </w:tcPr>
          <w:p w:rsidR="00C451CC" w:rsidRPr="004F16A4" w:rsidRDefault="00C451CC" w:rsidP="00C451CC">
            <w:pPr>
              <w:pStyle w:val="ConsPlusNormal"/>
              <w:jc w:val="center"/>
              <w:rPr>
                <w:rFonts w:ascii="Times New Roman" w:hAnsi="Times New Roman" w:cs="Times New Roman"/>
                <w:sz w:val="22"/>
                <w:szCs w:val="22"/>
              </w:rPr>
            </w:pPr>
            <w:r>
              <w:rPr>
                <w:rFonts w:ascii="Times New Roman" w:hAnsi="Times New Roman" w:cs="Times New Roman"/>
                <w:sz w:val="22"/>
                <w:szCs w:val="22"/>
              </w:rPr>
              <w:t>4</w:t>
            </w:r>
            <w:r w:rsidRPr="004F16A4">
              <w:rPr>
                <w:rFonts w:ascii="Times New Roman" w:hAnsi="Times New Roman" w:cs="Times New Roman"/>
                <w:sz w:val="22"/>
                <w:szCs w:val="22"/>
              </w:rPr>
              <w:t>46</w:t>
            </w:r>
          </w:p>
        </w:tc>
        <w:tc>
          <w:tcPr>
            <w:tcW w:w="3019" w:type="dxa"/>
            <w:noWrap/>
            <w:hideMark/>
          </w:tcPr>
          <w:p w:rsidR="00C451CC" w:rsidRPr="004F16A4" w:rsidRDefault="00C451CC" w:rsidP="00C451CC">
            <w:pPr>
              <w:pStyle w:val="ConsPlusNormal"/>
              <w:ind w:firstLine="0"/>
              <w:rPr>
                <w:rFonts w:ascii="Times New Roman" w:hAnsi="Times New Roman" w:cs="Times New Roman"/>
                <w:sz w:val="22"/>
                <w:szCs w:val="22"/>
              </w:rPr>
            </w:pPr>
            <w:r w:rsidRPr="004F16A4">
              <w:rPr>
                <w:rFonts w:ascii="Times New Roman" w:hAnsi="Times New Roman" w:cs="Times New Roman"/>
                <w:sz w:val="22"/>
                <w:szCs w:val="22"/>
              </w:rPr>
              <w:t>ул. Юбилейная</w:t>
            </w:r>
          </w:p>
        </w:tc>
        <w:tc>
          <w:tcPr>
            <w:tcW w:w="1843"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0,60</w:t>
            </w:r>
          </w:p>
        </w:tc>
        <w:tc>
          <w:tcPr>
            <w:tcW w:w="1387"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w:t>
            </w:r>
          </w:p>
        </w:tc>
        <w:tc>
          <w:tcPr>
            <w:tcW w:w="1477"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0,60</w:t>
            </w:r>
          </w:p>
        </w:tc>
      </w:tr>
      <w:tr w:rsidR="00C451CC" w:rsidRPr="004F16A4" w:rsidTr="00C451CC">
        <w:trPr>
          <w:trHeight w:val="188"/>
          <w:jc w:val="center"/>
        </w:trPr>
        <w:tc>
          <w:tcPr>
            <w:tcW w:w="1492" w:type="dxa"/>
            <w:vMerge/>
          </w:tcPr>
          <w:p w:rsidR="00C451CC" w:rsidRPr="004F16A4" w:rsidRDefault="00C451CC" w:rsidP="00C451CC">
            <w:pPr>
              <w:pStyle w:val="ConsPlusNormal"/>
              <w:jc w:val="center"/>
              <w:rPr>
                <w:rFonts w:ascii="Times New Roman" w:hAnsi="Times New Roman" w:cs="Times New Roman"/>
                <w:sz w:val="22"/>
                <w:szCs w:val="22"/>
              </w:rPr>
            </w:pPr>
          </w:p>
        </w:tc>
        <w:tc>
          <w:tcPr>
            <w:tcW w:w="567" w:type="dxa"/>
          </w:tcPr>
          <w:p w:rsidR="00C451CC" w:rsidRPr="004F16A4" w:rsidRDefault="00C451CC" w:rsidP="00C451CC">
            <w:pPr>
              <w:pStyle w:val="ConsPlusNormal"/>
              <w:jc w:val="center"/>
              <w:rPr>
                <w:rFonts w:ascii="Times New Roman" w:hAnsi="Times New Roman" w:cs="Times New Roman"/>
                <w:sz w:val="22"/>
                <w:szCs w:val="22"/>
              </w:rPr>
            </w:pPr>
            <w:r>
              <w:rPr>
                <w:rFonts w:ascii="Times New Roman" w:hAnsi="Times New Roman" w:cs="Times New Roman"/>
                <w:sz w:val="22"/>
                <w:szCs w:val="22"/>
              </w:rPr>
              <w:t>4</w:t>
            </w:r>
            <w:r w:rsidRPr="004F16A4">
              <w:rPr>
                <w:rFonts w:ascii="Times New Roman" w:hAnsi="Times New Roman" w:cs="Times New Roman"/>
                <w:sz w:val="22"/>
                <w:szCs w:val="22"/>
              </w:rPr>
              <w:t>47</w:t>
            </w:r>
          </w:p>
        </w:tc>
        <w:tc>
          <w:tcPr>
            <w:tcW w:w="3019" w:type="dxa"/>
            <w:noWrap/>
            <w:hideMark/>
          </w:tcPr>
          <w:p w:rsidR="00C451CC" w:rsidRPr="004F16A4" w:rsidRDefault="00C451CC" w:rsidP="00C451CC">
            <w:pPr>
              <w:pStyle w:val="ConsPlusNormal"/>
              <w:ind w:firstLine="0"/>
              <w:rPr>
                <w:rFonts w:ascii="Times New Roman" w:hAnsi="Times New Roman" w:cs="Times New Roman"/>
                <w:sz w:val="22"/>
                <w:szCs w:val="22"/>
              </w:rPr>
            </w:pPr>
            <w:r w:rsidRPr="004F16A4">
              <w:rPr>
                <w:rFonts w:ascii="Times New Roman" w:hAnsi="Times New Roman" w:cs="Times New Roman"/>
                <w:sz w:val="22"/>
                <w:szCs w:val="22"/>
              </w:rPr>
              <w:t>ул. Пионерская</w:t>
            </w:r>
          </w:p>
        </w:tc>
        <w:tc>
          <w:tcPr>
            <w:tcW w:w="1843"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0,42</w:t>
            </w:r>
          </w:p>
        </w:tc>
        <w:tc>
          <w:tcPr>
            <w:tcW w:w="1387"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w:t>
            </w:r>
          </w:p>
        </w:tc>
        <w:tc>
          <w:tcPr>
            <w:tcW w:w="1477"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0,42</w:t>
            </w:r>
          </w:p>
        </w:tc>
      </w:tr>
      <w:tr w:rsidR="00C451CC" w:rsidRPr="004F16A4" w:rsidTr="00C451CC">
        <w:trPr>
          <w:trHeight w:val="253"/>
          <w:jc w:val="center"/>
        </w:trPr>
        <w:tc>
          <w:tcPr>
            <w:tcW w:w="1492" w:type="dxa"/>
            <w:vMerge/>
          </w:tcPr>
          <w:p w:rsidR="00C451CC" w:rsidRPr="004F16A4" w:rsidRDefault="00C451CC" w:rsidP="00C451CC">
            <w:pPr>
              <w:pStyle w:val="ConsPlusNormal"/>
              <w:jc w:val="center"/>
              <w:rPr>
                <w:rFonts w:ascii="Times New Roman" w:hAnsi="Times New Roman" w:cs="Times New Roman"/>
                <w:sz w:val="22"/>
                <w:szCs w:val="22"/>
              </w:rPr>
            </w:pPr>
          </w:p>
        </w:tc>
        <w:tc>
          <w:tcPr>
            <w:tcW w:w="567" w:type="dxa"/>
          </w:tcPr>
          <w:p w:rsidR="00C451CC" w:rsidRPr="004F16A4" w:rsidRDefault="00C451CC" w:rsidP="00C451CC">
            <w:pPr>
              <w:pStyle w:val="ConsPlusNormal"/>
              <w:jc w:val="center"/>
              <w:rPr>
                <w:rFonts w:ascii="Times New Roman" w:hAnsi="Times New Roman" w:cs="Times New Roman"/>
                <w:sz w:val="22"/>
                <w:szCs w:val="22"/>
              </w:rPr>
            </w:pPr>
            <w:r>
              <w:rPr>
                <w:rFonts w:ascii="Times New Roman" w:hAnsi="Times New Roman" w:cs="Times New Roman"/>
                <w:sz w:val="22"/>
                <w:szCs w:val="22"/>
              </w:rPr>
              <w:t>4</w:t>
            </w:r>
            <w:r w:rsidRPr="004F16A4">
              <w:rPr>
                <w:rFonts w:ascii="Times New Roman" w:hAnsi="Times New Roman" w:cs="Times New Roman"/>
                <w:sz w:val="22"/>
                <w:szCs w:val="22"/>
              </w:rPr>
              <w:lastRenderedPageBreak/>
              <w:t>48</w:t>
            </w:r>
          </w:p>
        </w:tc>
        <w:tc>
          <w:tcPr>
            <w:tcW w:w="3019" w:type="dxa"/>
            <w:noWrap/>
            <w:hideMark/>
          </w:tcPr>
          <w:p w:rsidR="00C451CC" w:rsidRPr="004F16A4" w:rsidRDefault="00C451CC" w:rsidP="00C451CC">
            <w:pPr>
              <w:pStyle w:val="ConsPlusNormal"/>
              <w:ind w:firstLine="0"/>
              <w:rPr>
                <w:rFonts w:ascii="Times New Roman" w:hAnsi="Times New Roman" w:cs="Times New Roman"/>
                <w:sz w:val="22"/>
                <w:szCs w:val="22"/>
              </w:rPr>
            </w:pPr>
            <w:r w:rsidRPr="004F16A4">
              <w:rPr>
                <w:rFonts w:ascii="Times New Roman" w:hAnsi="Times New Roman" w:cs="Times New Roman"/>
                <w:sz w:val="22"/>
                <w:szCs w:val="22"/>
              </w:rPr>
              <w:lastRenderedPageBreak/>
              <w:t>ул. Дружбы</w:t>
            </w:r>
          </w:p>
        </w:tc>
        <w:tc>
          <w:tcPr>
            <w:tcW w:w="1843"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0,50</w:t>
            </w:r>
          </w:p>
        </w:tc>
        <w:tc>
          <w:tcPr>
            <w:tcW w:w="1387"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w:t>
            </w:r>
          </w:p>
        </w:tc>
        <w:tc>
          <w:tcPr>
            <w:tcW w:w="1477"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0,50</w:t>
            </w:r>
          </w:p>
        </w:tc>
      </w:tr>
      <w:tr w:rsidR="00C451CC" w:rsidRPr="004F16A4" w:rsidTr="00C451CC">
        <w:trPr>
          <w:trHeight w:val="191"/>
          <w:jc w:val="center"/>
        </w:trPr>
        <w:tc>
          <w:tcPr>
            <w:tcW w:w="1492" w:type="dxa"/>
            <w:vMerge/>
          </w:tcPr>
          <w:p w:rsidR="00C451CC" w:rsidRPr="004F16A4" w:rsidRDefault="00C451CC" w:rsidP="00C451CC">
            <w:pPr>
              <w:pStyle w:val="ConsPlusNormal"/>
              <w:jc w:val="center"/>
              <w:rPr>
                <w:rFonts w:ascii="Times New Roman" w:hAnsi="Times New Roman" w:cs="Times New Roman"/>
                <w:sz w:val="22"/>
                <w:szCs w:val="22"/>
              </w:rPr>
            </w:pPr>
          </w:p>
        </w:tc>
        <w:tc>
          <w:tcPr>
            <w:tcW w:w="567" w:type="dxa"/>
          </w:tcPr>
          <w:p w:rsidR="00C451CC" w:rsidRPr="004F16A4" w:rsidRDefault="00C451CC" w:rsidP="00C451CC">
            <w:pPr>
              <w:pStyle w:val="ConsPlusNormal"/>
              <w:jc w:val="center"/>
              <w:rPr>
                <w:rFonts w:ascii="Times New Roman" w:hAnsi="Times New Roman" w:cs="Times New Roman"/>
                <w:sz w:val="22"/>
                <w:szCs w:val="22"/>
              </w:rPr>
            </w:pPr>
            <w:r>
              <w:rPr>
                <w:rFonts w:ascii="Times New Roman" w:hAnsi="Times New Roman" w:cs="Times New Roman"/>
                <w:sz w:val="22"/>
                <w:szCs w:val="22"/>
              </w:rPr>
              <w:t>4</w:t>
            </w:r>
            <w:r w:rsidRPr="004F16A4">
              <w:rPr>
                <w:rFonts w:ascii="Times New Roman" w:hAnsi="Times New Roman" w:cs="Times New Roman"/>
                <w:sz w:val="22"/>
                <w:szCs w:val="22"/>
              </w:rPr>
              <w:t>49</w:t>
            </w:r>
          </w:p>
        </w:tc>
        <w:tc>
          <w:tcPr>
            <w:tcW w:w="3019" w:type="dxa"/>
            <w:noWrap/>
            <w:hideMark/>
          </w:tcPr>
          <w:p w:rsidR="00C451CC" w:rsidRPr="004F16A4" w:rsidRDefault="00C451CC" w:rsidP="00C451CC">
            <w:pPr>
              <w:pStyle w:val="ConsPlusNormal"/>
              <w:ind w:firstLine="0"/>
              <w:rPr>
                <w:rFonts w:ascii="Times New Roman" w:hAnsi="Times New Roman" w:cs="Times New Roman"/>
                <w:sz w:val="22"/>
                <w:szCs w:val="22"/>
              </w:rPr>
            </w:pPr>
            <w:r w:rsidRPr="004F16A4">
              <w:rPr>
                <w:rFonts w:ascii="Times New Roman" w:hAnsi="Times New Roman" w:cs="Times New Roman"/>
                <w:sz w:val="22"/>
                <w:szCs w:val="22"/>
              </w:rPr>
              <w:t>ул. Советская</w:t>
            </w:r>
          </w:p>
        </w:tc>
        <w:tc>
          <w:tcPr>
            <w:tcW w:w="1843"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0,60</w:t>
            </w:r>
          </w:p>
        </w:tc>
        <w:tc>
          <w:tcPr>
            <w:tcW w:w="1387"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w:t>
            </w:r>
          </w:p>
        </w:tc>
        <w:tc>
          <w:tcPr>
            <w:tcW w:w="1477"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0,60</w:t>
            </w:r>
          </w:p>
        </w:tc>
      </w:tr>
      <w:tr w:rsidR="00C451CC" w:rsidRPr="004F16A4" w:rsidTr="00C451CC">
        <w:trPr>
          <w:trHeight w:val="257"/>
          <w:jc w:val="center"/>
        </w:trPr>
        <w:tc>
          <w:tcPr>
            <w:tcW w:w="1492" w:type="dxa"/>
            <w:vMerge/>
          </w:tcPr>
          <w:p w:rsidR="00C451CC" w:rsidRPr="004F16A4" w:rsidRDefault="00C451CC" w:rsidP="00C451CC">
            <w:pPr>
              <w:pStyle w:val="ConsPlusNormal"/>
              <w:jc w:val="center"/>
              <w:rPr>
                <w:rFonts w:ascii="Times New Roman" w:hAnsi="Times New Roman" w:cs="Times New Roman"/>
                <w:sz w:val="22"/>
                <w:szCs w:val="22"/>
              </w:rPr>
            </w:pPr>
          </w:p>
        </w:tc>
        <w:tc>
          <w:tcPr>
            <w:tcW w:w="567" w:type="dxa"/>
          </w:tcPr>
          <w:p w:rsidR="00C451CC" w:rsidRPr="004F16A4" w:rsidRDefault="00C451CC" w:rsidP="00C451CC">
            <w:pPr>
              <w:pStyle w:val="ConsPlusNormal"/>
              <w:jc w:val="center"/>
              <w:rPr>
                <w:rFonts w:ascii="Times New Roman" w:hAnsi="Times New Roman" w:cs="Times New Roman"/>
                <w:sz w:val="22"/>
                <w:szCs w:val="22"/>
              </w:rPr>
            </w:pPr>
            <w:r>
              <w:rPr>
                <w:rFonts w:ascii="Times New Roman" w:hAnsi="Times New Roman" w:cs="Times New Roman"/>
                <w:sz w:val="22"/>
                <w:szCs w:val="22"/>
              </w:rPr>
              <w:t>5</w:t>
            </w:r>
            <w:r w:rsidRPr="004F16A4">
              <w:rPr>
                <w:rFonts w:ascii="Times New Roman" w:hAnsi="Times New Roman" w:cs="Times New Roman"/>
                <w:sz w:val="22"/>
                <w:szCs w:val="22"/>
              </w:rPr>
              <w:t>50</w:t>
            </w:r>
          </w:p>
        </w:tc>
        <w:tc>
          <w:tcPr>
            <w:tcW w:w="3019" w:type="dxa"/>
            <w:noWrap/>
            <w:hideMark/>
          </w:tcPr>
          <w:p w:rsidR="00C451CC" w:rsidRPr="004F16A4" w:rsidRDefault="00C451CC" w:rsidP="00C451CC">
            <w:pPr>
              <w:pStyle w:val="ConsPlusNormal"/>
              <w:ind w:firstLine="0"/>
              <w:rPr>
                <w:rFonts w:ascii="Times New Roman" w:hAnsi="Times New Roman" w:cs="Times New Roman"/>
                <w:sz w:val="22"/>
                <w:szCs w:val="22"/>
              </w:rPr>
            </w:pPr>
            <w:r w:rsidRPr="004F16A4">
              <w:rPr>
                <w:rFonts w:ascii="Times New Roman" w:hAnsi="Times New Roman" w:cs="Times New Roman"/>
                <w:sz w:val="22"/>
                <w:szCs w:val="22"/>
              </w:rPr>
              <w:t>ул. Дорожная</w:t>
            </w:r>
          </w:p>
        </w:tc>
        <w:tc>
          <w:tcPr>
            <w:tcW w:w="1843"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0,55</w:t>
            </w:r>
          </w:p>
        </w:tc>
        <w:tc>
          <w:tcPr>
            <w:tcW w:w="1387"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0,48</w:t>
            </w:r>
          </w:p>
        </w:tc>
        <w:tc>
          <w:tcPr>
            <w:tcW w:w="1477"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0,07</w:t>
            </w:r>
          </w:p>
        </w:tc>
      </w:tr>
      <w:tr w:rsidR="00C451CC" w:rsidRPr="004F16A4" w:rsidTr="00C451CC">
        <w:trPr>
          <w:trHeight w:val="181"/>
          <w:jc w:val="center"/>
        </w:trPr>
        <w:tc>
          <w:tcPr>
            <w:tcW w:w="1492" w:type="dxa"/>
            <w:vMerge/>
          </w:tcPr>
          <w:p w:rsidR="00C451CC" w:rsidRPr="004F16A4" w:rsidRDefault="00C451CC" w:rsidP="00C451CC">
            <w:pPr>
              <w:pStyle w:val="ConsPlusNormal"/>
              <w:jc w:val="center"/>
              <w:rPr>
                <w:rFonts w:ascii="Times New Roman" w:hAnsi="Times New Roman" w:cs="Times New Roman"/>
                <w:sz w:val="22"/>
                <w:szCs w:val="22"/>
              </w:rPr>
            </w:pPr>
          </w:p>
        </w:tc>
        <w:tc>
          <w:tcPr>
            <w:tcW w:w="567" w:type="dxa"/>
          </w:tcPr>
          <w:p w:rsidR="00C451CC" w:rsidRPr="004F16A4" w:rsidRDefault="00C451CC" w:rsidP="00C451CC">
            <w:pPr>
              <w:pStyle w:val="ConsPlusNormal"/>
              <w:jc w:val="center"/>
              <w:rPr>
                <w:rFonts w:ascii="Times New Roman" w:hAnsi="Times New Roman" w:cs="Times New Roman"/>
                <w:sz w:val="22"/>
                <w:szCs w:val="22"/>
              </w:rPr>
            </w:pPr>
            <w:r>
              <w:rPr>
                <w:rFonts w:ascii="Times New Roman" w:hAnsi="Times New Roman" w:cs="Times New Roman"/>
                <w:sz w:val="22"/>
                <w:szCs w:val="22"/>
              </w:rPr>
              <w:t>5</w:t>
            </w:r>
            <w:r w:rsidRPr="004F16A4">
              <w:rPr>
                <w:rFonts w:ascii="Times New Roman" w:hAnsi="Times New Roman" w:cs="Times New Roman"/>
                <w:sz w:val="22"/>
                <w:szCs w:val="22"/>
              </w:rPr>
              <w:t>51</w:t>
            </w:r>
          </w:p>
        </w:tc>
        <w:tc>
          <w:tcPr>
            <w:tcW w:w="3019" w:type="dxa"/>
            <w:noWrap/>
            <w:hideMark/>
          </w:tcPr>
          <w:p w:rsidR="00C451CC" w:rsidRPr="004F16A4" w:rsidRDefault="00C451CC" w:rsidP="00C451CC">
            <w:pPr>
              <w:pStyle w:val="ConsPlusNormal"/>
              <w:ind w:firstLine="0"/>
              <w:rPr>
                <w:rFonts w:ascii="Times New Roman" w:hAnsi="Times New Roman" w:cs="Times New Roman"/>
                <w:sz w:val="22"/>
                <w:szCs w:val="22"/>
              </w:rPr>
            </w:pPr>
            <w:r w:rsidRPr="004F16A4">
              <w:rPr>
                <w:rFonts w:ascii="Times New Roman" w:hAnsi="Times New Roman" w:cs="Times New Roman"/>
                <w:sz w:val="22"/>
                <w:szCs w:val="22"/>
              </w:rPr>
              <w:t>ул. Семейная</w:t>
            </w:r>
          </w:p>
        </w:tc>
        <w:tc>
          <w:tcPr>
            <w:tcW w:w="1843"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0,53</w:t>
            </w:r>
          </w:p>
        </w:tc>
        <w:tc>
          <w:tcPr>
            <w:tcW w:w="1387"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0,53</w:t>
            </w:r>
          </w:p>
        </w:tc>
        <w:tc>
          <w:tcPr>
            <w:tcW w:w="1477"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w:t>
            </w:r>
          </w:p>
        </w:tc>
      </w:tr>
      <w:tr w:rsidR="00C451CC" w:rsidRPr="004F16A4" w:rsidTr="00C451CC">
        <w:trPr>
          <w:trHeight w:val="291"/>
          <w:jc w:val="center"/>
        </w:trPr>
        <w:tc>
          <w:tcPr>
            <w:tcW w:w="1492" w:type="dxa"/>
            <w:vMerge/>
          </w:tcPr>
          <w:p w:rsidR="00C451CC" w:rsidRPr="004F16A4" w:rsidRDefault="00C451CC" w:rsidP="00C451CC">
            <w:pPr>
              <w:pStyle w:val="ConsPlusNormal"/>
              <w:jc w:val="center"/>
              <w:rPr>
                <w:rFonts w:ascii="Times New Roman" w:hAnsi="Times New Roman" w:cs="Times New Roman"/>
                <w:sz w:val="22"/>
                <w:szCs w:val="22"/>
              </w:rPr>
            </w:pPr>
          </w:p>
        </w:tc>
        <w:tc>
          <w:tcPr>
            <w:tcW w:w="567" w:type="dxa"/>
          </w:tcPr>
          <w:p w:rsidR="00C451CC" w:rsidRPr="004F16A4" w:rsidRDefault="00C451CC" w:rsidP="00C451CC">
            <w:pPr>
              <w:pStyle w:val="ConsPlusNormal"/>
              <w:jc w:val="center"/>
              <w:rPr>
                <w:rFonts w:ascii="Times New Roman" w:hAnsi="Times New Roman" w:cs="Times New Roman"/>
                <w:sz w:val="22"/>
                <w:szCs w:val="22"/>
              </w:rPr>
            </w:pPr>
            <w:r>
              <w:rPr>
                <w:rFonts w:ascii="Times New Roman" w:hAnsi="Times New Roman" w:cs="Times New Roman"/>
                <w:sz w:val="22"/>
                <w:szCs w:val="22"/>
              </w:rPr>
              <w:t>5</w:t>
            </w:r>
            <w:r w:rsidRPr="004F16A4">
              <w:rPr>
                <w:rFonts w:ascii="Times New Roman" w:hAnsi="Times New Roman" w:cs="Times New Roman"/>
                <w:sz w:val="22"/>
                <w:szCs w:val="22"/>
              </w:rPr>
              <w:t>52</w:t>
            </w:r>
          </w:p>
        </w:tc>
        <w:tc>
          <w:tcPr>
            <w:tcW w:w="3019" w:type="dxa"/>
            <w:noWrap/>
            <w:hideMark/>
          </w:tcPr>
          <w:p w:rsidR="00C451CC" w:rsidRPr="004F16A4" w:rsidRDefault="00C451CC" w:rsidP="00C451CC">
            <w:pPr>
              <w:pStyle w:val="ConsPlusNormal"/>
              <w:ind w:firstLine="0"/>
              <w:rPr>
                <w:rFonts w:ascii="Times New Roman" w:hAnsi="Times New Roman" w:cs="Times New Roman"/>
                <w:sz w:val="22"/>
                <w:szCs w:val="22"/>
              </w:rPr>
            </w:pPr>
            <w:r w:rsidRPr="004F16A4">
              <w:rPr>
                <w:rFonts w:ascii="Times New Roman" w:hAnsi="Times New Roman" w:cs="Times New Roman"/>
                <w:sz w:val="22"/>
                <w:szCs w:val="22"/>
              </w:rPr>
              <w:t>ул. Унгинская</w:t>
            </w:r>
          </w:p>
        </w:tc>
        <w:tc>
          <w:tcPr>
            <w:tcW w:w="1843"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0,52</w:t>
            </w:r>
          </w:p>
        </w:tc>
        <w:tc>
          <w:tcPr>
            <w:tcW w:w="1387"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w:t>
            </w:r>
          </w:p>
        </w:tc>
        <w:tc>
          <w:tcPr>
            <w:tcW w:w="1477"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0,52</w:t>
            </w:r>
          </w:p>
        </w:tc>
      </w:tr>
      <w:tr w:rsidR="00C451CC" w:rsidRPr="004F16A4" w:rsidTr="00C451CC">
        <w:trPr>
          <w:trHeight w:val="215"/>
          <w:jc w:val="center"/>
        </w:trPr>
        <w:tc>
          <w:tcPr>
            <w:tcW w:w="1492" w:type="dxa"/>
            <w:vMerge/>
          </w:tcPr>
          <w:p w:rsidR="00C451CC" w:rsidRPr="004F16A4" w:rsidRDefault="00C451CC" w:rsidP="00C451CC">
            <w:pPr>
              <w:pStyle w:val="ConsPlusNormal"/>
              <w:jc w:val="center"/>
              <w:rPr>
                <w:rFonts w:ascii="Times New Roman" w:hAnsi="Times New Roman" w:cs="Times New Roman"/>
                <w:sz w:val="22"/>
                <w:szCs w:val="22"/>
              </w:rPr>
            </w:pPr>
          </w:p>
        </w:tc>
        <w:tc>
          <w:tcPr>
            <w:tcW w:w="567" w:type="dxa"/>
          </w:tcPr>
          <w:p w:rsidR="00C451CC" w:rsidRPr="004F16A4" w:rsidRDefault="00C451CC" w:rsidP="00C451CC">
            <w:pPr>
              <w:pStyle w:val="ConsPlusNormal"/>
              <w:jc w:val="center"/>
              <w:rPr>
                <w:rFonts w:ascii="Times New Roman" w:hAnsi="Times New Roman" w:cs="Times New Roman"/>
                <w:sz w:val="22"/>
                <w:szCs w:val="22"/>
              </w:rPr>
            </w:pPr>
            <w:r>
              <w:rPr>
                <w:rFonts w:ascii="Times New Roman" w:hAnsi="Times New Roman" w:cs="Times New Roman"/>
                <w:sz w:val="22"/>
                <w:szCs w:val="22"/>
              </w:rPr>
              <w:t>5</w:t>
            </w:r>
            <w:r w:rsidRPr="004F16A4">
              <w:rPr>
                <w:rFonts w:ascii="Times New Roman" w:hAnsi="Times New Roman" w:cs="Times New Roman"/>
                <w:sz w:val="22"/>
                <w:szCs w:val="22"/>
              </w:rPr>
              <w:t>53</w:t>
            </w:r>
          </w:p>
        </w:tc>
        <w:tc>
          <w:tcPr>
            <w:tcW w:w="3019" w:type="dxa"/>
            <w:noWrap/>
            <w:hideMark/>
          </w:tcPr>
          <w:p w:rsidR="00C451CC" w:rsidRPr="004F16A4" w:rsidRDefault="00C451CC" w:rsidP="00C451CC">
            <w:pPr>
              <w:pStyle w:val="ConsPlusNormal"/>
              <w:ind w:firstLine="0"/>
              <w:rPr>
                <w:rFonts w:ascii="Times New Roman" w:hAnsi="Times New Roman" w:cs="Times New Roman"/>
                <w:sz w:val="22"/>
                <w:szCs w:val="22"/>
              </w:rPr>
            </w:pPr>
            <w:r w:rsidRPr="004F16A4">
              <w:rPr>
                <w:rFonts w:ascii="Times New Roman" w:hAnsi="Times New Roman" w:cs="Times New Roman"/>
                <w:sz w:val="22"/>
                <w:szCs w:val="22"/>
              </w:rPr>
              <w:t>ул. Молодежная</w:t>
            </w:r>
          </w:p>
        </w:tc>
        <w:tc>
          <w:tcPr>
            <w:tcW w:w="1843"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0,52</w:t>
            </w:r>
          </w:p>
        </w:tc>
        <w:tc>
          <w:tcPr>
            <w:tcW w:w="1387"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w:t>
            </w:r>
          </w:p>
        </w:tc>
        <w:tc>
          <w:tcPr>
            <w:tcW w:w="1477"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0,52</w:t>
            </w:r>
          </w:p>
        </w:tc>
      </w:tr>
      <w:tr w:rsidR="00C451CC" w:rsidRPr="004F16A4" w:rsidTr="00C451CC">
        <w:trPr>
          <w:trHeight w:val="299"/>
          <w:jc w:val="center"/>
        </w:trPr>
        <w:tc>
          <w:tcPr>
            <w:tcW w:w="1492" w:type="dxa"/>
            <w:vMerge/>
          </w:tcPr>
          <w:p w:rsidR="00C451CC" w:rsidRPr="004F16A4" w:rsidRDefault="00C451CC" w:rsidP="00C451CC">
            <w:pPr>
              <w:pStyle w:val="ConsPlusNormal"/>
              <w:jc w:val="center"/>
              <w:rPr>
                <w:rFonts w:ascii="Times New Roman" w:hAnsi="Times New Roman" w:cs="Times New Roman"/>
                <w:sz w:val="22"/>
                <w:szCs w:val="22"/>
              </w:rPr>
            </w:pPr>
          </w:p>
        </w:tc>
        <w:tc>
          <w:tcPr>
            <w:tcW w:w="567" w:type="dxa"/>
          </w:tcPr>
          <w:p w:rsidR="00C451CC" w:rsidRPr="004F16A4" w:rsidRDefault="00C451CC" w:rsidP="00C451CC">
            <w:pPr>
              <w:pStyle w:val="ConsPlusNormal"/>
              <w:jc w:val="center"/>
              <w:rPr>
                <w:rFonts w:ascii="Times New Roman" w:hAnsi="Times New Roman" w:cs="Times New Roman"/>
                <w:sz w:val="22"/>
                <w:szCs w:val="22"/>
              </w:rPr>
            </w:pPr>
            <w:r>
              <w:rPr>
                <w:rFonts w:ascii="Times New Roman" w:hAnsi="Times New Roman" w:cs="Times New Roman"/>
                <w:sz w:val="22"/>
                <w:szCs w:val="22"/>
              </w:rPr>
              <w:t>5</w:t>
            </w:r>
            <w:r w:rsidRPr="004F16A4">
              <w:rPr>
                <w:rFonts w:ascii="Times New Roman" w:hAnsi="Times New Roman" w:cs="Times New Roman"/>
                <w:sz w:val="22"/>
                <w:szCs w:val="22"/>
              </w:rPr>
              <w:t>54</w:t>
            </w:r>
          </w:p>
        </w:tc>
        <w:tc>
          <w:tcPr>
            <w:tcW w:w="3019" w:type="dxa"/>
            <w:noWrap/>
            <w:hideMark/>
          </w:tcPr>
          <w:p w:rsidR="00C451CC" w:rsidRPr="004F16A4" w:rsidRDefault="00C451CC" w:rsidP="00C451CC">
            <w:pPr>
              <w:pStyle w:val="ConsPlusNormal"/>
              <w:ind w:firstLine="0"/>
              <w:rPr>
                <w:rFonts w:ascii="Times New Roman" w:hAnsi="Times New Roman" w:cs="Times New Roman"/>
                <w:sz w:val="22"/>
                <w:szCs w:val="22"/>
              </w:rPr>
            </w:pPr>
            <w:r w:rsidRPr="004F16A4">
              <w:rPr>
                <w:rFonts w:ascii="Times New Roman" w:hAnsi="Times New Roman" w:cs="Times New Roman"/>
                <w:sz w:val="22"/>
                <w:szCs w:val="22"/>
              </w:rPr>
              <w:t>ул. Распутина</w:t>
            </w:r>
          </w:p>
        </w:tc>
        <w:tc>
          <w:tcPr>
            <w:tcW w:w="1843"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0,50</w:t>
            </w:r>
          </w:p>
        </w:tc>
        <w:tc>
          <w:tcPr>
            <w:tcW w:w="1387"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w:t>
            </w:r>
          </w:p>
        </w:tc>
        <w:tc>
          <w:tcPr>
            <w:tcW w:w="1477"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0,50</w:t>
            </w:r>
          </w:p>
        </w:tc>
      </w:tr>
      <w:tr w:rsidR="00C451CC" w:rsidRPr="004F16A4" w:rsidTr="00C451CC">
        <w:trPr>
          <w:trHeight w:val="262"/>
          <w:jc w:val="center"/>
        </w:trPr>
        <w:tc>
          <w:tcPr>
            <w:tcW w:w="1492" w:type="dxa"/>
            <w:vMerge/>
          </w:tcPr>
          <w:p w:rsidR="00C451CC" w:rsidRPr="004F16A4" w:rsidRDefault="00C451CC" w:rsidP="00C451CC">
            <w:pPr>
              <w:pStyle w:val="ConsPlusNormal"/>
              <w:jc w:val="center"/>
              <w:rPr>
                <w:rFonts w:ascii="Times New Roman" w:hAnsi="Times New Roman" w:cs="Times New Roman"/>
                <w:sz w:val="22"/>
                <w:szCs w:val="22"/>
              </w:rPr>
            </w:pPr>
          </w:p>
        </w:tc>
        <w:tc>
          <w:tcPr>
            <w:tcW w:w="567" w:type="dxa"/>
          </w:tcPr>
          <w:p w:rsidR="00C451CC" w:rsidRPr="004F16A4" w:rsidRDefault="00C451CC" w:rsidP="00C451CC">
            <w:pPr>
              <w:pStyle w:val="ConsPlusNormal"/>
              <w:jc w:val="center"/>
              <w:rPr>
                <w:rFonts w:ascii="Times New Roman" w:hAnsi="Times New Roman" w:cs="Times New Roman"/>
                <w:sz w:val="22"/>
                <w:szCs w:val="22"/>
              </w:rPr>
            </w:pPr>
            <w:r>
              <w:rPr>
                <w:rFonts w:ascii="Times New Roman" w:hAnsi="Times New Roman" w:cs="Times New Roman"/>
                <w:sz w:val="22"/>
                <w:szCs w:val="22"/>
              </w:rPr>
              <w:t>5</w:t>
            </w:r>
            <w:r w:rsidRPr="004F16A4">
              <w:rPr>
                <w:rFonts w:ascii="Times New Roman" w:hAnsi="Times New Roman" w:cs="Times New Roman"/>
                <w:sz w:val="22"/>
                <w:szCs w:val="22"/>
              </w:rPr>
              <w:t>55</w:t>
            </w:r>
          </w:p>
        </w:tc>
        <w:tc>
          <w:tcPr>
            <w:tcW w:w="3019" w:type="dxa"/>
            <w:noWrap/>
            <w:hideMark/>
          </w:tcPr>
          <w:p w:rsidR="00C451CC" w:rsidRPr="004F16A4" w:rsidRDefault="00C451CC" w:rsidP="00C451CC">
            <w:pPr>
              <w:pStyle w:val="ConsPlusNormal"/>
              <w:ind w:firstLine="0"/>
              <w:rPr>
                <w:rFonts w:ascii="Times New Roman" w:hAnsi="Times New Roman" w:cs="Times New Roman"/>
                <w:sz w:val="22"/>
                <w:szCs w:val="22"/>
              </w:rPr>
            </w:pPr>
            <w:r w:rsidRPr="004F16A4">
              <w:rPr>
                <w:rFonts w:ascii="Times New Roman" w:hAnsi="Times New Roman" w:cs="Times New Roman"/>
                <w:sz w:val="22"/>
                <w:szCs w:val="22"/>
              </w:rPr>
              <w:t>ул. Коваленкова</w:t>
            </w:r>
          </w:p>
        </w:tc>
        <w:tc>
          <w:tcPr>
            <w:tcW w:w="1843"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0,50</w:t>
            </w:r>
          </w:p>
        </w:tc>
        <w:tc>
          <w:tcPr>
            <w:tcW w:w="1387"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w:t>
            </w:r>
          </w:p>
        </w:tc>
        <w:tc>
          <w:tcPr>
            <w:tcW w:w="1477"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0,50</w:t>
            </w:r>
          </w:p>
        </w:tc>
      </w:tr>
      <w:tr w:rsidR="00C451CC" w:rsidRPr="004F16A4" w:rsidTr="00C451CC">
        <w:trPr>
          <w:trHeight w:val="279"/>
          <w:jc w:val="center"/>
        </w:trPr>
        <w:tc>
          <w:tcPr>
            <w:tcW w:w="1492" w:type="dxa"/>
            <w:vMerge/>
          </w:tcPr>
          <w:p w:rsidR="00C451CC" w:rsidRPr="004F16A4" w:rsidRDefault="00C451CC" w:rsidP="00C451CC">
            <w:pPr>
              <w:pStyle w:val="ConsPlusNormal"/>
              <w:jc w:val="center"/>
              <w:rPr>
                <w:rFonts w:ascii="Times New Roman" w:hAnsi="Times New Roman" w:cs="Times New Roman"/>
                <w:sz w:val="22"/>
                <w:szCs w:val="22"/>
              </w:rPr>
            </w:pPr>
          </w:p>
        </w:tc>
        <w:tc>
          <w:tcPr>
            <w:tcW w:w="567" w:type="dxa"/>
          </w:tcPr>
          <w:p w:rsidR="00C451CC" w:rsidRPr="004F16A4" w:rsidRDefault="00C451CC" w:rsidP="00C451CC">
            <w:pPr>
              <w:pStyle w:val="ConsPlusNormal"/>
              <w:jc w:val="center"/>
              <w:rPr>
                <w:rFonts w:ascii="Times New Roman" w:hAnsi="Times New Roman" w:cs="Times New Roman"/>
                <w:sz w:val="22"/>
                <w:szCs w:val="22"/>
              </w:rPr>
            </w:pPr>
            <w:r>
              <w:rPr>
                <w:rFonts w:ascii="Times New Roman" w:hAnsi="Times New Roman" w:cs="Times New Roman"/>
                <w:sz w:val="22"/>
                <w:szCs w:val="22"/>
              </w:rPr>
              <w:t>5</w:t>
            </w:r>
            <w:r w:rsidRPr="004F16A4">
              <w:rPr>
                <w:rFonts w:ascii="Times New Roman" w:hAnsi="Times New Roman" w:cs="Times New Roman"/>
                <w:sz w:val="22"/>
                <w:szCs w:val="22"/>
              </w:rPr>
              <w:t>56</w:t>
            </w:r>
          </w:p>
        </w:tc>
        <w:tc>
          <w:tcPr>
            <w:tcW w:w="3019" w:type="dxa"/>
            <w:noWrap/>
            <w:hideMark/>
          </w:tcPr>
          <w:p w:rsidR="00C451CC" w:rsidRPr="004F16A4" w:rsidRDefault="00C451CC" w:rsidP="00C451CC">
            <w:pPr>
              <w:pStyle w:val="ConsPlusNormal"/>
              <w:ind w:firstLine="0"/>
              <w:rPr>
                <w:rFonts w:ascii="Times New Roman" w:hAnsi="Times New Roman" w:cs="Times New Roman"/>
                <w:sz w:val="22"/>
                <w:szCs w:val="22"/>
              </w:rPr>
            </w:pPr>
            <w:r w:rsidRPr="004F16A4">
              <w:rPr>
                <w:rFonts w:ascii="Times New Roman" w:hAnsi="Times New Roman" w:cs="Times New Roman"/>
                <w:sz w:val="22"/>
                <w:szCs w:val="22"/>
              </w:rPr>
              <w:t>ул. Нукутская</w:t>
            </w:r>
          </w:p>
        </w:tc>
        <w:tc>
          <w:tcPr>
            <w:tcW w:w="1843"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0,15</w:t>
            </w:r>
          </w:p>
        </w:tc>
        <w:tc>
          <w:tcPr>
            <w:tcW w:w="1387"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w:t>
            </w:r>
          </w:p>
        </w:tc>
        <w:tc>
          <w:tcPr>
            <w:tcW w:w="1477"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0,15</w:t>
            </w:r>
          </w:p>
        </w:tc>
      </w:tr>
      <w:tr w:rsidR="00C451CC" w:rsidRPr="004F16A4" w:rsidTr="00C451CC">
        <w:trPr>
          <w:trHeight w:val="284"/>
          <w:jc w:val="center"/>
        </w:trPr>
        <w:tc>
          <w:tcPr>
            <w:tcW w:w="1492" w:type="dxa"/>
            <w:vMerge/>
          </w:tcPr>
          <w:p w:rsidR="00C451CC" w:rsidRPr="004F16A4" w:rsidRDefault="00C451CC" w:rsidP="00C451CC">
            <w:pPr>
              <w:pStyle w:val="ConsPlusNormal"/>
              <w:jc w:val="center"/>
              <w:rPr>
                <w:rFonts w:ascii="Times New Roman" w:hAnsi="Times New Roman" w:cs="Times New Roman"/>
                <w:sz w:val="22"/>
                <w:szCs w:val="22"/>
              </w:rPr>
            </w:pPr>
          </w:p>
        </w:tc>
        <w:tc>
          <w:tcPr>
            <w:tcW w:w="567" w:type="dxa"/>
          </w:tcPr>
          <w:p w:rsidR="00C451CC" w:rsidRPr="004F16A4" w:rsidRDefault="00C451CC" w:rsidP="00C451CC">
            <w:pPr>
              <w:pStyle w:val="ConsPlusNormal"/>
              <w:jc w:val="center"/>
              <w:rPr>
                <w:rFonts w:ascii="Times New Roman" w:hAnsi="Times New Roman" w:cs="Times New Roman"/>
                <w:sz w:val="22"/>
                <w:szCs w:val="22"/>
              </w:rPr>
            </w:pPr>
            <w:r>
              <w:rPr>
                <w:rFonts w:ascii="Times New Roman" w:hAnsi="Times New Roman" w:cs="Times New Roman"/>
                <w:sz w:val="22"/>
                <w:szCs w:val="22"/>
              </w:rPr>
              <w:t>5</w:t>
            </w:r>
            <w:r w:rsidRPr="004F16A4">
              <w:rPr>
                <w:rFonts w:ascii="Times New Roman" w:hAnsi="Times New Roman" w:cs="Times New Roman"/>
                <w:sz w:val="22"/>
                <w:szCs w:val="22"/>
              </w:rPr>
              <w:t>57</w:t>
            </w:r>
          </w:p>
        </w:tc>
        <w:tc>
          <w:tcPr>
            <w:tcW w:w="3019" w:type="dxa"/>
            <w:noWrap/>
            <w:hideMark/>
          </w:tcPr>
          <w:p w:rsidR="00C451CC" w:rsidRPr="004F16A4" w:rsidRDefault="00C451CC" w:rsidP="00C451CC">
            <w:pPr>
              <w:pStyle w:val="ConsPlusNormal"/>
              <w:ind w:firstLine="0"/>
              <w:rPr>
                <w:rFonts w:ascii="Times New Roman" w:hAnsi="Times New Roman" w:cs="Times New Roman"/>
                <w:sz w:val="22"/>
                <w:szCs w:val="22"/>
              </w:rPr>
            </w:pPr>
            <w:r w:rsidRPr="004F16A4">
              <w:rPr>
                <w:rFonts w:ascii="Times New Roman" w:hAnsi="Times New Roman" w:cs="Times New Roman"/>
                <w:sz w:val="22"/>
                <w:szCs w:val="22"/>
              </w:rPr>
              <w:t>ул. Мирная</w:t>
            </w:r>
          </w:p>
        </w:tc>
        <w:tc>
          <w:tcPr>
            <w:tcW w:w="1843"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0,50</w:t>
            </w:r>
          </w:p>
        </w:tc>
        <w:tc>
          <w:tcPr>
            <w:tcW w:w="1387"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w:t>
            </w:r>
          </w:p>
        </w:tc>
        <w:tc>
          <w:tcPr>
            <w:tcW w:w="1477"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0,50</w:t>
            </w:r>
          </w:p>
        </w:tc>
      </w:tr>
      <w:tr w:rsidR="00C451CC" w:rsidRPr="004F16A4" w:rsidTr="00C451CC">
        <w:trPr>
          <w:trHeight w:val="266"/>
          <w:jc w:val="center"/>
        </w:trPr>
        <w:tc>
          <w:tcPr>
            <w:tcW w:w="1492" w:type="dxa"/>
            <w:vMerge/>
          </w:tcPr>
          <w:p w:rsidR="00C451CC" w:rsidRPr="004F16A4" w:rsidRDefault="00C451CC" w:rsidP="00C451CC">
            <w:pPr>
              <w:pStyle w:val="ConsPlusNormal"/>
              <w:jc w:val="center"/>
              <w:rPr>
                <w:rFonts w:ascii="Times New Roman" w:hAnsi="Times New Roman" w:cs="Times New Roman"/>
                <w:sz w:val="22"/>
                <w:szCs w:val="22"/>
              </w:rPr>
            </w:pPr>
          </w:p>
        </w:tc>
        <w:tc>
          <w:tcPr>
            <w:tcW w:w="567" w:type="dxa"/>
          </w:tcPr>
          <w:p w:rsidR="00C451CC" w:rsidRPr="004F16A4" w:rsidRDefault="00C451CC" w:rsidP="00C451CC">
            <w:pPr>
              <w:pStyle w:val="ConsPlusNormal"/>
              <w:jc w:val="center"/>
              <w:rPr>
                <w:rFonts w:ascii="Times New Roman" w:hAnsi="Times New Roman" w:cs="Times New Roman"/>
                <w:sz w:val="22"/>
                <w:szCs w:val="22"/>
              </w:rPr>
            </w:pPr>
            <w:r>
              <w:rPr>
                <w:rFonts w:ascii="Times New Roman" w:hAnsi="Times New Roman" w:cs="Times New Roman"/>
                <w:sz w:val="22"/>
                <w:szCs w:val="22"/>
              </w:rPr>
              <w:t>5</w:t>
            </w:r>
            <w:r w:rsidRPr="004F16A4">
              <w:rPr>
                <w:rFonts w:ascii="Times New Roman" w:hAnsi="Times New Roman" w:cs="Times New Roman"/>
                <w:sz w:val="22"/>
                <w:szCs w:val="22"/>
              </w:rPr>
              <w:t>58</w:t>
            </w:r>
          </w:p>
        </w:tc>
        <w:tc>
          <w:tcPr>
            <w:tcW w:w="3019" w:type="dxa"/>
            <w:noWrap/>
            <w:hideMark/>
          </w:tcPr>
          <w:p w:rsidR="00C451CC" w:rsidRPr="004F16A4" w:rsidRDefault="00C451CC" w:rsidP="00C451CC">
            <w:pPr>
              <w:pStyle w:val="ConsPlusNormal"/>
              <w:ind w:firstLine="0"/>
              <w:rPr>
                <w:rFonts w:ascii="Times New Roman" w:hAnsi="Times New Roman" w:cs="Times New Roman"/>
                <w:sz w:val="22"/>
                <w:szCs w:val="22"/>
              </w:rPr>
            </w:pPr>
            <w:r w:rsidRPr="004F16A4">
              <w:rPr>
                <w:rFonts w:ascii="Times New Roman" w:hAnsi="Times New Roman" w:cs="Times New Roman"/>
                <w:sz w:val="22"/>
                <w:szCs w:val="22"/>
              </w:rPr>
              <w:t>ул. Берёзовая</w:t>
            </w:r>
          </w:p>
        </w:tc>
        <w:tc>
          <w:tcPr>
            <w:tcW w:w="1843"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0,25</w:t>
            </w:r>
          </w:p>
        </w:tc>
        <w:tc>
          <w:tcPr>
            <w:tcW w:w="1387"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w:t>
            </w:r>
          </w:p>
        </w:tc>
        <w:tc>
          <w:tcPr>
            <w:tcW w:w="1477" w:type="dxa"/>
            <w:noWrap/>
            <w:vAlign w:val="center"/>
            <w:hideMark/>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0,25</w:t>
            </w:r>
          </w:p>
        </w:tc>
      </w:tr>
      <w:tr w:rsidR="00C451CC" w:rsidRPr="004F16A4" w:rsidTr="00C451CC">
        <w:trPr>
          <w:trHeight w:val="266"/>
          <w:jc w:val="center"/>
        </w:trPr>
        <w:tc>
          <w:tcPr>
            <w:tcW w:w="1492" w:type="dxa"/>
            <w:vMerge/>
          </w:tcPr>
          <w:p w:rsidR="00C451CC" w:rsidRPr="004F16A4" w:rsidRDefault="00C451CC" w:rsidP="00C451CC">
            <w:pPr>
              <w:pStyle w:val="ConsPlusNormal"/>
              <w:jc w:val="center"/>
              <w:rPr>
                <w:rFonts w:ascii="Times New Roman" w:hAnsi="Times New Roman" w:cs="Times New Roman"/>
                <w:sz w:val="22"/>
                <w:szCs w:val="22"/>
              </w:rPr>
            </w:pPr>
          </w:p>
        </w:tc>
        <w:tc>
          <w:tcPr>
            <w:tcW w:w="567" w:type="dxa"/>
          </w:tcPr>
          <w:p w:rsidR="00C451CC" w:rsidRPr="004F16A4" w:rsidRDefault="00C451CC" w:rsidP="00C451CC">
            <w:pPr>
              <w:pStyle w:val="ConsPlusNormal"/>
              <w:jc w:val="center"/>
              <w:rPr>
                <w:rFonts w:ascii="Times New Roman" w:hAnsi="Times New Roman" w:cs="Times New Roman"/>
                <w:sz w:val="22"/>
                <w:szCs w:val="22"/>
              </w:rPr>
            </w:pPr>
            <w:r>
              <w:rPr>
                <w:rFonts w:ascii="Times New Roman" w:hAnsi="Times New Roman" w:cs="Times New Roman"/>
                <w:sz w:val="22"/>
                <w:szCs w:val="22"/>
              </w:rPr>
              <w:t>5</w:t>
            </w:r>
            <w:r w:rsidRPr="004F16A4">
              <w:rPr>
                <w:rFonts w:ascii="Times New Roman" w:hAnsi="Times New Roman" w:cs="Times New Roman"/>
                <w:sz w:val="22"/>
                <w:szCs w:val="22"/>
              </w:rPr>
              <w:t>59</w:t>
            </w:r>
          </w:p>
        </w:tc>
        <w:tc>
          <w:tcPr>
            <w:tcW w:w="3019" w:type="dxa"/>
            <w:noWrap/>
          </w:tcPr>
          <w:p w:rsidR="00C451CC" w:rsidRPr="004F16A4" w:rsidRDefault="00C451CC" w:rsidP="00C451CC">
            <w:pPr>
              <w:pStyle w:val="ConsPlusNormal"/>
              <w:ind w:firstLine="0"/>
              <w:rPr>
                <w:rFonts w:ascii="Times New Roman" w:hAnsi="Times New Roman" w:cs="Times New Roman"/>
                <w:sz w:val="22"/>
                <w:szCs w:val="22"/>
              </w:rPr>
            </w:pPr>
            <w:r w:rsidRPr="004F16A4">
              <w:rPr>
                <w:rFonts w:ascii="Times New Roman" w:hAnsi="Times New Roman" w:cs="Times New Roman"/>
                <w:sz w:val="22"/>
                <w:szCs w:val="22"/>
              </w:rPr>
              <w:t>микрорайон 70-летия Победы</w:t>
            </w:r>
          </w:p>
        </w:tc>
        <w:tc>
          <w:tcPr>
            <w:tcW w:w="1843" w:type="dxa"/>
            <w:noWrap/>
            <w:vAlign w:val="center"/>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0,60</w:t>
            </w:r>
          </w:p>
        </w:tc>
        <w:tc>
          <w:tcPr>
            <w:tcW w:w="1387" w:type="dxa"/>
            <w:noWrap/>
            <w:vAlign w:val="center"/>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w:t>
            </w:r>
          </w:p>
        </w:tc>
        <w:tc>
          <w:tcPr>
            <w:tcW w:w="1477" w:type="dxa"/>
            <w:noWrap/>
            <w:vAlign w:val="center"/>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0,60</w:t>
            </w:r>
          </w:p>
        </w:tc>
      </w:tr>
      <w:tr w:rsidR="00C451CC" w:rsidRPr="004F16A4" w:rsidTr="00C451CC">
        <w:trPr>
          <w:trHeight w:val="266"/>
          <w:jc w:val="center"/>
        </w:trPr>
        <w:tc>
          <w:tcPr>
            <w:tcW w:w="1492" w:type="dxa"/>
            <w:vMerge w:val="restart"/>
            <w:vAlign w:val="center"/>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Местные дороги</w:t>
            </w:r>
          </w:p>
        </w:tc>
        <w:tc>
          <w:tcPr>
            <w:tcW w:w="567" w:type="dxa"/>
          </w:tcPr>
          <w:p w:rsidR="00C451CC" w:rsidRPr="004F16A4" w:rsidRDefault="00C451CC" w:rsidP="00C451CC">
            <w:pPr>
              <w:pStyle w:val="ConsPlusNormal"/>
              <w:jc w:val="center"/>
              <w:rPr>
                <w:rFonts w:ascii="Times New Roman" w:hAnsi="Times New Roman" w:cs="Times New Roman"/>
                <w:sz w:val="22"/>
                <w:szCs w:val="22"/>
              </w:rPr>
            </w:pPr>
            <w:r>
              <w:rPr>
                <w:rFonts w:ascii="Times New Roman" w:hAnsi="Times New Roman" w:cs="Times New Roman"/>
                <w:sz w:val="22"/>
                <w:szCs w:val="22"/>
              </w:rPr>
              <w:t>6</w:t>
            </w:r>
            <w:r w:rsidRPr="004F16A4">
              <w:rPr>
                <w:rFonts w:ascii="Times New Roman" w:hAnsi="Times New Roman" w:cs="Times New Roman"/>
                <w:sz w:val="22"/>
                <w:szCs w:val="22"/>
              </w:rPr>
              <w:t>60</w:t>
            </w:r>
          </w:p>
        </w:tc>
        <w:tc>
          <w:tcPr>
            <w:tcW w:w="3019" w:type="dxa"/>
            <w:noWrap/>
          </w:tcPr>
          <w:p w:rsidR="00C451CC" w:rsidRPr="004F16A4" w:rsidRDefault="00C451CC" w:rsidP="00C451CC">
            <w:pPr>
              <w:pStyle w:val="ConsPlusNormal"/>
              <w:ind w:firstLine="0"/>
              <w:rPr>
                <w:rFonts w:ascii="Times New Roman" w:hAnsi="Times New Roman" w:cs="Times New Roman"/>
                <w:sz w:val="22"/>
                <w:szCs w:val="22"/>
              </w:rPr>
            </w:pPr>
            <w:r w:rsidRPr="004F16A4">
              <w:rPr>
                <w:rFonts w:ascii="Times New Roman" w:hAnsi="Times New Roman" w:cs="Times New Roman"/>
                <w:sz w:val="22"/>
                <w:szCs w:val="22"/>
              </w:rPr>
              <w:t>ул. Мира</w:t>
            </w:r>
          </w:p>
        </w:tc>
        <w:tc>
          <w:tcPr>
            <w:tcW w:w="1843" w:type="dxa"/>
            <w:noWrap/>
            <w:vAlign w:val="center"/>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0,52</w:t>
            </w:r>
          </w:p>
        </w:tc>
        <w:tc>
          <w:tcPr>
            <w:tcW w:w="1387" w:type="dxa"/>
            <w:noWrap/>
            <w:vAlign w:val="center"/>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0,52</w:t>
            </w:r>
          </w:p>
        </w:tc>
        <w:tc>
          <w:tcPr>
            <w:tcW w:w="1477" w:type="dxa"/>
            <w:noWrap/>
            <w:vAlign w:val="center"/>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w:t>
            </w:r>
          </w:p>
        </w:tc>
      </w:tr>
      <w:tr w:rsidR="00C451CC" w:rsidRPr="004F16A4" w:rsidTr="00C451CC">
        <w:trPr>
          <w:trHeight w:val="266"/>
          <w:jc w:val="center"/>
        </w:trPr>
        <w:tc>
          <w:tcPr>
            <w:tcW w:w="1492" w:type="dxa"/>
            <w:vMerge/>
          </w:tcPr>
          <w:p w:rsidR="00C451CC" w:rsidRPr="004F16A4" w:rsidRDefault="00C451CC" w:rsidP="00C451CC">
            <w:pPr>
              <w:pStyle w:val="ConsPlusNormal"/>
              <w:jc w:val="center"/>
              <w:rPr>
                <w:rFonts w:ascii="Times New Roman" w:hAnsi="Times New Roman" w:cs="Times New Roman"/>
                <w:sz w:val="22"/>
                <w:szCs w:val="22"/>
              </w:rPr>
            </w:pPr>
          </w:p>
        </w:tc>
        <w:tc>
          <w:tcPr>
            <w:tcW w:w="567" w:type="dxa"/>
          </w:tcPr>
          <w:p w:rsidR="00C451CC" w:rsidRPr="004F16A4" w:rsidRDefault="00C451CC" w:rsidP="00C451CC">
            <w:pPr>
              <w:pStyle w:val="ConsPlusNormal"/>
              <w:jc w:val="center"/>
              <w:rPr>
                <w:rFonts w:ascii="Times New Roman" w:hAnsi="Times New Roman" w:cs="Times New Roman"/>
                <w:sz w:val="22"/>
                <w:szCs w:val="22"/>
              </w:rPr>
            </w:pPr>
            <w:r>
              <w:rPr>
                <w:rFonts w:ascii="Times New Roman" w:hAnsi="Times New Roman" w:cs="Times New Roman"/>
                <w:sz w:val="22"/>
                <w:szCs w:val="22"/>
              </w:rPr>
              <w:t>6</w:t>
            </w:r>
            <w:r w:rsidRPr="004F16A4">
              <w:rPr>
                <w:rFonts w:ascii="Times New Roman" w:hAnsi="Times New Roman" w:cs="Times New Roman"/>
                <w:sz w:val="22"/>
                <w:szCs w:val="22"/>
              </w:rPr>
              <w:t>61</w:t>
            </w:r>
          </w:p>
        </w:tc>
        <w:tc>
          <w:tcPr>
            <w:tcW w:w="3019" w:type="dxa"/>
            <w:noWrap/>
          </w:tcPr>
          <w:p w:rsidR="00C451CC" w:rsidRPr="004F16A4" w:rsidRDefault="00C451CC" w:rsidP="00C451CC">
            <w:pPr>
              <w:pStyle w:val="ConsPlusNormal"/>
              <w:ind w:firstLine="0"/>
              <w:rPr>
                <w:rFonts w:ascii="Times New Roman" w:hAnsi="Times New Roman" w:cs="Times New Roman"/>
                <w:sz w:val="22"/>
                <w:szCs w:val="22"/>
              </w:rPr>
            </w:pPr>
            <w:r w:rsidRPr="004F16A4">
              <w:rPr>
                <w:rFonts w:ascii="Times New Roman" w:hAnsi="Times New Roman" w:cs="Times New Roman"/>
                <w:sz w:val="22"/>
                <w:szCs w:val="22"/>
              </w:rPr>
              <w:t>ул. Советская</w:t>
            </w:r>
          </w:p>
        </w:tc>
        <w:tc>
          <w:tcPr>
            <w:tcW w:w="1843" w:type="dxa"/>
            <w:noWrap/>
            <w:vAlign w:val="center"/>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0,40</w:t>
            </w:r>
          </w:p>
        </w:tc>
        <w:tc>
          <w:tcPr>
            <w:tcW w:w="1387" w:type="dxa"/>
            <w:noWrap/>
            <w:vAlign w:val="center"/>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0,40</w:t>
            </w:r>
          </w:p>
        </w:tc>
        <w:tc>
          <w:tcPr>
            <w:tcW w:w="1477" w:type="dxa"/>
            <w:noWrap/>
            <w:vAlign w:val="center"/>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w:t>
            </w:r>
          </w:p>
        </w:tc>
      </w:tr>
      <w:tr w:rsidR="00C451CC" w:rsidRPr="004F16A4" w:rsidTr="00C451CC">
        <w:trPr>
          <w:trHeight w:val="266"/>
          <w:jc w:val="center"/>
        </w:trPr>
        <w:tc>
          <w:tcPr>
            <w:tcW w:w="1492" w:type="dxa"/>
            <w:vMerge/>
          </w:tcPr>
          <w:p w:rsidR="00C451CC" w:rsidRPr="004F16A4" w:rsidRDefault="00C451CC" w:rsidP="00C451CC">
            <w:pPr>
              <w:pStyle w:val="ConsPlusNormal"/>
              <w:jc w:val="center"/>
              <w:rPr>
                <w:rFonts w:ascii="Times New Roman" w:hAnsi="Times New Roman" w:cs="Times New Roman"/>
                <w:sz w:val="22"/>
                <w:szCs w:val="22"/>
              </w:rPr>
            </w:pPr>
          </w:p>
        </w:tc>
        <w:tc>
          <w:tcPr>
            <w:tcW w:w="567" w:type="dxa"/>
          </w:tcPr>
          <w:p w:rsidR="00C451CC" w:rsidRPr="004F16A4" w:rsidRDefault="00C451CC" w:rsidP="00C451CC">
            <w:pPr>
              <w:pStyle w:val="ConsPlusNormal"/>
              <w:jc w:val="center"/>
              <w:rPr>
                <w:rFonts w:ascii="Times New Roman" w:hAnsi="Times New Roman" w:cs="Times New Roman"/>
                <w:sz w:val="22"/>
                <w:szCs w:val="22"/>
              </w:rPr>
            </w:pPr>
            <w:r>
              <w:rPr>
                <w:rFonts w:ascii="Times New Roman" w:hAnsi="Times New Roman" w:cs="Times New Roman"/>
                <w:sz w:val="22"/>
                <w:szCs w:val="22"/>
              </w:rPr>
              <w:t>6</w:t>
            </w:r>
            <w:r w:rsidRPr="004F16A4">
              <w:rPr>
                <w:rFonts w:ascii="Times New Roman" w:hAnsi="Times New Roman" w:cs="Times New Roman"/>
                <w:sz w:val="22"/>
                <w:szCs w:val="22"/>
              </w:rPr>
              <w:t>62</w:t>
            </w:r>
          </w:p>
        </w:tc>
        <w:tc>
          <w:tcPr>
            <w:tcW w:w="3019" w:type="dxa"/>
            <w:noWrap/>
          </w:tcPr>
          <w:p w:rsidR="00C451CC" w:rsidRPr="004F16A4" w:rsidRDefault="00C451CC" w:rsidP="00C451CC">
            <w:pPr>
              <w:pStyle w:val="ConsPlusNormal"/>
              <w:ind w:firstLine="0"/>
              <w:rPr>
                <w:rFonts w:ascii="Times New Roman" w:hAnsi="Times New Roman" w:cs="Times New Roman"/>
                <w:sz w:val="22"/>
                <w:szCs w:val="22"/>
              </w:rPr>
            </w:pPr>
            <w:r w:rsidRPr="004F16A4">
              <w:rPr>
                <w:rFonts w:ascii="Times New Roman" w:hAnsi="Times New Roman" w:cs="Times New Roman"/>
                <w:sz w:val="22"/>
                <w:szCs w:val="22"/>
              </w:rPr>
              <w:t>пер. Кооперативный</w:t>
            </w:r>
          </w:p>
        </w:tc>
        <w:tc>
          <w:tcPr>
            <w:tcW w:w="1843" w:type="dxa"/>
            <w:noWrap/>
            <w:vAlign w:val="center"/>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0,45</w:t>
            </w:r>
          </w:p>
        </w:tc>
        <w:tc>
          <w:tcPr>
            <w:tcW w:w="1387" w:type="dxa"/>
            <w:noWrap/>
            <w:vAlign w:val="center"/>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w:t>
            </w:r>
          </w:p>
        </w:tc>
        <w:tc>
          <w:tcPr>
            <w:tcW w:w="1477" w:type="dxa"/>
            <w:noWrap/>
            <w:vAlign w:val="center"/>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0,45</w:t>
            </w:r>
          </w:p>
        </w:tc>
      </w:tr>
      <w:tr w:rsidR="00C451CC" w:rsidRPr="004F16A4" w:rsidTr="00C451CC">
        <w:trPr>
          <w:trHeight w:val="266"/>
          <w:jc w:val="center"/>
        </w:trPr>
        <w:tc>
          <w:tcPr>
            <w:tcW w:w="1492" w:type="dxa"/>
            <w:vMerge/>
          </w:tcPr>
          <w:p w:rsidR="00C451CC" w:rsidRPr="004F16A4" w:rsidRDefault="00C451CC" w:rsidP="00C451CC">
            <w:pPr>
              <w:pStyle w:val="ConsPlusNormal"/>
              <w:jc w:val="center"/>
              <w:rPr>
                <w:rFonts w:ascii="Times New Roman" w:hAnsi="Times New Roman" w:cs="Times New Roman"/>
                <w:sz w:val="22"/>
                <w:szCs w:val="22"/>
              </w:rPr>
            </w:pPr>
          </w:p>
        </w:tc>
        <w:tc>
          <w:tcPr>
            <w:tcW w:w="567" w:type="dxa"/>
          </w:tcPr>
          <w:p w:rsidR="00C451CC" w:rsidRPr="004F16A4" w:rsidRDefault="00C451CC" w:rsidP="00C451CC">
            <w:pPr>
              <w:pStyle w:val="ConsPlusNormal"/>
              <w:jc w:val="center"/>
              <w:rPr>
                <w:rFonts w:ascii="Times New Roman" w:hAnsi="Times New Roman" w:cs="Times New Roman"/>
                <w:sz w:val="22"/>
                <w:szCs w:val="22"/>
              </w:rPr>
            </w:pPr>
            <w:r>
              <w:rPr>
                <w:rFonts w:ascii="Times New Roman" w:hAnsi="Times New Roman" w:cs="Times New Roman"/>
                <w:sz w:val="22"/>
                <w:szCs w:val="22"/>
              </w:rPr>
              <w:t>6</w:t>
            </w:r>
            <w:r w:rsidRPr="004F16A4">
              <w:rPr>
                <w:rFonts w:ascii="Times New Roman" w:hAnsi="Times New Roman" w:cs="Times New Roman"/>
                <w:sz w:val="22"/>
                <w:szCs w:val="22"/>
              </w:rPr>
              <w:t>63</w:t>
            </w:r>
          </w:p>
        </w:tc>
        <w:tc>
          <w:tcPr>
            <w:tcW w:w="3019" w:type="dxa"/>
            <w:noWrap/>
          </w:tcPr>
          <w:p w:rsidR="00C451CC" w:rsidRPr="004F16A4" w:rsidRDefault="00C451CC" w:rsidP="00C451CC">
            <w:pPr>
              <w:pStyle w:val="ConsPlusNormal"/>
              <w:ind w:firstLine="0"/>
              <w:rPr>
                <w:rFonts w:ascii="Times New Roman" w:hAnsi="Times New Roman" w:cs="Times New Roman"/>
                <w:sz w:val="22"/>
                <w:szCs w:val="22"/>
              </w:rPr>
            </w:pPr>
            <w:r w:rsidRPr="004F16A4">
              <w:rPr>
                <w:rFonts w:ascii="Times New Roman" w:hAnsi="Times New Roman" w:cs="Times New Roman"/>
                <w:sz w:val="22"/>
                <w:szCs w:val="22"/>
              </w:rPr>
              <w:t>пер. Цветочный</w:t>
            </w:r>
          </w:p>
        </w:tc>
        <w:tc>
          <w:tcPr>
            <w:tcW w:w="1843" w:type="dxa"/>
            <w:noWrap/>
            <w:vAlign w:val="center"/>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0,9</w:t>
            </w:r>
          </w:p>
        </w:tc>
        <w:tc>
          <w:tcPr>
            <w:tcW w:w="1387" w:type="dxa"/>
            <w:noWrap/>
            <w:vAlign w:val="center"/>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0,7</w:t>
            </w:r>
          </w:p>
        </w:tc>
        <w:tc>
          <w:tcPr>
            <w:tcW w:w="1477" w:type="dxa"/>
            <w:noWrap/>
            <w:vAlign w:val="center"/>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0,20</w:t>
            </w:r>
          </w:p>
        </w:tc>
      </w:tr>
      <w:tr w:rsidR="00C451CC" w:rsidRPr="004F16A4" w:rsidTr="00C451CC">
        <w:trPr>
          <w:trHeight w:val="266"/>
          <w:jc w:val="center"/>
        </w:trPr>
        <w:tc>
          <w:tcPr>
            <w:tcW w:w="1492" w:type="dxa"/>
            <w:vMerge/>
          </w:tcPr>
          <w:p w:rsidR="00C451CC" w:rsidRPr="004F16A4" w:rsidRDefault="00C451CC" w:rsidP="00C451CC">
            <w:pPr>
              <w:pStyle w:val="ConsPlusNormal"/>
              <w:jc w:val="center"/>
              <w:rPr>
                <w:rFonts w:ascii="Times New Roman" w:hAnsi="Times New Roman" w:cs="Times New Roman"/>
                <w:sz w:val="22"/>
                <w:szCs w:val="22"/>
              </w:rPr>
            </w:pPr>
          </w:p>
        </w:tc>
        <w:tc>
          <w:tcPr>
            <w:tcW w:w="567" w:type="dxa"/>
          </w:tcPr>
          <w:p w:rsidR="00C451CC" w:rsidRPr="004F16A4" w:rsidRDefault="00C451CC" w:rsidP="00C451CC">
            <w:pPr>
              <w:pStyle w:val="ConsPlusNormal"/>
              <w:jc w:val="center"/>
              <w:rPr>
                <w:rFonts w:ascii="Times New Roman" w:hAnsi="Times New Roman" w:cs="Times New Roman"/>
                <w:sz w:val="22"/>
                <w:szCs w:val="22"/>
              </w:rPr>
            </w:pPr>
            <w:r>
              <w:rPr>
                <w:rFonts w:ascii="Times New Roman" w:hAnsi="Times New Roman" w:cs="Times New Roman"/>
                <w:sz w:val="22"/>
                <w:szCs w:val="22"/>
              </w:rPr>
              <w:t>6</w:t>
            </w:r>
            <w:r w:rsidRPr="004F16A4">
              <w:rPr>
                <w:rFonts w:ascii="Times New Roman" w:hAnsi="Times New Roman" w:cs="Times New Roman"/>
                <w:sz w:val="22"/>
                <w:szCs w:val="22"/>
              </w:rPr>
              <w:t>64</w:t>
            </w:r>
          </w:p>
        </w:tc>
        <w:tc>
          <w:tcPr>
            <w:tcW w:w="3019" w:type="dxa"/>
            <w:noWrap/>
          </w:tcPr>
          <w:p w:rsidR="00C451CC" w:rsidRPr="004F16A4" w:rsidRDefault="00C451CC" w:rsidP="00C451CC">
            <w:pPr>
              <w:pStyle w:val="ConsPlusNormal"/>
              <w:ind w:firstLine="0"/>
              <w:rPr>
                <w:rFonts w:ascii="Times New Roman" w:hAnsi="Times New Roman" w:cs="Times New Roman"/>
                <w:sz w:val="22"/>
                <w:szCs w:val="22"/>
              </w:rPr>
            </w:pPr>
            <w:r w:rsidRPr="004F16A4">
              <w:rPr>
                <w:rFonts w:ascii="Times New Roman" w:hAnsi="Times New Roman" w:cs="Times New Roman"/>
                <w:sz w:val="22"/>
                <w:szCs w:val="22"/>
              </w:rPr>
              <w:t>пер. Зеленый</w:t>
            </w:r>
          </w:p>
        </w:tc>
        <w:tc>
          <w:tcPr>
            <w:tcW w:w="1843" w:type="dxa"/>
            <w:noWrap/>
            <w:vAlign w:val="center"/>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0,50</w:t>
            </w:r>
          </w:p>
        </w:tc>
        <w:tc>
          <w:tcPr>
            <w:tcW w:w="1387" w:type="dxa"/>
            <w:noWrap/>
            <w:vAlign w:val="center"/>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w:t>
            </w:r>
          </w:p>
        </w:tc>
        <w:tc>
          <w:tcPr>
            <w:tcW w:w="1477" w:type="dxa"/>
            <w:noWrap/>
            <w:vAlign w:val="center"/>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0,50</w:t>
            </w:r>
          </w:p>
        </w:tc>
      </w:tr>
      <w:tr w:rsidR="00C451CC" w:rsidRPr="004F16A4" w:rsidTr="00C451CC">
        <w:trPr>
          <w:trHeight w:val="266"/>
          <w:jc w:val="center"/>
        </w:trPr>
        <w:tc>
          <w:tcPr>
            <w:tcW w:w="1492" w:type="dxa"/>
            <w:vMerge/>
          </w:tcPr>
          <w:p w:rsidR="00C451CC" w:rsidRPr="004F16A4" w:rsidRDefault="00C451CC" w:rsidP="00C451CC">
            <w:pPr>
              <w:pStyle w:val="ConsPlusNormal"/>
              <w:jc w:val="center"/>
              <w:rPr>
                <w:rFonts w:ascii="Times New Roman" w:hAnsi="Times New Roman" w:cs="Times New Roman"/>
                <w:sz w:val="22"/>
                <w:szCs w:val="22"/>
              </w:rPr>
            </w:pPr>
          </w:p>
        </w:tc>
        <w:tc>
          <w:tcPr>
            <w:tcW w:w="567" w:type="dxa"/>
          </w:tcPr>
          <w:p w:rsidR="00C451CC" w:rsidRPr="004F16A4" w:rsidRDefault="00C451CC" w:rsidP="00C451CC">
            <w:pPr>
              <w:pStyle w:val="ConsPlusNormal"/>
              <w:jc w:val="center"/>
              <w:rPr>
                <w:rFonts w:ascii="Times New Roman" w:hAnsi="Times New Roman" w:cs="Times New Roman"/>
                <w:sz w:val="22"/>
                <w:szCs w:val="22"/>
              </w:rPr>
            </w:pPr>
            <w:r>
              <w:rPr>
                <w:rFonts w:ascii="Times New Roman" w:hAnsi="Times New Roman" w:cs="Times New Roman"/>
                <w:sz w:val="22"/>
                <w:szCs w:val="22"/>
              </w:rPr>
              <w:t>6</w:t>
            </w:r>
            <w:r w:rsidRPr="004F16A4">
              <w:rPr>
                <w:rFonts w:ascii="Times New Roman" w:hAnsi="Times New Roman" w:cs="Times New Roman"/>
                <w:sz w:val="22"/>
                <w:szCs w:val="22"/>
              </w:rPr>
              <w:t>65</w:t>
            </w:r>
          </w:p>
        </w:tc>
        <w:tc>
          <w:tcPr>
            <w:tcW w:w="3019" w:type="dxa"/>
            <w:noWrap/>
          </w:tcPr>
          <w:p w:rsidR="00C451CC" w:rsidRPr="004F16A4" w:rsidRDefault="00C451CC" w:rsidP="00C451CC">
            <w:pPr>
              <w:pStyle w:val="ConsPlusNormal"/>
              <w:ind w:firstLine="0"/>
              <w:rPr>
                <w:rFonts w:ascii="Times New Roman" w:hAnsi="Times New Roman" w:cs="Times New Roman"/>
                <w:sz w:val="22"/>
                <w:szCs w:val="22"/>
              </w:rPr>
            </w:pPr>
            <w:r w:rsidRPr="004F16A4">
              <w:rPr>
                <w:rFonts w:ascii="Times New Roman" w:hAnsi="Times New Roman" w:cs="Times New Roman"/>
                <w:sz w:val="22"/>
                <w:szCs w:val="22"/>
              </w:rPr>
              <w:t>пер. Прибрежный</w:t>
            </w:r>
          </w:p>
        </w:tc>
        <w:tc>
          <w:tcPr>
            <w:tcW w:w="1843" w:type="dxa"/>
            <w:noWrap/>
            <w:vAlign w:val="center"/>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0,35</w:t>
            </w:r>
          </w:p>
        </w:tc>
        <w:tc>
          <w:tcPr>
            <w:tcW w:w="1387" w:type="dxa"/>
            <w:noWrap/>
            <w:vAlign w:val="center"/>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w:t>
            </w:r>
          </w:p>
        </w:tc>
        <w:tc>
          <w:tcPr>
            <w:tcW w:w="1477" w:type="dxa"/>
            <w:noWrap/>
            <w:vAlign w:val="center"/>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0,35</w:t>
            </w:r>
          </w:p>
        </w:tc>
      </w:tr>
      <w:tr w:rsidR="00C451CC" w:rsidRPr="004F16A4" w:rsidTr="00C451CC">
        <w:trPr>
          <w:trHeight w:val="266"/>
          <w:jc w:val="center"/>
        </w:trPr>
        <w:tc>
          <w:tcPr>
            <w:tcW w:w="1492" w:type="dxa"/>
            <w:vMerge/>
          </w:tcPr>
          <w:p w:rsidR="00C451CC" w:rsidRPr="004F16A4" w:rsidRDefault="00C451CC" w:rsidP="00C451CC">
            <w:pPr>
              <w:pStyle w:val="ConsPlusNormal"/>
              <w:jc w:val="center"/>
              <w:rPr>
                <w:rFonts w:ascii="Times New Roman" w:hAnsi="Times New Roman" w:cs="Times New Roman"/>
                <w:sz w:val="22"/>
                <w:szCs w:val="22"/>
              </w:rPr>
            </w:pPr>
          </w:p>
        </w:tc>
        <w:tc>
          <w:tcPr>
            <w:tcW w:w="567" w:type="dxa"/>
            <w:vAlign w:val="center"/>
          </w:tcPr>
          <w:p w:rsidR="00C451CC" w:rsidRPr="004F16A4" w:rsidRDefault="00C451CC" w:rsidP="00C451CC">
            <w:pPr>
              <w:pStyle w:val="ConsPlusNormal"/>
              <w:jc w:val="center"/>
              <w:rPr>
                <w:rFonts w:ascii="Times New Roman" w:hAnsi="Times New Roman" w:cs="Times New Roman"/>
                <w:sz w:val="22"/>
                <w:szCs w:val="22"/>
              </w:rPr>
            </w:pPr>
            <w:r>
              <w:rPr>
                <w:rFonts w:ascii="Times New Roman" w:hAnsi="Times New Roman" w:cs="Times New Roman"/>
                <w:sz w:val="22"/>
                <w:szCs w:val="22"/>
              </w:rPr>
              <w:t>6</w:t>
            </w:r>
            <w:r w:rsidRPr="004F16A4">
              <w:rPr>
                <w:rFonts w:ascii="Times New Roman" w:hAnsi="Times New Roman" w:cs="Times New Roman"/>
                <w:sz w:val="22"/>
                <w:szCs w:val="22"/>
              </w:rPr>
              <w:t>66</w:t>
            </w:r>
          </w:p>
        </w:tc>
        <w:tc>
          <w:tcPr>
            <w:tcW w:w="3019" w:type="dxa"/>
            <w:noWrap/>
          </w:tcPr>
          <w:p w:rsidR="00C451CC" w:rsidRPr="004F16A4" w:rsidRDefault="00C451CC" w:rsidP="00C451CC">
            <w:pPr>
              <w:pStyle w:val="ConsPlusNormal"/>
              <w:ind w:firstLine="0"/>
              <w:rPr>
                <w:rFonts w:ascii="Times New Roman" w:hAnsi="Times New Roman" w:cs="Times New Roman"/>
                <w:sz w:val="22"/>
                <w:szCs w:val="22"/>
              </w:rPr>
            </w:pPr>
            <w:r w:rsidRPr="004F16A4">
              <w:rPr>
                <w:rFonts w:ascii="Times New Roman" w:hAnsi="Times New Roman" w:cs="Times New Roman"/>
                <w:sz w:val="22"/>
                <w:szCs w:val="22"/>
              </w:rPr>
              <w:t>подъезд от автомобильной дороги общего пользования регионального значения д. Татхал-Онгой к улицам Авиаторов, Олимпийская, Сибирская, Иркутская в п. Новонукутский</w:t>
            </w:r>
          </w:p>
        </w:tc>
        <w:tc>
          <w:tcPr>
            <w:tcW w:w="1843" w:type="dxa"/>
            <w:noWrap/>
            <w:vAlign w:val="center"/>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0,95</w:t>
            </w:r>
          </w:p>
        </w:tc>
        <w:tc>
          <w:tcPr>
            <w:tcW w:w="1387" w:type="dxa"/>
            <w:noWrap/>
            <w:vAlign w:val="center"/>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w:t>
            </w:r>
          </w:p>
        </w:tc>
        <w:tc>
          <w:tcPr>
            <w:tcW w:w="1477" w:type="dxa"/>
            <w:noWrap/>
            <w:vAlign w:val="center"/>
          </w:tcPr>
          <w:p w:rsidR="00C451CC" w:rsidRPr="004F16A4" w:rsidRDefault="00C451CC" w:rsidP="00F654F4">
            <w:pPr>
              <w:pStyle w:val="ConsPlusNormal"/>
              <w:ind w:firstLine="0"/>
              <w:jc w:val="center"/>
              <w:rPr>
                <w:rFonts w:ascii="Times New Roman" w:hAnsi="Times New Roman" w:cs="Times New Roman"/>
                <w:sz w:val="22"/>
                <w:szCs w:val="22"/>
              </w:rPr>
            </w:pPr>
            <w:r w:rsidRPr="004F16A4">
              <w:rPr>
                <w:rFonts w:ascii="Times New Roman" w:hAnsi="Times New Roman" w:cs="Times New Roman"/>
                <w:sz w:val="22"/>
                <w:szCs w:val="22"/>
              </w:rPr>
              <w:t>0,95</w:t>
            </w:r>
          </w:p>
        </w:tc>
      </w:tr>
    </w:tbl>
    <w:p w:rsidR="00C451CC" w:rsidRDefault="00C451CC" w:rsidP="00C451CC">
      <w:pPr>
        <w:ind w:firstLine="0"/>
      </w:pPr>
    </w:p>
    <w:p w:rsidR="00B52363" w:rsidRDefault="00B52363" w:rsidP="00C451CC">
      <w:pPr>
        <w:ind w:firstLine="0"/>
      </w:pPr>
    </w:p>
    <w:p w:rsidR="00F654F4" w:rsidRDefault="00F654F4" w:rsidP="007F50E0">
      <w:pPr>
        <w:ind w:firstLine="0"/>
        <w:jc w:val="center"/>
      </w:pPr>
    </w:p>
    <w:p w:rsidR="007F50E0" w:rsidRDefault="007F50E0" w:rsidP="007F50E0">
      <w:pPr>
        <w:ind w:firstLine="0"/>
        <w:jc w:val="center"/>
      </w:pPr>
      <w:r>
        <w:t>Таблица 1.1</w:t>
      </w:r>
      <w:r w:rsidR="008461F0">
        <w:t>3</w:t>
      </w:r>
      <w:r>
        <w:t xml:space="preserve">. Перечень дорог местного значения муниципального образования </w:t>
      </w:r>
    </w:p>
    <w:p w:rsidR="007F50E0" w:rsidRDefault="007F50E0" w:rsidP="007F50E0">
      <w:pPr>
        <w:ind w:firstLine="0"/>
        <w:jc w:val="center"/>
      </w:pPr>
      <w:r>
        <w:t>«Первомайское»</w:t>
      </w:r>
    </w:p>
    <w:p w:rsidR="00B52363" w:rsidRDefault="00B52363" w:rsidP="007F50E0">
      <w:pPr>
        <w:ind w:firstLine="0"/>
        <w:jc w:val="center"/>
      </w:pPr>
    </w:p>
    <w:tbl>
      <w:tblPr>
        <w:tblStyle w:val="af1"/>
        <w:tblW w:w="0" w:type="auto"/>
        <w:tblLook w:val="04A0"/>
      </w:tblPr>
      <w:tblGrid>
        <w:gridCol w:w="1668"/>
        <w:gridCol w:w="2409"/>
        <w:gridCol w:w="2268"/>
        <w:gridCol w:w="1985"/>
        <w:gridCol w:w="1808"/>
      </w:tblGrid>
      <w:tr w:rsidR="00A367CF" w:rsidRPr="00D42A98" w:rsidTr="00A367CF">
        <w:tc>
          <w:tcPr>
            <w:tcW w:w="10138" w:type="dxa"/>
            <w:gridSpan w:val="5"/>
          </w:tcPr>
          <w:p w:rsidR="00A367CF" w:rsidRPr="00B75B9C" w:rsidRDefault="00C97135" w:rsidP="00A367CF">
            <w:pPr>
              <w:ind w:firstLine="0"/>
              <w:jc w:val="center"/>
              <w:rPr>
                <w:b/>
                <w:sz w:val="22"/>
                <w:szCs w:val="22"/>
              </w:rPr>
            </w:pPr>
            <w:r>
              <w:rPr>
                <w:b/>
                <w:sz w:val="22"/>
                <w:szCs w:val="22"/>
              </w:rPr>
              <w:t>Муниципальное образование«</w:t>
            </w:r>
            <w:r w:rsidR="00A367CF">
              <w:rPr>
                <w:b/>
                <w:sz w:val="22"/>
                <w:szCs w:val="22"/>
              </w:rPr>
              <w:t>Первомайское</w:t>
            </w:r>
            <w:r>
              <w:rPr>
                <w:b/>
                <w:sz w:val="22"/>
                <w:szCs w:val="22"/>
              </w:rPr>
              <w:t>»</w:t>
            </w:r>
          </w:p>
        </w:tc>
      </w:tr>
      <w:tr w:rsidR="00A367CF" w:rsidRPr="00D42A98" w:rsidTr="00A367CF">
        <w:tc>
          <w:tcPr>
            <w:tcW w:w="1668" w:type="dxa"/>
          </w:tcPr>
          <w:p w:rsidR="00A367CF" w:rsidRPr="00D42A98" w:rsidRDefault="00A367CF" w:rsidP="00A367CF">
            <w:pPr>
              <w:ind w:firstLine="0"/>
              <w:jc w:val="center"/>
              <w:rPr>
                <w:sz w:val="22"/>
                <w:szCs w:val="22"/>
              </w:rPr>
            </w:pPr>
            <w:r w:rsidRPr="00D42A98">
              <w:rPr>
                <w:sz w:val="22"/>
                <w:szCs w:val="22"/>
              </w:rPr>
              <w:t>№ п</w:t>
            </w:r>
            <w:r w:rsidRPr="00D42A98">
              <w:rPr>
                <w:sz w:val="22"/>
                <w:szCs w:val="22"/>
                <w:lang w:val="en-US"/>
              </w:rPr>
              <w:t>/</w:t>
            </w:r>
            <w:r w:rsidRPr="00D42A98">
              <w:rPr>
                <w:sz w:val="22"/>
                <w:szCs w:val="22"/>
              </w:rPr>
              <w:t>п</w:t>
            </w:r>
          </w:p>
        </w:tc>
        <w:tc>
          <w:tcPr>
            <w:tcW w:w="2409" w:type="dxa"/>
          </w:tcPr>
          <w:p w:rsidR="00A367CF" w:rsidRPr="00D42A98" w:rsidRDefault="00A367CF" w:rsidP="00A367CF">
            <w:pPr>
              <w:ind w:firstLine="0"/>
              <w:jc w:val="center"/>
              <w:rPr>
                <w:sz w:val="22"/>
                <w:szCs w:val="22"/>
              </w:rPr>
            </w:pPr>
            <w:r w:rsidRPr="00D42A98">
              <w:rPr>
                <w:sz w:val="22"/>
                <w:szCs w:val="22"/>
              </w:rPr>
              <w:t>Идентификационный номер</w:t>
            </w:r>
          </w:p>
        </w:tc>
        <w:tc>
          <w:tcPr>
            <w:tcW w:w="2268" w:type="dxa"/>
          </w:tcPr>
          <w:p w:rsidR="00A367CF" w:rsidRPr="00D42A98" w:rsidRDefault="00A367CF" w:rsidP="00A367CF">
            <w:pPr>
              <w:ind w:firstLine="0"/>
              <w:jc w:val="center"/>
              <w:rPr>
                <w:sz w:val="22"/>
                <w:szCs w:val="22"/>
              </w:rPr>
            </w:pPr>
            <w:r w:rsidRPr="00D42A98">
              <w:rPr>
                <w:sz w:val="22"/>
                <w:szCs w:val="22"/>
              </w:rPr>
              <w:t>Наименование</w:t>
            </w:r>
          </w:p>
        </w:tc>
        <w:tc>
          <w:tcPr>
            <w:tcW w:w="1985" w:type="dxa"/>
          </w:tcPr>
          <w:p w:rsidR="00A367CF" w:rsidRPr="00D42A98" w:rsidRDefault="00A367CF" w:rsidP="00A367CF">
            <w:pPr>
              <w:ind w:firstLine="0"/>
              <w:jc w:val="center"/>
              <w:rPr>
                <w:sz w:val="22"/>
                <w:szCs w:val="22"/>
              </w:rPr>
            </w:pPr>
            <w:r w:rsidRPr="00D42A98">
              <w:rPr>
                <w:sz w:val="22"/>
                <w:szCs w:val="22"/>
              </w:rPr>
              <w:t>Протяженность, км</w:t>
            </w:r>
          </w:p>
        </w:tc>
        <w:tc>
          <w:tcPr>
            <w:tcW w:w="1808" w:type="dxa"/>
          </w:tcPr>
          <w:p w:rsidR="00A367CF" w:rsidRPr="00D42A98" w:rsidRDefault="00A367CF" w:rsidP="00A367CF">
            <w:pPr>
              <w:ind w:firstLine="0"/>
              <w:jc w:val="center"/>
              <w:rPr>
                <w:sz w:val="22"/>
                <w:szCs w:val="22"/>
              </w:rPr>
            </w:pPr>
            <w:r w:rsidRPr="00D42A98">
              <w:rPr>
                <w:sz w:val="22"/>
                <w:szCs w:val="22"/>
              </w:rPr>
              <w:t>Категория</w:t>
            </w:r>
          </w:p>
        </w:tc>
      </w:tr>
      <w:tr w:rsidR="00CD04DE" w:rsidRPr="00D42A98" w:rsidTr="00CD04DE">
        <w:tc>
          <w:tcPr>
            <w:tcW w:w="1668" w:type="dxa"/>
          </w:tcPr>
          <w:p w:rsidR="00CD04DE" w:rsidRPr="00D42A98" w:rsidRDefault="00CD04DE" w:rsidP="00CD04DE">
            <w:pPr>
              <w:ind w:firstLine="0"/>
              <w:jc w:val="center"/>
              <w:rPr>
                <w:sz w:val="22"/>
                <w:szCs w:val="22"/>
              </w:rPr>
            </w:pPr>
            <w:r w:rsidRPr="00D42A98">
              <w:rPr>
                <w:sz w:val="22"/>
                <w:szCs w:val="22"/>
              </w:rPr>
              <w:t>1</w:t>
            </w:r>
          </w:p>
        </w:tc>
        <w:tc>
          <w:tcPr>
            <w:tcW w:w="2409" w:type="dxa"/>
          </w:tcPr>
          <w:p w:rsidR="00CD04DE" w:rsidRPr="00D42A98" w:rsidRDefault="00CD04DE" w:rsidP="00CD04DE">
            <w:pPr>
              <w:ind w:firstLine="0"/>
              <w:jc w:val="center"/>
              <w:rPr>
                <w:sz w:val="22"/>
                <w:szCs w:val="22"/>
                <w:lang w:val="en-US"/>
              </w:rPr>
            </w:pPr>
            <w:r w:rsidRPr="00D42A98">
              <w:rPr>
                <w:sz w:val="22"/>
                <w:szCs w:val="22"/>
                <w:lang w:val="en-US"/>
              </w:rPr>
              <w:t>-</w:t>
            </w:r>
          </w:p>
        </w:tc>
        <w:tc>
          <w:tcPr>
            <w:tcW w:w="2268" w:type="dxa"/>
          </w:tcPr>
          <w:p w:rsidR="00CD04DE" w:rsidRPr="00D42A98" w:rsidRDefault="003C5F5D" w:rsidP="003C5F5D">
            <w:pPr>
              <w:ind w:firstLine="0"/>
              <w:jc w:val="center"/>
              <w:rPr>
                <w:sz w:val="22"/>
                <w:szCs w:val="22"/>
              </w:rPr>
            </w:pPr>
            <w:r>
              <w:rPr>
                <w:sz w:val="22"/>
                <w:szCs w:val="22"/>
              </w:rPr>
              <w:t>с. Первомайское, ул. Ленина</w:t>
            </w:r>
          </w:p>
        </w:tc>
        <w:tc>
          <w:tcPr>
            <w:tcW w:w="1985" w:type="dxa"/>
          </w:tcPr>
          <w:p w:rsidR="00CD04DE" w:rsidRPr="00D42A98" w:rsidRDefault="003C5F5D" w:rsidP="00CD04DE">
            <w:pPr>
              <w:ind w:firstLine="0"/>
              <w:jc w:val="center"/>
              <w:rPr>
                <w:sz w:val="22"/>
                <w:szCs w:val="22"/>
              </w:rPr>
            </w:pPr>
            <w:r>
              <w:rPr>
                <w:sz w:val="22"/>
                <w:szCs w:val="22"/>
              </w:rPr>
              <w:t>1,8</w:t>
            </w:r>
          </w:p>
        </w:tc>
        <w:tc>
          <w:tcPr>
            <w:tcW w:w="1808" w:type="dxa"/>
          </w:tcPr>
          <w:p w:rsidR="00CD04DE" w:rsidRPr="00D42A98" w:rsidRDefault="00CD04DE" w:rsidP="00CD04DE">
            <w:pPr>
              <w:ind w:firstLine="0"/>
              <w:jc w:val="center"/>
              <w:rPr>
                <w:sz w:val="22"/>
                <w:szCs w:val="22"/>
                <w:lang w:val="en-US"/>
              </w:rPr>
            </w:pPr>
            <w:r w:rsidRPr="00D42A98">
              <w:rPr>
                <w:sz w:val="22"/>
                <w:szCs w:val="22"/>
                <w:lang w:val="en-US"/>
              </w:rPr>
              <w:t>V</w:t>
            </w:r>
          </w:p>
        </w:tc>
      </w:tr>
      <w:tr w:rsidR="00CD04DE" w:rsidRPr="00D42A98" w:rsidTr="00CD04DE">
        <w:tc>
          <w:tcPr>
            <w:tcW w:w="1668" w:type="dxa"/>
          </w:tcPr>
          <w:p w:rsidR="00CD04DE" w:rsidRPr="00D42A98" w:rsidRDefault="00CD04DE" w:rsidP="00CD04DE">
            <w:pPr>
              <w:ind w:firstLine="0"/>
              <w:jc w:val="center"/>
              <w:rPr>
                <w:sz w:val="22"/>
                <w:szCs w:val="22"/>
              </w:rPr>
            </w:pPr>
            <w:r>
              <w:rPr>
                <w:sz w:val="22"/>
                <w:szCs w:val="22"/>
              </w:rPr>
              <w:t>2</w:t>
            </w:r>
          </w:p>
        </w:tc>
        <w:tc>
          <w:tcPr>
            <w:tcW w:w="2409" w:type="dxa"/>
          </w:tcPr>
          <w:p w:rsidR="00CD04DE" w:rsidRPr="00D42A98" w:rsidRDefault="00CD04DE" w:rsidP="00CD04DE">
            <w:pPr>
              <w:ind w:firstLine="0"/>
              <w:jc w:val="center"/>
              <w:rPr>
                <w:sz w:val="22"/>
                <w:szCs w:val="22"/>
                <w:lang w:val="en-US"/>
              </w:rPr>
            </w:pPr>
            <w:r w:rsidRPr="00D42A98">
              <w:rPr>
                <w:sz w:val="22"/>
                <w:szCs w:val="22"/>
                <w:lang w:val="en-US"/>
              </w:rPr>
              <w:t>-</w:t>
            </w:r>
          </w:p>
        </w:tc>
        <w:tc>
          <w:tcPr>
            <w:tcW w:w="2268" w:type="dxa"/>
          </w:tcPr>
          <w:p w:rsidR="00CD04DE" w:rsidRPr="00D42A98" w:rsidRDefault="003C5F5D" w:rsidP="00CD04DE">
            <w:pPr>
              <w:ind w:firstLine="0"/>
              <w:jc w:val="center"/>
              <w:rPr>
                <w:sz w:val="22"/>
                <w:szCs w:val="22"/>
              </w:rPr>
            </w:pPr>
            <w:r>
              <w:rPr>
                <w:sz w:val="22"/>
                <w:szCs w:val="22"/>
              </w:rPr>
              <w:t>с. Первомайское, ул. Набережная</w:t>
            </w:r>
          </w:p>
        </w:tc>
        <w:tc>
          <w:tcPr>
            <w:tcW w:w="1985" w:type="dxa"/>
          </w:tcPr>
          <w:p w:rsidR="00CD04DE" w:rsidRPr="00D42A98" w:rsidRDefault="003C5F5D" w:rsidP="00CD04DE">
            <w:pPr>
              <w:ind w:firstLine="0"/>
              <w:jc w:val="center"/>
              <w:rPr>
                <w:sz w:val="22"/>
                <w:szCs w:val="22"/>
              </w:rPr>
            </w:pPr>
            <w:r>
              <w:rPr>
                <w:sz w:val="22"/>
                <w:szCs w:val="22"/>
              </w:rPr>
              <w:t>1,2</w:t>
            </w:r>
          </w:p>
        </w:tc>
        <w:tc>
          <w:tcPr>
            <w:tcW w:w="1808" w:type="dxa"/>
          </w:tcPr>
          <w:p w:rsidR="00CD04DE" w:rsidRPr="00D42A98" w:rsidRDefault="00CD04DE" w:rsidP="00CD04DE">
            <w:pPr>
              <w:ind w:firstLine="0"/>
              <w:jc w:val="center"/>
              <w:rPr>
                <w:sz w:val="22"/>
                <w:szCs w:val="22"/>
                <w:lang w:val="en-US"/>
              </w:rPr>
            </w:pPr>
            <w:r w:rsidRPr="00D42A98">
              <w:rPr>
                <w:sz w:val="22"/>
                <w:szCs w:val="22"/>
                <w:lang w:val="en-US"/>
              </w:rPr>
              <w:t>V</w:t>
            </w:r>
          </w:p>
        </w:tc>
      </w:tr>
      <w:tr w:rsidR="00CD04DE" w:rsidRPr="00D42A98" w:rsidTr="00CD04DE">
        <w:tc>
          <w:tcPr>
            <w:tcW w:w="1668" w:type="dxa"/>
          </w:tcPr>
          <w:p w:rsidR="00CD04DE" w:rsidRPr="00D42A98" w:rsidRDefault="00CD04DE" w:rsidP="00CD04DE">
            <w:pPr>
              <w:ind w:firstLine="0"/>
              <w:jc w:val="center"/>
              <w:rPr>
                <w:sz w:val="22"/>
                <w:szCs w:val="22"/>
              </w:rPr>
            </w:pPr>
            <w:r>
              <w:rPr>
                <w:sz w:val="22"/>
                <w:szCs w:val="22"/>
              </w:rPr>
              <w:lastRenderedPageBreak/>
              <w:t>3</w:t>
            </w:r>
          </w:p>
        </w:tc>
        <w:tc>
          <w:tcPr>
            <w:tcW w:w="2409" w:type="dxa"/>
          </w:tcPr>
          <w:p w:rsidR="00CD04DE" w:rsidRPr="00D42A98" w:rsidRDefault="00CD04DE" w:rsidP="00CD04DE">
            <w:pPr>
              <w:ind w:firstLine="0"/>
              <w:jc w:val="center"/>
              <w:rPr>
                <w:sz w:val="22"/>
                <w:szCs w:val="22"/>
                <w:lang w:val="en-US"/>
              </w:rPr>
            </w:pPr>
            <w:r w:rsidRPr="00D42A98">
              <w:rPr>
                <w:sz w:val="22"/>
                <w:szCs w:val="22"/>
                <w:lang w:val="en-US"/>
              </w:rPr>
              <w:t>-</w:t>
            </w:r>
          </w:p>
        </w:tc>
        <w:tc>
          <w:tcPr>
            <w:tcW w:w="2268" w:type="dxa"/>
          </w:tcPr>
          <w:p w:rsidR="00CD04DE" w:rsidRPr="00D42A98" w:rsidRDefault="003C5F5D" w:rsidP="00CD04DE">
            <w:pPr>
              <w:ind w:firstLine="0"/>
              <w:jc w:val="center"/>
              <w:rPr>
                <w:sz w:val="22"/>
                <w:szCs w:val="22"/>
              </w:rPr>
            </w:pPr>
            <w:r>
              <w:rPr>
                <w:sz w:val="22"/>
                <w:szCs w:val="22"/>
              </w:rPr>
              <w:t>с. Первомайское, ул. Советская</w:t>
            </w:r>
          </w:p>
        </w:tc>
        <w:tc>
          <w:tcPr>
            <w:tcW w:w="1985" w:type="dxa"/>
          </w:tcPr>
          <w:p w:rsidR="00CD04DE" w:rsidRPr="00D42A98" w:rsidRDefault="003C5F5D" w:rsidP="00CD04DE">
            <w:pPr>
              <w:ind w:firstLine="0"/>
              <w:jc w:val="center"/>
              <w:rPr>
                <w:sz w:val="22"/>
                <w:szCs w:val="22"/>
              </w:rPr>
            </w:pPr>
            <w:r>
              <w:rPr>
                <w:sz w:val="22"/>
                <w:szCs w:val="22"/>
              </w:rPr>
              <w:t>1,2</w:t>
            </w:r>
          </w:p>
        </w:tc>
        <w:tc>
          <w:tcPr>
            <w:tcW w:w="1808" w:type="dxa"/>
          </w:tcPr>
          <w:p w:rsidR="00CD04DE" w:rsidRPr="00D42A98" w:rsidRDefault="00CD04DE" w:rsidP="00CD04DE">
            <w:pPr>
              <w:ind w:firstLine="0"/>
              <w:jc w:val="center"/>
              <w:rPr>
                <w:sz w:val="22"/>
                <w:szCs w:val="22"/>
                <w:lang w:val="en-US"/>
              </w:rPr>
            </w:pPr>
            <w:r w:rsidRPr="00D42A98">
              <w:rPr>
                <w:sz w:val="22"/>
                <w:szCs w:val="22"/>
                <w:lang w:val="en-US"/>
              </w:rPr>
              <w:t>V</w:t>
            </w:r>
          </w:p>
        </w:tc>
      </w:tr>
      <w:tr w:rsidR="00CD04DE" w:rsidRPr="00D42A98" w:rsidTr="00CD04DE">
        <w:tc>
          <w:tcPr>
            <w:tcW w:w="1668" w:type="dxa"/>
          </w:tcPr>
          <w:p w:rsidR="00CD04DE" w:rsidRPr="00D42A98" w:rsidRDefault="00CD04DE" w:rsidP="00CD04DE">
            <w:pPr>
              <w:ind w:firstLine="0"/>
              <w:jc w:val="center"/>
              <w:rPr>
                <w:sz w:val="22"/>
                <w:szCs w:val="22"/>
              </w:rPr>
            </w:pPr>
            <w:r>
              <w:rPr>
                <w:sz w:val="22"/>
                <w:szCs w:val="22"/>
              </w:rPr>
              <w:t>4</w:t>
            </w:r>
          </w:p>
        </w:tc>
        <w:tc>
          <w:tcPr>
            <w:tcW w:w="2409" w:type="dxa"/>
          </w:tcPr>
          <w:p w:rsidR="00CD04DE" w:rsidRPr="00D42A98" w:rsidRDefault="00CD04DE" w:rsidP="00CD04DE">
            <w:pPr>
              <w:ind w:firstLine="0"/>
              <w:jc w:val="center"/>
              <w:rPr>
                <w:sz w:val="22"/>
                <w:szCs w:val="22"/>
                <w:lang w:val="en-US"/>
              </w:rPr>
            </w:pPr>
            <w:r w:rsidRPr="00D42A98">
              <w:rPr>
                <w:sz w:val="22"/>
                <w:szCs w:val="22"/>
                <w:lang w:val="en-US"/>
              </w:rPr>
              <w:t>-</w:t>
            </w:r>
          </w:p>
        </w:tc>
        <w:tc>
          <w:tcPr>
            <w:tcW w:w="2268" w:type="dxa"/>
          </w:tcPr>
          <w:p w:rsidR="00CD04DE" w:rsidRPr="00D42A98" w:rsidRDefault="003C5F5D" w:rsidP="00CD04DE">
            <w:pPr>
              <w:ind w:firstLine="0"/>
              <w:jc w:val="center"/>
              <w:rPr>
                <w:sz w:val="22"/>
                <w:szCs w:val="22"/>
              </w:rPr>
            </w:pPr>
            <w:r>
              <w:rPr>
                <w:sz w:val="22"/>
                <w:szCs w:val="22"/>
              </w:rPr>
              <w:t>с. Первомайское, ул. Горького</w:t>
            </w:r>
          </w:p>
        </w:tc>
        <w:tc>
          <w:tcPr>
            <w:tcW w:w="1985" w:type="dxa"/>
          </w:tcPr>
          <w:p w:rsidR="00CD04DE" w:rsidRPr="00D42A98" w:rsidRDefault="003C5F5D" w:rsidP="00CD04DE">
            <w:pPr>
              <w:ind w:firstLine="0"/>
              <w:jc w:val="center"/>
              <w:rPr>
                <w:sz w:val="22"/>
                <w:szCs w:val="22"/>
              </w:rPr>
            </w:pPr>
            <w:r>
              <w:rPr>
                <w:sz w:val="22"/>
                <w:szCs w:val="22"/>
              </w:rPr>
              <w:t>1,6</w:t>
            </w:r>
          </w:p>
        </w:tc>
        <w:tc>
          <w:tcPr>
            <w:tcW w:w="1808" w:type="dxa"/>
          </w:tcPr>
          <w:p w:rsidR="00CD04DE" w:rsidRPr="00D42A98" w:rsidRDefault="00CD04DE" w:rsidP="00CD04DE">
            <w:pPr>
              <w:ind w:firstLine="0"/>
              <w:jc w:val="center"/>
              <w:rPr>
                <w:sz w:val="22"/>
                <w:szCs w:val="22"/>
                <w:lang w:val="en-US"/>
              </w:rPr>
            </w:pPr>
            <w:r w:rsidRPr="00D42A98">
              <w:rPr>
                <w:sz w:val="22"/>
                <w:szCs w:val="22"/>
                <w:lang w:val="en-US"/>
              </w:rPr>
              <w:t>V</w:t>
            </w:r>
          </w:p>
        </w:tc>
      </w:tr>
      <w:tr w:rsidR="00CD04DE" w:rsidRPr="00D42A98" w:rsidTr="00CD04DE">
        <w:tc>
          <w:tcPr>
            <w:tcW w:w="1668" w:type="dxa"/>
          </w:tcPr>
          <w:p w:rsidR="00CD04DE" w:rsidRPr="00D42A98" w:rsidRDefault="00CD04DE" w:rsidP="00CD04DE">
            <w:pPr>
              <w:ind w:firstLine="0"/>
              <w:jc w:val="center"/>
              <w:rPr>
                <w:sz w:val="22"/>
                <w:szCs w:val="22"/>
              </w:rPr>
            </w:pPr>
            <w:r>
              <w:rPr>
                <w:sz w:val="22"/>
                <w:szCs w:val="22"/>
              </w:rPr>
              <w:t>5</w:t>
            </w:r>
          </w:p>
        </w:tc>
        <w:tc>
          <w:tcPr>
            <w:tcW w:w="2409" w:type="dxa"/>
          </w:tcPr>
          <w:p w:rsidR="00CD04DE" w:rsidRPr="00D42A98" w:rsidRDefault="00CD04DE" w:rsidP="00CD04DE">
            <w:pPr>
              <w:ind w:firstLine="0"/>
              <w:jc w:val="center"/>
              <w:rPr>
                <w:sz w:val="22"/>
                <w:szCs w:val="22"/>
                <w:lang w:val="en-US"/>
              </w:rPr>
            </w:pPr>
            <w:r w:rsidRPr="00D42A98">
              <w:rPr>
                <w:sz w:val="22"/>
                <w:szCs w:val="22"/>
                <w:lang w:val="en-US"/>
              </w:rPr>
              <w:t>-</w:t>
            </w:r>
          </w:p>
        </w:tc>
        <w:tc>
          <w:tcPr>
            <w:tcW w:w="2268" w:type="dxa"/>
          </w:tcPr>
          <w:p w:rsidR="00CD04DE" w:rsidRPr="00D42A98" w:rsidRDefault="003C5F5D" w:rsidP="00CD04DE">
            <w:pPr>
              <w:ind w:firstLine="0"/>
              <w:jc w:val="center"/>
              <w:rPr>
                <w:sz w:val="22"/>
                <w:szCs w:val="22"/>
              </w:rPr>
            </w:pPr>
            <w:r>
              <w:rPr>
                <w:sz w:val="22"/>
                <w:szCs w:val="22"/>
              </w:rPr>
              <w:t xml:space="preserve">с. Первомайское, ул. Транспортная </w:t>
            </w:r>
          </w:p>
        </w:tc>
        <w:tc>
          <w:tcPr>
            <w:tcW w:w="1985" w:type="dxa"/>
          </w:tcPr>
          <w:p w:rsidR="00CD04DE" w:rsidRPr="00D42A98" w:rsidRDefault="003C5F5D" w:rsidP="00CD04DE">
            <w:pPr>
              <w:ind w:firstLine="0"/>
              <w:jc w:val="center"/>
              <w:rPr>
                <w:sz w:val="22"/>
                <w:szCs w:val="22"/>
              </w:rPr>
            </w:pPr>
            <w:r>
              <w:rPr>
                <w:sz w:val="22"/>
                <w:szCs w:val="22"/>
              </w:rPr>
              <w:t>1,8</w:t>
            </w:r>
          </w:p>
        </w:tc>
        <w:tc>
          <w:tcPr>
            <w:tcW w:w="1808" w:type="dxa"/>
          </w:tcPr>
          <w:p w:rsidR="00CD04DE" w:rsidRPr="00D42A98" w:rsidRDefault="00CD04DE" w:rsidP="00CD04DE">
            <w:pPr>
              <w:ind w:firstLine="0"/>
              <w:jc w:val="center"/>
              <w:rPr>
                <w:sz w:val="22"/>
                <w:szCs w:val="22"/>
                <w:lang w:val="en-US"/>
              </w:rPr>
            </w:pPr>
            <w:r w:rsidRPr="00D42A98">
              <w:rPr>
                <w:sz w:val="22"/>
                <w:szCs w:val="22"/>
                <w:lang w:val="en-US"/>
              </w:rPr>
              <w:t>V</w:t>
            </w:r>
          </w:p>
        </w:tc>
      </w:tr>
      <w:tr w:rsidR="00CD04DE" w:rsidRPr="00D42A98" w:rsidTr="00CD04DE">
        <w:tc>
          <w:tcPr>
            <w:tcW w:w="1668" w:type="dxa"/>
          </w:tcPr>
          <w:p w:rsidR="00CD04DE" w:rsidRPr="00D42A98" w:rsidRDefault="00CD04DE" w:rsidP="00CD04DE">
            <w:pPr>
              <w:ind w:firstLine="0"/>
              <w:jc w:val="center"/>
              <w:rPr>
                <w:sz w:val="22"/>
                <w:szCs w:val="22"/>
              </w:rPr>
            </w:pPr>
            <w:r>
              <w:rPr>
                <w:sz w:val="22"/>
                <w:szCs w:val="22"/>
              </w:rPr>
              <w:t>6</w:t>
            </w:r>
          </w:p>
        </w:tc>
        <w:tc>
          <w:tcPr>
            <w:tcW w:w="2409" w:type="dxa"/>
          </w:tcPr>
          <w:p w:rsidR="00CD04DE" w:rsidRPr="00D42A98" w:rsidRDefault="00CD04DE" w:rsidP="00CD04DE">
            <w:pPr>
              <w:ind w:firstLine="0"/>
              <w:jc w:val="center"/>
              <w:rPr>
                <w:sz w:val="22"/>
                <w:szCs w:val="22"/>
                <w:lang w:val="en-US"/>
              </w:rPr>
            </w:pPr>
            <w:r w:rsidRPr="00D42A98">
              <w:rPr>
                <w:sz w:val="22"/>
                <w:szCs w:val="22"/>
                <w:lang w:val="en-US"/>
              </w:rPr>
              <w:t>-</w:t>
            </w:r>
          </w:p>
        </w:tc>
        <w:tc>
          <w:tcPr>
            <w:tcW w:w="2268" w:type="dxa"/>
          </w:tcPr>
          <w:p w:rsidR="00CD04DE" w:rsidRPr="00D42A98" w:rsidRDefault="003C5F5D" w:rsidP="00CD04DE">
            <w:pPr>
              <w:ind w:firstLine="0"/>
              <w:jc w:val="center"/>
              <w:rPr>
                <w:sz w:val="22"/>
                <w:szCs w:val="22"/>
              </w:rPr>
            </w:pPr>
            <w:r>
              <w:rPr>
                <w:sz w:val="22"/>
                <w:szCs w:val="22"/>
              </w:rPr>
              <w:t xml:space="preserve">с. Первомайское, ул. Степная </w:t>
            </w:r>
          </w:p>
        </w:tc>
        <w:tc>
          <w:tcPr>
            <w:tcW w:w="1985" w:type="dxa"/>
          </w:tcPr>
          <w:p w:rsidR="00CD04DE" w:rsidRPr="00D42A98" w:rsidRDefault="003C5F5D" w:rsidP="00CD04DE">
            <w:pPr>
              <w:ind w:firstLine="0"/>
              <w:jc w:val="center"/>
              <w:rPr>
                <w:sz w:val="22"/>
                <w:szCs w:val="22"/>
              </w:rPr>
            </w:pPr>
            <w:r>
              <w:rPr>
                <w:sz w:val="22"/>
                <w:szCs w:val="22"/>
              </w:rPr>
              <w:t>1,5</w:t>
            </w:r>
          </w:p>
        </w:tc>
        <w:tc>
          <w:tcPr>
            <w:tcW w:w="1808" w:type="dxa"/>
          </w:tcPr>
          <w:p w:rsidR="00CD04DE" w:rsidRPr="00D42A98" w:rsidRDefault="00CD04DE" w:rsidP="00CD04DE">
            <w:pPr>
              <w:ind w:firstLine="0"/>
              <w:jc w:val="center"/>
              <w:rPr>
                <w:sz w:val="22"/>
                <w:szCs w:val="22"/>
                <w:lang w:val="en-US"/>
              </w:rPr>
            </w:pPr>
            <w:r w:rsidRPr="00D42A98">
              <w:rPr>
                <w:sz w:val="22"/>
                <w:szCs w:val="22"/>
                <w:lang w:val="en-US"/>
              </w:rPr>
              <w:t>V</w:t>
            </w:r>
          </w:p>
        </w:tc>
      </w:tr>
      <w:tr w:rsidR="00CD04DE" w:rsidRPr="00D42A98" w:rsidTr="00CD04DE">
        <w:tc>
          <w:tcPr>
            <w:tcW w:w="1668" w:type="dxa"/>
          </w:tcPr>
          <w:p w:rsidR="00CD04DE" w:rsidRPr="00D42A98" w:rsidRDefault="00CD04DE" w:rsidP="00CD04DE">
            <w:pPr>
              <w:ind w:firstLine="0"/>
              <w:jc w:val="center"/>
              <w:rPr>
                <w:sz w:val="22"/>
                <w:szCs w:val="22"/>
              </w:rPr>
            </w:pPr>
            <w:r>
              <w:rPr>
                <w:sz w:val="22"/>
                <w:szCs w:val="22"/>
              </w:rPr>
              <w:t>7</w:t>
            </w:r>
          </w:p>
        </w:tc>
        <w:tc>
          <w:tcPr>
            <w:tcW w:w="2409" w:type="dxa"/>
          </w:tcPr>
          <w:p w:rsidR="00CD04DE" w:rsidRPr="00D42A98" w:rsidRDefault="00CD04DE" w:rsidP="00CD04DE">
            <w:pPr>
              <w:ind w:firstLine="0"/>
              <w:jc w:val="center"/>
              <w:rPr>
                <w:sz w:val="22"/>
                <w:szCs w:val="22"/>
                <w:lang w:val="en-US"/>
              </w:rPr>
            </w:pPr>
            <w:r w:rsidRPr="00D42A98">
              <w:rPr>
                <w:sz w:val="22"/>
                <w:szCs w:val="22"/>
                <w:lang w:val="en-US"/>
              </w:rPr>
              <w:t>-</w:t>
            </w:r>
          </w:p>
        </w:tc>
        <w:tc>
          <w:tcPr>
            <w:tcW w:w="2268" w:type="dxa"/>
          </w:tcPr>
          <w:p w:rsidR="00CD04DE" w:rsidRPr="00D42A98" w:rsidRDefault="003C5F5D" w:rsidP="00CD04DE">
            <w:pPr>
              <w:ind w:firstLine="0"/>
              <w:jc w:val="center"/>
              <w:rPr>
                <w:sz w:val="22"/>
                <w:szCs w:val="22"/>
              </w:rPr>
            </w:pPr>
            <w:r>
              <w:rPr>
                <w:sz w:val="22"/>
                <w:szCs w:val="22"/>
              </w:rPr>
              <w:t>с. Первомайское, ул. Новая</w:t>
            </w:r>
          </w:p>
        </w:tc>
        <w:tc>
          <w:tcPr>
            <w:tcW w:w="1985" w:type="dxa"/>
          </w:tcPr>
          <w:p w:rsidR="00CD04DE" w:rsidRPr="00D42A98" w:rsidRDefault="003C5F5D" w:rsidP="00CD04DE">
            <w:pPr>
              <w:ind w:firstLine="0"/>
              <w:jc w:val="center"/>
              <w:rPr>
                <w:sz w:val="22"/>
                <w:szCs w:val="22"/>
              </w:rPr>
            </w:pPr>
            <w:r>
              <w:rPr>
                <w:sz w:val="22"/>
                <w:szCs w:val="22"/>
              </w:rPr>
              <w:t>0,1</w:t>
            </w:r>
          </w:p>
        </w:tc>
        <w:tc>
          <w:tcPr>
            <w:tcW w:w="1808" w:type="dxa"/>
          </w:tcPr>
          <w:p w:rsidR="00CD04DE" w:rsidRPr="00D42A98" w:rsidRDefault="00CD04DE" w:rsidP="00CD04DE">
            <w:pPr>
              <w:ind w:firstLine="0"/>
              <w:jc w:val="center"/>
              <w:rPr>
                <w:sz w:val="22"/>
                <w:szCs w:val="22"/>
                <w:lang w:val="en-US"/>
              </w:rPr>
            </w:pPr>
            <w:r w:rsidRPr="00D42A98">
              <w:rPr>
                <w:sz w:val="22"/>
                <w:szCs w:val="22"/>
                <w:lang w:val="en-US"/>
              </w:rPr>
              <w:t>V</w:t>
            </w:r>
          </w:p>
        </w:tc>
      </w:tr>
      <w:tr w:rsidR="00CD04DE" w:rsidRPr="00D42A98" w:rsidTr="00CD04DE">
        <w:tc>
          <w:tcPr>
            <w:tcW w:w="1668" w:type="dxa"/>
          </w:tcPr>
          <w:p w:rsidR="00CD04DE" w:rsidRPr="00D42A98" w:rsidRDefault="00CD04DE" w:rsidP="00CD04DE">
            <w:pPr>
              <w:ind w:firstLine="0"/>
              <w:jc w:val="center"/>
              <w:rPr>
                <w:sz w:val="22"/>
                <w:szCs w:val="22"/>
              </w:rPr>
            </w:pPr>
            <w:r>
              <w:rPr>
                <w:sz w:val="22"/>
                <w:szCs w:val="22"/>
              </w:rPr>
              <w:t>8</w:t>
            </w:r>
          </w:p>
        </w:tc>
        <w:tc>
          <w:tcPr>
            <w:tcW w:w="2409" w:type="dxa"/>
          </w:tcPr>
          <w:p w:rsidR="00CD04DE" w:rsidRPr="00D42A98" w:rsidRDefault="00CD04DE" w:rsidP="00CD04DE">
            <w:pPr>
              <w:ind w:firstLine="0"/>
              <w:jc w:val="center"/>
              <w:rPr>
                <w:sz w:val="22"/>
                <w:szCs w:val="22"/>
                <w:lang w:val="en-US"/>
              </w:rPr>
            </w:pPr>
            <w:r w:rsidRPr="00D42A98">
              <w:rPr>
                <w:sz w:val="22"/>
                <w:szCs w:val="22"/>
                <w:lang w:val="en-US"/>
              </w:rPr>
              <w:t>-</w:t>
            </w:r>
          </w:p>
        </w:tc>
        <w:tc>
          <w:tcPr>
            <w:tcW w:w="2268" w:type="dxa"/>
          </w:tcPr>
          <w:p w:rsidR="00CD04DE" w:rsidRPr="00D42A98" w:rsidRDefault="003C5F5D" w:rsidP="00CD04DE">
            <w:pPr>
              <w:ind w:firstLine="0"/>
              <w:jc w:val="center"/>
              <w:rPr>
                <w:sz w:val="22"/>
                <w:szCs w:val="22"/>
              </w:rPr>
            </w:pPr>
            <w:r>
              <w:rPr>
                <w:sz w:val="22"/>
                <w:szCs w:val="22"/>
              </w:rPr>
              <w:t>с. Первомайское, ул. Чапаева</w:t>
            </w:r>
          </w:p>
        </w:tc>
        <w:tc>
          <w:tcPr>
            <w:tcW w:w="1985" w:type="dxa"/>
          </w:tcPr>
          <w:p w:rsidR="00CD04DE" w:rsidRPr="00D42A98" w:rsidRDefault="003C5F5D" w:rsidP="00CD04DE">
            <w:pPr>
              <w:ind w:firstLine="0"/>
              <w:jc w:val="center"/>
              <w:rPr>
                <w:sz w:val="22"/>
                <w:szCs w:val="22"/>
              </w:rPr>
            </w:pPr>
            <w:r>
              <w:rPr>
                <w:sz w:val="22"/>
                <w:szCs w:val="22"/>
              </w:rPr>
              <w:t>0,3</w:t>
            </w:r>
          </w:p>
        </w:tc>
        <w:tc>
          <w:tcPr>
            <w:tcW w:w="1808" w:type="dxa"/>
          </w:tcPr>
          <w:p w:rsidR="00CD04DE" w:rsidRPr="00D42A98" w:rsidRDefault="00CD04DE" w:rsidP="00CD04DE">
            <w:pPr>
              <w:ind w:firstLine="0"/>
              <w:jc w:val="center"/>
              <w:rPr>
                <w:sz w:val="22"/>
                <w:szCs w:val="22"/>
                <w:lang w:val="en-US"/>
              </w:rPr>
            </w:pPr>
            <w:r w:rsidRPr="00D42A98">
              <w:rPr>
                <w:sz w:val="22"/>
                <w:szCs w:val="22"/>
                <w:lang w:val="en-US"/>
              </w:rPr>
              <w:t>V</w:t>
            </w:r>
          </w:p>
        </w:tc>
      </w:tr>
      <w:tr w:rsidR="00CD04DE" w:rsidRPr="00D42A98" w:rsidTr="00CD04DE">
        <w:tc>
          <w:tcPr>
            <w:tcW w:w="1668" w:type="dxa"/>
          </w:tcPr>
          <w:p w:rsidR="00CD04DE" w:rsidRPr="00D42A98" w:rsidRDefault="00CD04DE" w:rsidP="00CD04DE">
            <w:pPr>
              <w:ind w:firstLine="0"/>
              <w:jc w:val="center"/>
              <w:rPr>
                <w:sz w:val="22"/>
                <w:szCs w:val="22"/>
              </w:rPr>
            </w:pPr>
            <w:r>
              <w:rPr>
                <w:sz w:val="22"/>
                <w:szCs w:val="22"/>
              </w:rPr>
              <w:t>9</w:t>
            </w:r>
          </w:p>
        </w:tc>
        <w:tc>
          <w:tcPr>
            <w:tcW w:w="2409" w:type="dxa"/>
          </w:tcPr>
          <w:p w:rsidR="00CD04DE" w:rsidRPr="00D42A98" w:rsidRDefault="00CD04DE" w:rsidP="00CD04DE">
            <w:pPr>
              <w:ind w:firstLine="0"/>
              <w:jc w:val="center"/>
              <w:rPr>
                <w:sz w:val="22"/>
                <w:szCs w:val="22"/>
                <w:lang w:val="en-US"/>
              </w:rPr>
            </w:pPr>
            <w:r w:rsidRPr="00D42A98">
              <w:rPr>
                <w:sz w:val="22"/>
                <w:szCs w:val="22"/>
                <w:lang w:val="en-US"/>
              </w:rPr>
              <w:t>-</w:t>
            </w:r>
          </w:p>
        </w:tc>
        <w:tc>
          <w:tcPr>
            <w:tcW w:w="2268" w:type="dxa"/>
          </w:tcPr>
          <w:p w:rsidR="00CD04DE" w:rsidRPr="00D42A98" w:rsidRDefault="003C5F5D" w:rsidP="00CD04DE">
            <w:pPr>
              <w:ind w:firstLine="0"/>
              <w:jc w:val="center"/>
              <w:rPr>
                <w:sz w:val="22"/>
                <w:szCs w:val="22"/>
              </w:rPr>
            </w:pPr>
            <w:r>
              <w:rPr>
                <w:sz w:val="22"/>
                <w:szCs w:val="22"/>
              </w:rPr>
              <w:t>с. Первомайское, ул. Олега Кошевого</w:t>
            </w:r>
          </w:p>
        </w:tc>
        <w:tc>
          <w:tcPr>
            <w:tcW w:w="1985" w:type="dxa"/>
          </w:tcPr>
          <w:p w:rsidR="00CD04DE" w:rsidRPr="00D42A98" w:rsidRDefault="003C5F5D" w:rsidP="00CD04DE">
            <w:pPr>
              <w:ind w:firstLine="0"/>
              <w:jc w:val="center"/>
              <w:rPr>
                <w:sz w:val="22"/>
                <w:szCs w:val="22"/>
              </w:rPr>
            </w:pPr>
            <w:r>
              <w:rPr>
                <w:sz w:val="22"/>
                <w:szCs w:val="22"/>
              </w:rPr>
              <w:t>0,6</w:t>
            </w:r>
          </w:p>
        </w:tc>
        <w:tc>
          <w:tcPr>
            <w:tcW w:w="1808" w:type="dxa"/>
          </w:tcPr>
          <w:p w:rsidR="00CD04DE" w:rsidRPr="00D42A98" w:rsidRDefault="00CD04DE" w:rsidP="00CD04DE">
            <w:pPr>
              <w:ind w:firstLine="0"/>
              <w:jc w:val="center"/>
              <w:rPr>
                <w:sz w:val="22"/>
                <w:szCs w:val="22"/>
                <w:lang w:val="en-US"/>
              </w:rPr>
            </w:pPr>
            <w:r w:rsidRPr="00D42A98">
              <w:rPr>
                <w:sz w:val="22"/>
                <w:szCs w:val="22"/>
                <w:lang w:val="en-US"/>
              </w:rPr>
              <w:t>V</w:t>
            </w:r>
          </w:p>
        </w:tc>
      </w:tr>
      <w:tr w:rsidR="00CD04DE" w:rsidRPr="00D42A98" w:rsidTr="00CD04DE">
        <w:tc>
          <w:tcPr>
            <w:tcW w:w="1668" w:type="dxa"/>
          </w:tcPr>
          <w:p w:rsidR="00CD04DE" w:rsidRPr="00D42A98" w:rsidRDefault="00CD04DE" w:rsidP="00CD04DE">
            <w:pPr>
              <w:ind w:firstLine="0"/>
              <w:jc w:val="center"/>
              <w:rPr>
                <w:sz w:val="22"/>
                <w:szCs w:val="22"/>
              </w:rPr>
            </w:pPr>
            <w:r>
              <w:rPr>
                <w:sz w:val="22"/>
                <w:szCs w:val="22"/>
              </w:rPr>
              <w:t>10</w:t>
            </w:r>
          </w:p>
        </w:tc>
        <w:tc>
          <w:tcPr>
            <w:tcW w:w="2409" w:type="dxa"/>
          </w:tcPr>
          <w:p w:rsidR="00CD04DE" w:rsidRPr="00D42A98" w:rsidRDefault="00CD04DE" w:rsidP="00CD04DE">
            <w:pPr>
              <w:ind w:firstLine="0"/>
              <w:jc w:val="center"/>
              <w:rPr>
                <w:sz w:val="22"/>
                <w:szCs w:val="22"/>
                <w:lang w:val="en-US"/>
              </w:rPr>
            </w:pPr>
            <w:r w:rsidRPr="00D42A98">
              <w:rPr>
                <w:sz w:val="22"/>
                <w:szCs w:val="22"/>
                <w:lang w:val="en-US"/>
              </w:rPr>
              <w:t>-</w:t>
            </w:r>
          </w:p>
        </w:tc>
        <w:tc>
          <w:tcPr>
            <w:tcW w:w="2268" w:type="dxa"/>
          </w:tcPr>
          <w:p w:rsidR="00CD04DE" w:rsidRPr="00D42A98" w:rsidRDefault="003C5F5D" w:rsidP="003C5F5D">
            <w:pPr>
              <w:ind w:firstLine="0"/>
              <w:jc w:val="center"/>
              <w:rPr>
                <w:sz w:val="22"/>
                <w:szCs w:val="22"/>
              </w:rPr>
            </w:pPr>
            <w:r>
              <w:rPr>
                <w:sz w:val="22"/>
                <w:szCs w:val="22"/>
              </w:rPr>
              <w:t>с. Первомайское, пер. Матросова</w:t>
            </w:r>
          </w:p>
        </w:tc>
        <w:tc>
          <w:tcPr>
            <w:tcW w:w="1985" w:type="dxa"/>
          </w:tcPr>
          <w:p w:rsidR="00CD04DE" w:rsidRPr="00D42A98" w:rsidRDefault="003C5F5D" w:rsidP="00CD04DE">
            <w:pPr>
              <w:ind w:firstLine="0"/>
              <w:jc w:val="center"/>
              <w:rPr>
                <w:sz w:val="22"/>
                <w:szCs w:val="22"/>
              </w:rPr>
            </w:pPr>
            <w:r>
              <w:rPr>
                <w:sz w:val="22"/>
                <w:szCs w:val="22"/>
              </w:rPr>
              <w:t>0,8</w:t>
            </w:r>
          </w:p>
        </w:tc>
        <w:tc>
          <w:tcPr>
            <w:tcW w:w="1808" w:type="dxa"/>
          </w:tcPr>
          <w:p w:rsidR="00CD04DE" w:rsidRPr="00D42A98" w:rsidRDefault="00CD04DE" w:rsidP="00CD04DE">
            <w:pPr>
              <w:ind w:firstLine="0"/>
              <w:jc w:val="center"/>
              <w:rPr>
                <w:sz w:val="22"/>
                <w:szCs w:val="22"/>
                <w:lang w:val="en-US"/>
              </w:rPr>
            </w:pPr>
            <w:r w:rsidRPr="00D42A98">
              <w:rPr>
                <w:sz w:val="22"/>
                <w:szCs w:val="22"/>
                <w:lang w:val="en-US"/>
              </w:rPr>
              <w:t>V</w:t>
            </w:r>
          </w:p>
        </w:tc>
      </w:tr>
      <w:tr w:rsidR="00CD04DE" w:rsidRPr="00D42A98" w:rsidTr="00CD04DE">
        <w:tc>
          <w:tcPr>
            <w:tcW w:w="1668" w:type="dxa"/>
          </w:tcPr>
          <w:p w:rsidR="00CD04DE" w:rsidRPr="00D42A98" w:rsidRDefault="00CD04DE" w:rsidP="00CD04DE">
            <w:pPr>
              <w:ind w:firstLine="0"/>
              <w:jc w:val="center"/>
              <w:rPr>
                <w:sz w:val="22"/>
                <w:szCs w:val="22"/>
              </w:rPr>
            </w:pPr>
            <w:r>
              <w:rPr>
                <w:sz w:val="22"/>
                <w:szCs w:val="22"/>
              </w:rPr>
              <w:t>11</w:t>
            </w:r>
          </w:p>
        </w:tc>
        <w:tc>
          <w:tcPr>
            <w:tcW w:w="2409" w:type="dxa"/>
          </w:tcPr>
          <w:p w:rsidR="00CD04DE" w:rsidRPr="00D42A98" w:rsidRDefault="00CD04DE" w:rsidP="00CD04DE">
            <w:pPr>
              <w:ind w:firstLine="0"/>
              <w:jc w:val="center"/>
              <w:rPr>
                <w:sz w:val="22"/>
                <w:szCs w:val="22"/>
                <w:lang w:val="en-US"/>
              </w:rPr>
            </w:pPr>
            <w:r w:rsidRPr="00D42A98">
              <w:rPr>
                <w:sz w:val="22"/>
                <w:szCs w:val="22"/>
                <w:lang w:val="en-US"/>
              </w:rPr>
              <w:t>-</w:t>
            </w:r>
          </w:p>
        </w:tc>
        <w:tc>
          <w:tcPr>
            <w:tcW w:w="2268" w:type="dxa"/>
          </w:tcPr>
          <w:p w:rsidR="00CD04DE" w:rsidRPr="00D42A98" w:rsidRDefault="003C5F5D" w:rsidP="003C5F5D">
            <w:pPr>
              <w:ind w:firstLine="0"/>
              <w:jc w:val="center"/>
              <w:rPr>
                <w:sz w:val="22"/>
                <w:szCs w:val="22"/>
              </w:rPr>
            </w:pPr>
            <w:r>
              <w:rPr>
                <w:sz w:val="22"/>
                <w:szCs w:val="22"/>
              </w:rPr>
              <w:t>с. Первомайское, пер. Маяковского</w:t>
            </w:r>
          </w:p>
        </w:tc>
        <w:tc>
          <w:tcPr>
            <w:tcW w:w="1985" w:type="dxa"/>
          </w:tcPr>
          <w:p w:rsidR="00CD04DE" w:rsidRPr="00D42A98" w:rsidRDefault="003C5F5D" w:rsidP="00CD04DE">
            <w:pPr>
              <w:ind w:firstLine="0"/>
              <w:jc w:val="center"/>
              <w:rPr>
                <w:sz w:val="22"/>
                <w:szCs w:val="22"/>
              </w:rPr>
            </w:pPr>
            <w:r>
              <w:rPr>
                <w:sz w:val="22"/>
                <w:szCs w:val="22"/>
              </w:rPr>
              <w:t>0,6</w:t>
            </w:r>
          </w:p>
        </w:tc>
        <w:tc>
          <w:tcPr>
            <w:tcW w:w="1808" w:type="dxa"/>
          </w:tcPr>
          <w:p w:rsidR="00CD04DE" w:rsidRPr="00D42A98" w:rsidRDefault="00CD04DE" w:rsidP="00CD04DE">
            <w:pPr>
              <w:ind w:firstLine="0"/>
              <w:jc w:val="center"/>
              <w:rPr>
                <w:sz w:val="22"/>
                <w:szCs w:val="22"/>
                <w:lang w:val="en-US"/>
              </w:rPr>
            </w:pPr>
            <w:r w:rsidRPr="00D42A98">
              <w:rPr>
                <w:sz w:val="22"/>
                <w:szCs w:val="22"/>
                <w:lang w:val="en-US"/>
              </w:rPr>
              <w:t>V</w:t>
            </w:r>
          </w:p>
        </w:tc>
      </w:tr>
      <w:tr w:rsidR="003C5F5D" w:rsidRPr="00D42A98" w:rsidTr="00DF1869">
        <w:tc>
          <w:tcPr>
            <w:tcW w:w="1668" w:type="dxa"/>
          </w:tcPr>
          <w:p w:rsidR="003C5F5D" w:rsidRPr="00D42A98" w:rsidRDefault="003C5F5D" w:rsidP="00DF1869">
            <w:pPr>
              <w:ind w:firstLine="0"/>
              <w:jc w:val="center"/>
              <w:rPr>
                <w:sz w:val="22"/>
                <w:szCs w:val="22"/>
              </w:rPr>
            </w:pPr>
            <w:r>
              <w:rPr>
                <w:sz w:val="22"/>
                <w:szCs w:val="22"/>
              </w:rPr>
              <w:t>12</w:t>
            </w:r>
          </w:p>
        </w:tc>
        <w:tc>
          <w:tcPr>
            <w:tcW w:w="2409" w:type="dxa"/>
          </w:tcPr>
          <w:p w:rsidR="003C5F5D" w:rsidRPr="00D42A98" w:rsidRDefault="003C5F5D" w:rsidP="00DF1869">
            <w:pPr>
              <w:ind w:firstLine="0"/>
              <w:jc w:val="center"/>
              <w:rPr>
                <w:sz w:val="22"/>
                <w:szCs w:val="22"/>
                <w:lang w:val="en-US"/>
              </w:rPr>
            </w:pPr>
            <w:r w:rsidRPr="00D42A98">
              <w:rPr>
                <w:sz w:val="22"/>
                <w:szCs w:val="22"/>
                <w:lang w:val="en-US"/>
              </w:rPr>
              <w:t>-</w:t>
            </w:r>
          </w:p>
        </w:tc>
        <w:tc>
          <w:tcPr>
            <w:tcW w:w="2268" w:type="dxa"/>
          </w:tcPr>
          <w:p w:rsidR="003C5F5D" w:rsidRPr="00D42A98" w:rsidRDefault="003C5F5D" w:rsidP="00DF1869">
            <w:pPr>
              <w:ind w:firstLine="0"/>
              <w:jc w:val="center"/>
              <w:rPr>
                <w:sz w:val="22"/>
                <w:szCs w:val="22"/>
              </w:rPr>
            </w:pPr>
            <w:r>
              <w:rPr>
                <w:sz w:val="22"/>
                <w:szCs w:val="22"/>
              </w:rPr>
              <w:t>с. Первомайское, пер. Кооперативный</w:t>
            </w:r>
          </w:p>
        </w:tc>
        <w:tc>
          <w:tcPr>
            <w:tcW w:w="1985" w:type="dxa"/>
          </w:tcPr>
          <w:p w:rsidR="003C5F5D" w:rsidRPr="00D42A98" w:rsidRDefault="003C5F5D" w:rsidP="00DF1869">
            <w:pPr>
              <w:ind w:firstLine="0"/>
              <w:jc w:val="center"/>
              <w:rPr>
                <w:sz w:val="22"/>
                <w:szCs w:val="22"/>
              </w:rPr>
            </w:pPr>
            <w:r>
              <w:rPr>
                <w:sz w:val="22"/>
                <w:szCs w:val="22"/>
              </w:rPr>
              <w:t>0,6</w:t>
            </w:r>
          </w:p>
        </w:tc>
        <w:tc>
          <w:tcPr>
            <w:tcW w:w="1808" w:type="dxa"/>
          </w:tcPr>
          <w:p w:rsidR="003C5F5D" w:rsidRPr="00D42A98" w:rsidRDefault="003C5F5D" w:rsidP="00DF1869">
            <w:pPr>
              <w:ind w:firstLine="0"/>
              <w:jc w:val="center"/>
              <w:rPr>
                <w:sz w:val="22"/>
                <w:szCs w:val="22"/>
                <w:lang w:val="en-US"/>
              </w:rPr>
            </w:pPr>
            <w:r w:rsidRPr="00D42A98">
              <w:rPr>
                <w:sz w:val="22"/>
                <w:szCs w:val="22"/>
                <w:lang w:val="en-US"/>
              </w:rPr>
              <w:t>V</w:t>
            </w:r>
          </w:p>
        </w:tc>
      </w:tr>
      <w:tr w:rsidR="003C5F5D" w:rsidRPr="00D42A98" w:rsidTr="00DF1869">
        <w:tc>
          <w:tcPr>
            <w:tcW w:w="1668" w:type="dxa"/>
          </w:tcPr>
          <w:p w:rsidR="003C5F5D" w:rsidRPr="00D42A98" w:rsidRDefault="003C5F5D" w:rsidP="00DF1869">
            <w:pPr>
              <w:ind w:firstLine="0"/>
              <w:jc w:val="center"/>
              <w:rPr>
                <w:sz w:val="22"/>
                <w:szCs w:val="22"/>
              </w:rPr>
            </w:pPr>
            <w:r>
              <w:rPr>
                <w:sz w:val="22"/>
                <w:szCs w:val="22"/>
              </w:rPr>
              <w:t>13</w:t>
            </w:r>
          </w:p>
        </w:tc>
        <w:tc>
          <w:tcPr>
            <w:tcW w:w="2409" w:type="dxa"/>
          </w:tcPr>
          <w:p w:rsidR="003C5F5D" w:rsidRPr="003C5F5D" w:rsidRDefault="003C5F5D" w:rsidP="00DF1869">
            <w:pPr>
              <w:ind w:firstLine="0"/>
              <w:jc w:val="center"/>
              <w:rPr>
                <w:sz w:val="22"/>
                <w:szCs w:val="22"/>
              </w:rPr>
            </w:pPr>
            <w:r>
              <w:rPr>
                <w:sz w:val="22"/>
                <w:szCs w:val="22"/>
              </w:rPr>
              <w:t>-</w:t>
            </w:r>
          </w:p>
        </w:tc>
        <w:tc>
          <w:tcPr>
            <w:tcW w:w="2268" w:type="dxa"/>
          </w:tcPr>
          <w:p w:rsidR="003C5F5D" w:rsidRPr="00D42A98" w:rsidRDefault="003C5F5D" w:rsidP="00DF1869">
            <w:pPr>
              <w:ind w:firstLine="0"/>
              <w:jc w:val="center"/>
              <w:rPr>
                <w:sz w:val="22"/>
                <w:szCs w:val="22"/>
              </w:rPr>
            </w:pPr>
            <w:r>
              <w:rPr>
                <w:sz w:val="22"/>
                <w:szCs w:val="22"/>
              </w:rPr>
              <w:t>с. Первомайское, дорога до кладбища</w:t>
            </w:r>
          </w:p>
        </w:tc>
        <w:tc>
          <w:tcPr>
            <w:tcW w:w="1985" w:type="dxa"/>
          </w:tcPr>
          <w:p w:rsidR="003C5F5D" w:rsidRPr="00D42A98" w:rsidRDefault="003C5F5D" w:rsidP="00DF1869">
            <w:pPr>
              <w:ind w:firstLine="0"/>
              <w:jc w:val="center"/>
              <w:rPr>
                <w:sz w:val="22"/>
                <w:szCs w:val="22"/>
              </w:rPr>
            </w:pPr>
            <w:r>
              <w:rPr>
                <w:sz w:val="22"/>
                <w:szCs w:val="22"/>
              </w:rPr>
              <w:t>2</w:t>
            </w:r>
          </w:p>
        </w:tc>
        <w:tc>
          <w:tcPr>
            <w:tcW w:w="1808" w:type="dxa"/>
          </w:tcPr>
          <w:p w:rsidR="003C5F5D" w:rsidRPr="00D42A98" w:rsidRDefault="003C5F5D" w:rsidP="00DF1869">
            <w:pPr>
              <w:ind w:firstLine="0"/>
              <w:jc w:val="center"/>
              <w:rPr>
                <w:sz w:val="22"/>
                <w:szCs w:val="22"/>
                <w:lang w:val="en-US"/>
              </w:rPr>
            </w:pPr>
            <w:r w:rsidRPr="00D42A98">
              <w:rPr>
                <w:sz w:val="22"/>
                <w:szCs w:val="22"/>
                <w:lang w:val="en-US"/>
              </w:rPr>
              <w:t>V</w:t>
            </w:r>
          </w:p>
        </w:tc>
      </w:tr>
      <w:tr w:rsidR="003C5F5D" w:rsidRPr="00D42A98" w:rsidTr="00DF1869">
        <w:tc>
          <w:tcPr>
            <w:tcW w:w="1668" w:type="dxa"/>
          </w:tcPr>
          <w:p w:rsidR="003C5F5D" w:rsidRPr="00D42A98" w:rsidRDefault="003C5F5D" w:rsidP="00DF1869">
            <w:pPr>
              <w:ind w:firstLine="0"/>
              <w:jc w:val="center"/>
              <w:rPr>
                <w:sz w:val="22"/>
                <w:szCs w:val="22"/>
              </w:rPr>
            </w:pPr>
            <w:r>
              <w:rPr>
                <w:sz w:val="22"/>
                <w:szCs w:val="22"/>
              </w:rPr>
              <w:t>14</w:t>
            </w:r>
          </w:p>
        </w:tc>
        <w:tc>
          <w:tcPr>
            <w:tcW w:w="2409" w:type="dxa"/>
          </w:tcPr>
          <w:p w:rsidR="003C5F5D" w:rsidRPr="003C5F5D" w:rsidRDefault="003C5F5D" w:rsidP="00DF1869">
            <w:pPr>
              <w:ind w:firstLine="0"/>
              <w:jc w:val="center"/>
              <w:rPr>
                <w:sz w:val="22"/>
                <w:szCs w:val="22"/>
              </w:rPr>
            </w:pPr>
            <w:r>
              <w:rPr>
                <w:sz w:val="22"/>
                <w:szCs w:val="22"/>
              </w:rPr>
              <w:t>-</w:t>
            </w:r>
          </w:p>
        </w:tc>
        <w:tc>
          <w:tcPr>
            <w:tcW w:w="2268" w:type="dxa"/>
          </w:tcPr>
          <w:p w:rsidR="003C5F5D" w:rsidRPr="00D42A98" w:rsidRDefault="003C5F5D" w:rsidP="00DF1869">
            <w:pPr>
              <w:ind w:firstLine="0"/>
              <w:jc w:val="center"/>
              <w:rPr>
                <w:sz w:val="22"/>
                <w:szCs w:val="22"/>
              </w:rPr>
            </w:pPr>
            <w:r>
              <w:rPr>
                <w:sz w:val="22"/>
                <w:szCs w:val="22"/>
              </w:rPr>
              <w:t>п. Степное, ул. Ко</w:t>
            </w:r>
            <w:r>
              <w:rPr>
                <w:sz w:val="22"/>
                <w:szCs w:val="22"/>
              </w:rPr>
              <w:t>о</w:t>
            </w:r>
            <w:r>
              <w:rPr>
                <w:sz w:val="22"/>
                <w:szCs w:val="22"/>
              </w:rPr>
              <w:t>перативная</w:t>
            </w:r>
          </w:p>
        </w:tc>
        <w:tc>
          <w:tcPr>
            <w:tcW w:w="1985" w:type="dxa"/>
          </w:tcPr>
          <w:p w:rsidR="003C5F5D" w:rsidRPr="00D42A98" w:rsidRDefault="003C5F5D" w:rsidP="00DF1869">
            <w:pPr>
              <w:ind w:firstLine="0"/>
              <w:jc w:val="center"/>
              <w:rPr>
                <w:sz w:val="22"/>
                <w:szCs w:val="22"/>
              </w:rPr>
            </w:pPr>
            <w:r>
              <w:rPr>
                <w:sz w:val="22"/>
                <w:szCs w:val="22"/>
              </w:rPr>
              <w:t>0,4</w:t>
            </w:r>
          </w:p>
        </w:tc>
        <w:tc>
          <w:tcPr>
            <w:tcW w:w="1808" w:type="dxa"/>
          </w:tcPr>
          <w:p w:rsidR="003C5F5D" w:rsidRPr="00D42A98" w:rsidRDefault="003C5F5D" w:rsidP="00DF1869">
            <w:pPr>
              <w:ind w:firstLine="0"/>
              <w:jc w:val="center"/>
              <w:rPr>
                <w:sz w:val="22"/>
                <w:szCs w:val="22"/>
                <w:lang w:val="en-US"/>
              </w:rPr>
            </w:pPr>
            <w:r w:rsidRPr="00D42A98">
              <w:rPr>
                <w:sz w:val="22"/>
                <w:szCs w:val="22"/>
                <w:lang w:val="en-US"/>
              </w:rPr>
              <w:t>V</w:t>
            </w:r>
          </w:p>
        </w:tc>
      </w:tr>
      <w:tr w:rsidR="003C5F5D" w:rsidRPr="00D42A98" w:rsidTr="00DF1869">
        <w:tc>
          <w:tcPr>
            <w:tcW w:w="1668" w:type="dxa"/>
          </w:tcPr>
          <w:p w:rsidR="003C5F5D" w:rsidRPr="00D42A98" w:rsidRDefault="003C5F5D" w:rsidP="00DF1869">
            <w:pPr>
              <w:ind w:firstLine="0"/>
              <w:jc w:val="center"/>
              <w:rPr>
                <w:sz w:val="22"/>
                <w:szCs w:val="22"/>
              </w:rPr>
            </w:pPr>
            <w:r>
              <w:rPr>
                <w:sz w:val="22"/>
                <w:szCs w:val="22"/>
              </w:rPr>
              <w:t>15</w:t>
            </w:r>
          </w:p>
        </w:tc>
        <w:tc>
          <w:tcPr>
            <w:tcW w:w="2409" w:type="dxa"/>
          </w:tcPr>
          <w:p w:rsidR="003C5F5D" w:rsidRPr="003C5F5D" w:rsidRDefault="003C5F5D" w:rsidP="00DF1869">
            <w:pPr>
              <w:ind w:firstLine="0"/>
              <w:jc w:val="center"/>
              <w:rPr>
                <w:sz w:val="22"/>
                <w:szCs w:val="22"/>
              </w:rPr>
            </w:pPr>
            <w:r>
              <w:rPr>
                <w:sz w:val="22"/>
                <w:szCs w:val="22"/>
              </w:rPr>
              <w:t>-</w:t>
            </w:r>
          </w:p>
        </w:tc>
        <w:tc>
          <w:tcPr>
            <w:tcW w:w="2268" w:type="dxa"/>
          </w:tcPr>
          <w:p w:rsidR="003C5F5D" w:rsidRPr="00D42A98" w:rsidRDefault="003C5F5D" w:rsidP="00DF1869">
            <w:pPr>
              <w:ind w:firstLine="0"/>
              <w:jc w:val="center"/>
              <w:rPr>
                <w:sz w:val="22"/>
                <w:szCs w:val="22"/>
              </w:rPr>
            </w:pPr>
            <w:r>
              <w:rPr>
                <w:sz w:val="22"/>
                <w:szCs w:val="22"/>
              </w:rPr>
              <w:t>п. Степное, ул. Со</w:t>
            </w:r>
            <w:r>
              <w:rPr>
                <w:sz w:val="22"/>
                <w:szCs w:val="22"/>
              </w:rPr>
              <w:t>л</w:t>
            </w:r>
            <w:r>
              <w:rPr>
                <w:sz w:val="22"/>
                <w:szCs w:val="22"/>
              </w:rPr>
              <w:t>нечная</w:t>
            </w:r>
          </w:p>
        </w:tc>
        <w:tc>
          <w:tcPr>
            <w:tcW w:w="1985" w:type="dxa"/>
          </w:tcPr>
          <w:p w:rsidR="003C5F5D" w:rsidRPr="00D42A98" w:rsidRDefault="003C5F5D" w:rsidP="00DF1869">
            <w:pPr>
              <w:ind w:firstLine="0"/>
              <w:jc w:val="center"/>
              <w:rPr>
                <w:sz w:val="22"/>
                <w:szCs w:val="22"/>
              </w:rPr>
            </w:pPr>
            <w:r>
              <w:rPr>
                <w:sz w:val="22"/>
                <w:szCs w:val="22"/>
              </w:rPr>
              <w:t>0,4</w:t>
            </w:r>
          </w:p>
        </w:tc>
        <w:tc>
          <w:tcPr>
            <w:tcW w:w="1808" w:type="dxa"/>
          </w:tcPr>
          <w:p w:rsidR="003C5F5D" w:rsidRPr="00D42A98" w:rsidRDefault="003C5F5D" w:rsidP="00DF1869">
            <w:pPr>
              <w:ind w:firstLine="0"/>
              <w:jc w:val="center"/>
              <w:rPr>
                <w:sz w:val="22"/>
                <w:szCs w:val="22"/>
                <w:lang w:val="en-US"/>
              </w:rPr>
            </w:pPr>
            <w:r w:rsidRPr="00D42A98">
              <w:rPr>
                <w:sz w:val="22"/>
                <w:szCs w:val="22"/>
                <w:lang w:val="en-US"/>
              </w:rPr>
              <w:t>V</w:t>
            </w:r>
          </w:p>
        </w:tc>
      </w:tr>
      <w:tr w:rsidR="003C5F5D" w:rsidRPr="00D42A98" w:rsidTr="00DF1869">
        <w:tc>
          <w:tcPr>
            <w:tcW w:w="1668" w:type="dxa"/>
          </w:tcPr>
          <w:p w:rsidR="003C5F5D" w:rsidRPr="00D42A98" w:rsidRDefault="003C5F5D" w:rsidP="00DF1869">
            <w:pPr>
              <w:ind w:firstLine="0"/>
              <w:jc w:val="center"/>
              <w:rPr>
                <w:sz w:val="22"/>
                <w:szCs w:val="22"/>
              </w:rPr>
            </w:pPr>
            <w:r>
              <w:rPr>
                <w:sz w:val="22"/>
                <w:szCs w:val="22"/>
              </w:rPr>
              <w:t>16</w:t>
            </w:r>
          </w:p>
        </w:tc>
        <w:tc>
          <w:tcPr>
            <w:tcW w:w="2409" w:type="dxa"/>
          </w:tcPr>
          <w:p w:rsidR="003C5F5D" w:rsidRPr="003C5F5D" w:rsidRDefault="003C5F5D" w:rsidP="00DF1869">
            <w:pPr>
              <w:ind w:firstLine="0"/>
              <w:jc w:val="center"/>
              <w:rPr>
                <w:sz w:val="22"/>
                <w:szCs w:val="22"/>
              </w:rPr>
            </w:pPr>
            <w:r>
              <w:rPr>
                <w:sz w:val="22"/>
                <w:szCs w:val="22"/>
              </w:rPr>
              <w:t>-</w:t>
            </w:r>
          </w:p>
        </w:tc>
        <w:tc>
          <w:tcPr>
            <w:tcW w:w="2268" w:type="dxa"/>
          </w:tcPr>
          <w:p w:rsidR="003C5F5D" w:rsidRPr="00D42A98" w:rsidRDefault="003C5F5D" w:rsidP="00DF1869">
            <w:pPr>
              <w:ind w:firstLine="0"/>
              <w:jc w:val="center"/>
              <w:rPr>
                <w:sz w:val="22"/>
                <w:szCs w:val="22"/>
              </w:rPr>
            </w:pPr>
            <w:r>
              <w:rPr>
                <w:sz w:val="22"/>
                <w:szCs w:val="22"/>
              </w:rPr>
              <w:t>п. Степное, ул. Сте</w:t>
            </w:r>
            <w:r>
              <w:rPr>
                <w:sz w:val="22"/>
                <w:szCs w:val="22"/>
              </w:rPr>
              <w:t>п</w:t>
            </w:r>
            <w:r>
              <w:rPr>
                <w:sz w:val="22"/>
                <w:szCs w:val="22"/>
              </w:rPr>
              <w:t>ная</w:t>
            </w:r>
          </w:p>
        </w:tc>
        <w:tc>
          <w:tcPr>
            <w:tcW w:w="1985" w:type="dxa"/>
          </w:tcPr>
          <w:p w:rsidR="003C5F5D" w:rsidRPr="00D42A98" w:rsidRDefault="003C5F5D" w:rsidP="00DF1869">
            <w:pPr>
              <w:ind w:firstLine="0"/>
              <w:jc w:val="center"/>
              <w:rPr>
                <w:sz w:val="22"/>
                <w:szCs w:val="22"/>
              </w:rPr>
            </w:pPr>
            <w:r>
              <w:rPr>
                <w:sz w:val="22"/>
                <w:szCs w:val="22"/>
              </w:rPr>
              <w:t>0,3</w:t>
            </w:r>
          </w:p>
        </w:tc>
        <w:tc>
          <w:tcPr>
            <w:tcW w:w="1808" w:type="dxa"/>
          </w:tcPr>
          <w:p w:rsidR="003C5F5D" w:rsidRPr="00D42A98" w:rsidRDefault="003C5F5D" w:rsidP="00DF1869">
            <w:pPr>
              <w:ind w:firstLine="0"/>
              <w:jc w:val="center"/>
              <w:rPr>
                <w:sz w:val="22"/>
                <w:szCs w:val="22"/>
                <w:lang w:val="en-US"/>
              </w:rPr>
            </w:pPr>
            <w:r w:rsidRPr="00D42A98">
              <w:rPr>
                <w:sz w:val="22"/>
                <w:szCs w:val="22"/>
                <w:lang w:val="en-US"/>
              </w:rPr>
              <w:t>V</w:t>
            </w:r>
          </w:p>
        </w:tc>
      </w:tr>
      <w:tr w:rsidR="003C5F5D" w:rsidRPr="00D42A98" w:rsidTr="00DF1869">
        <w:tc>
          <w:tcPr>
            <w:tcW w:w="1668" w:type="dxa"/>
          </w:tcPr>
          <w:p w:rsidR="003C5F5D" w:rsidRPr="00D42A98" w:rsidRDefault="003C5F5D" w:rsidP="00DF1869">
            <w:pPr>
              <w:ind w:firstLine="0"/>
              <w:jc w:val="center"/>
              <w:rPr>
                <w:sz w:val="22"/>
                <w:szCs w:val="22"/>
              </w:rPr>
            </w:pPr>
            <w:r>
              <w:rPr>
                <w:sz w:val="22"/>
                <w:szCs w:val="22"/>
              </w:rPr>
              <w:t>17</w:t>
            </w:r>
          </w:p>
        </w:tc>
        <w:tc>
          <w:tcPr>
            <w:tcW w:w="2409" w:type="dxa"/>
          </w:tcPr>
          <w:p w:rsidR="003C5F5D" w:rsidRPr="003C5F5D" w:rsidRDefault="003C5F5D" w:rsidP="00DF1869">
            <w:pPr>
              <w:ind w:firstLine="0"/>
              <w:jc w:val="center"/>
              <w:rPr>
                <w:sz w:val="22"/>
                <w:szCs w:val="22"/>
              </w:rPr>
            </w:pPr>
            <w:r>
              <w:rPr>
                <w:sz w:val="22"/>
                <w:szCs w:val="22"/>
              </w:rPr>
              <w:t>-</w:t>
            </w:r>
          </w:p>
        </w:tc>
        <w:tc>
          <w:tcPr>
            <w:tcW w:w="2268" w:type="dxa"/>
          </w:tcPr>
          <w:p w:rsidR="003C5F5D" w:rsidRPr="00D42A98" w:rsidRDefault="003C5F5D" w:rsidP="00DF1869">
            <w:pPr>
              <w:ind w:firstLine="0"/>
              <w:jc w:val="center"/>
              <w:rPr>
                <w:sz w:val="22"/>
                <w:szCs w:val="22"/>
              </w:rPr>
            </w:pPr>
            <w:r>
              <w:rPr>
                <w:sz w:val="22"/>
                <w:szCs w:val="22"/>
              </w:rPr>
              <w:t>п. Степное, по пер</w:t>
            </w:r>
            <w:r>
              <w:rPr>
                <w:sz w:val="22"/>
                <w:szCs w:val="22"/>
              </w:rPr>
              <w:t>е</w:t>
            </w:r>
            <w:r>
              <w:rPr>
                <w:sz w:val="22"/>
                <w:szCs w:val="22"/>
              </w:rPr>
              <w:t>улку без наименов</w:t>
            </w:r>
            <w:r>
              <w:rPr>
                <w:sz w:val="22"/>
                <w:szCs w:val="22"/>
              </w:rPr>
              <w:t>а</w:t>
            </w:r>
            <w:r>
              <w:rPr>
                <w:sz w:val="22"/>
                <w:szCs w:val="22"/>
              </w:rPr>
              <w:t>ния</w:t>
            </w:r>
          </w:p>
        </w:tc>
        <w:tc>
          <w:tcPr>
            <w:tcW w:w="1985" w:type="dxa"/>
          </w:tcPr>
          <w:p w:rsidR="003C5F5D" w:rsidRPr="00D42A98" w:rsidRDefault="003C5F5D" w:rsidP="00DF1869">
            <w:pPr>
              <w:ind w:firstLine="0"/>
              <w:jc w:val="center"/>
              <w:rPr>
                <w:sz w:val="22"/>
                <w:szCs w:val="22"/>
              </w:rPr>
            </w:pPr>
            <w:r>
              <w:rPr>
                <w:sz w:val="22"/>
                <w:szCs w:val="22"/>
              </w:rPr>
              <w:t>0,5</w:t>
            </w:r>
          </w:p>
        </w:tc>
        <w:tc>
          <w:tcPr>
            <w:tcW w:w="1808" w:type="dxa"/>
          </w:tcPr>
          <w:p w:rsidR="003C5F5D" w:rsidRPr="00D42A98" w:rsidRDefault="003C5F5D" w:rsidP="00DF1869">
            <w:pPr>
              <w:ind w:firstLine="0"/>
              <w:jc w:val="center"/>
              <w:rPr>
                <w:sz w:val="22"/>
                <w:szCs w:val="22"/>
                <w:lang w:val="en-US"/>
              </w:rPr>
            </w:pPr>
            <w:r w:rsidRPr="00D42A98">
              <w:rPr>
                <w:sz w:val="22"/>
                <w:szCs w:val="22"/>
                <w:lang w:val="en-US"/>
              </w:rPr>
              <w:t>V</w:t>
            </w:r>
          </w:p>
        </w:tc>
      </w:tr>
      <w:tr w:rsidR="003C5F5D" w:rsidRPr="00D42A98" w:rsidTr="00DF1869">
        <w:tc>
          <w:tcPr>
            <w:tcW w:w="1668" w:type="dxa"/>
          </w:tcPr>
          <w:p w:rsidR="003C5F5D" w:rsidRPr="00D42A98" w:rsidRDefault="003C5F5D" w:rsidP="00DF1869">
            <w:pPr>
              <w:ind w:firstLine="0"/>
              <w:jc w:val="center"/>
              <w:rPr>
                <w:sz w:val="22"/>
                <w:szCs w:val="22"/>
              </w:rPr>
            </w:pPr>
            <w:r>
              <w:rPr>
                <w:sz w:val="22"/>
                <w:szCs w:val="22"/>
              </w:rPr>
              <w:t>18</w:t>
            </w:r>
          </w:p>
        </w:tc>
        <w:tc>
          <w:tcPr>
            <w:tcW w:w="2409" w:type="dxa"/>
          </w:tcPr>
          <w:p w:rsidR="003C5F5D" w:rsidRPr="003C5F5D" w:rsidRDefault="003C5F5D" w:rsidP="00DF1869">
            <w:pPr>
              <w:ind w:firstLine="0"/>
              <w:jc w:val="center"/>
              <w:rPr>
                <w:sz w:val="22"/>
                <w:szCs w:val="22"/>
              </w:rPr>
            </w:pPr>
            <w:r>
              <w:rPr>
                <w:sz w:val="22"/>
                <w:szCs w:val="22"/>
              </w:rPr>
              <w:t>-</w:t>
            </w:r>
          </w:p>
        </w:tc>
        <w:tc>
          <w:tcPr>
            <w:tcW w:w="2268" w:type="dxa"/>
          </w:tcPr>
          <w:p w:rsidR="003C5F5D" w:rsidRPr="00D42A98" w:rsidRDefault="003C5F5D" w:rsidP="003C5F5D">
            <w:pPr>
              <w:ind w:firstLine="0"/>
              <w:jc w:val="center"/>
              <w:rPr>
                <w:sz w:val="22"/>
                <w:szCs w:val="22"/>
              </w:rPr>
            </w:pPr>
            <w:r>
              <w:rPr>
                <w:sz w:val="22"/>
                <w:szCs w:val="22"/>
              </w:rPr>
              <w:t>п. Степное, пер. Школьный</w:t>
            </w:r>
          </w:p>
        </w:tc>
        <w:tc>
          <w:tcPr>
            <w:tcW w:w="1985" w:type="dxa"/>
          </w:tcPr>
          <w:p w:rsidR="003C5F5D" w:rsidRPr="00D42A98" w:rsidRDefault="003C5F5D" w:rsidP="00DF1869">
            <w:pPr>
              <w:ind w:firstLine="0"/>
              <w:jc w:val="center"/>
              <w:rPr>
                <w:sz w:val="22"/>
                <w:szCs w:val="22"/>
              </w:rPr>
            </w:pPr>
            <w:r>
              <w:rPr>
                <w:sz w:val="22"/>
                <w:szCs w:val="22"/>
              </w:rPr>
              <w:t>0,2</w:t>
            </w:r>
          </w:p>
        </w:tc>
        <w:tc>
          <w:tcPr>
            <w:tcW w:w="1808" w:type="dxa"/>
          </w:tcPr>
          <w:p w:rsidR="003C5F5D" w:rsidRPr="00D42A98" w:rsidRDefault="003C5F5D" w:rsidP="00DF1869">
            <w:pPr>
              <w:ind w:firstLine="0"/>
              <w:jc w:val="center"/>
              <w:rPr>
                <w:sz w:val="22"/>
                <w:szCs w:val="22"/>
                <w:lang w:val="en-US"/>
              </w:rPr>
            </w:pPr>
            <w:r w:rsidRPr="00D42A98">
              <w:rPr>
                <w:sz w:val="22"/>
                <w:szCs w:val="22"/>
                <w:lang w:val="en-US"/>
              </w:rPr>
              <w:t>V</w:t>
            </w:r>
          </w:p>
        </w:tc>
      </w:tr>
      <w:tr w:rsidR="003C5F5D" w:rsidRPr="00D42A98" w:rsidTr="00DF1869">
        <w:tc>
          <w:tcPr>
            <w:tcW w:w="1668" w:type="dxa"/>
          </w:tcPr>
          <w:p w:rsidR="003C5F5D" w:rsidRPr="00D42A98" w:rsidRDefault="003C5F5D" w:rsidP="00DF1869">
            <w:pPr>
              <w:ind w:firstLine="0"/>
              <w:jc w:val="center"/>
              <w:rPr>
                <w:sz w:val="22"/>
                <w:szCs w:val="22"/>
              </w:rPr>
            </w:pPr>
            <w:r>
              <w:rPr>
                <w:sz w:val="22"/>
                <w:szCs w:val="22"/>
              </w:rPr>
              <w:t>19</w:t>
            </w:r>
          </w:p>
        </w:tc>
        <w:tc>
          <w:tcPr>
            <w:tcW w:w="2409" w:type="dxa"/>
          </w:tcPr>
          <w:p w:rsidR="003C5F5D" w:rsidRPr="003C5F5D" w:rsidRDefault="003C5F5D" w:rsidP="00DF1869">
            <w:pPr>
              <w:ind w:firstLine="0"/>
              <w:jc w:val="center"/>
              <w:rPr>
                <w:sz w:val="22"/>
                <w:szCs w:val="22"/>
              </w:rPr>
            </w:pPr>
            <w:r>
              <w:rPr>
                <w:sz w:val="22"/>
                <w:szCs w:val="22"/>
              </w:rPr>
              <w:t>-</w:t>
            </w:r>
          </w:p>
        </w:tc>
        <w:tc>
          <w:tcPr>
            <w:tcW w:w="2268" w:type="dxa"/>
          </w:tcPr>
          <w:p w:rsidR="003C5F5D" w:rsidRPr="00D42A98" w:rsidRDefault="003C5F5D" w:rsidP="00DF1869">
            <w:pPr>
              <w:ind w:firstLine="0"/>
              <w:jc w:val="center"/>
              <w:rPr>
                <w:sz w:val="22"/>
                <w:szCs w:val="22"/>
              </w:rPr>
            </w:pPr>
            <w:r>
              <w:rPr>
                <w:sz w:val="22"/>
                <w:szCs w:val="22"/>
              </w:rPr>
              <w:t>п. Дружный, ул. Кооперативная</w:t>
            </w:r>
          </w:p>
        </w:tc>
        <w:tc>
          <w:tcPr>
            <w:tcW w:w="1985" w:type="dxa"/>
          </w:tcPr>
          <w:p w:rsidR="003C5F5D" w:rsidRPr="00D42A98" w:rsidRDefault="003C5F5D" w:rsidP="00DF1869">
            <w:pPr>
              <w:ind w:firstLine="0"/>
              <w:jc w:val="center"/>
              <w:rPr>
                <w:sz w:val="22"/>
                <w:szCs w:val="22"/>
              </w:rPr>
            </w:pPr>
            <w:r>
              <w:rPr>
                <w:sz w:val="22"/>
                <w:szCs w:val="22"/>
              </w:rPr>
              <w:t>0,4</w:t>
            </w:r>
          </w:p>
        </w:tc>
        <w:tc>
          <w:tcPr>
            <w:tcW w:w="1808" w:type="dxa"/>
          </w:tcPr>
          <w:p w:rsidR="003C5F5D" w:rsidRPr="00D42A98" w:rsidRDefault="003C5F5D" w:rsidP="00DF1869">
            <w:pPr>
              <w:ind w:firstLine="0"/>
              <w:jc w:val="center"/>
              <w:rPr>
                <w:sz w:val="22"/>
                <w:szCs w:val="22"/>
                <w:lang w:val="en-US"/>
              </w:rPr>
            </w:pPr>
            <w:r w:rsidRPr="00D42A98">
              <w:rPr>
                <w:sz w:val="22"/>
                <w:szCs w:val="22"/>
                <w:lang w:val="en-US"/>
              </w:rPr>
              <w:t>V</w:t>
            </w:r>
          </w:p>
        </w:tc>
      </w:tr>
      <w:tr w:rsidR="003C5F5D" w:rsidRPr="00D42A98" w:rsidTr="00DF1869">
        <w:tc>
          <w:tcPr>
            <w:tcW w:w="1668" w:type="dxa"/>
          </w:tcPr>
          <w:p w:rsidR="003C5F5D" w:rsidRPr="00D42A98" w:rsidRDefault="003C5F5D" w:rsidP="00DF1869">
            <w:pPr>
              <w:ind w:firstLine="0"/>
              <w:jc w:val="center"/>
              <w:rPr>
                <w:sz w:val="22"/>
                <w:szCs w:val="22"/>
              </w:rPr>
            </w:pPr>
            <w:r>
              <w:rPr>
                <w:sz w:val="22"/>
                <w:szCs w:val="22"/>
              </w:rPr>
              <w:t>20</w:t>
            </w:r>
          </w:p>
        </w:tc>
        <w:tc>
          <w:tcPr>
            <w:tcW w:w="2409" w:type="dxa"/>
          </w:tcPr>
          <w:p w:rsidR="003C5F5D" w:rsidRPr="003C5F5D" w:rsidRDefault="003C5F5D" w:rsidP="00DF1869">
            <w:pPr>
              <w:ind w:firstLine="0"/>
              <w:jc w:val="center"/>
              <w:rPr>
                <w:sz w:val="22"/>
                <w:szCs w:val="22"/>
              </w:rPr>
            </w:pPr>
            <w:r>
              <w:rPr>
                <w:sz w:val="22"/>
                <w:szCs w:val="22"/>
              </w:rPr>
              <w:t>-</w:t>
            </w:r>
          </w:p>
        </w:tc>
        <w:tc>
          <w:tcPr>
            <w:tcW w:w="2268" w:type="dxa"/>
          </w:tcPr>
          <w:p w:rsidR="003C5F5D" w:rsidRPr="00D42A98" w:rsidRDefault="003C5F5D" w:rsidP="00DF1869">
            <w:pPr>
              <w:ind w:firstLine="0"/>
              <w:jc w:val="center"/>
              <w:rPr>
                <w:sz w:val="22"/>
                <w:szCs w:val="22"/>
              </w:rPr>
            </w:pPr>
            <w:r>
              <w:rPr>
                <w:sz w:val="22"/>
                <w:szCs w:val="22"/>
              </w:rPr>
              <w:t>п. Дружный, ул. Школьная</w:t>
            </w:r>
          </w:p>
        </w:tc>
        <w:tc>
          <w:tcPr>
            <w:tcW w:w="1985" w:type="dxa"/>
          </w:tcPr>
          <w:p w:rsidR="003C5F5D" w:rsidRPr="00D42A98" w:rsidRDefault="003C5F5D" w:rsidP="00DF1869">
            <w:pPr>
              <w:ind w:firstLine="0"/>
              <w:jc w:val="center"/>
              <w:rPr>
                <w:sz w:val="22"/>
                <w:szCs w:val="22"/>
              </w:rPr>
            </w:pPr>
            <w:r>
              <w:rPr>
                <w:sz w:val="22"/>
                <w:szCs w:val="22"/>
              </w:rPr>
              <w:t>0,5</w:t>
            </w:r>
          </w:p>
        </w:tc>
        <w:tc>
          <w:tcPr>
            <w:tcW w:w="1808" w:type="dxa"/>
          </w:tcPr>
          <w:p w:rsidR="003C5F5D" w:rsidRPr="00D42A98" w:rsidRDefault="003C5F5D" w:rsidP="00DF1869">
            <w:pPr>
              <w:ind w:firstLine="0"/>
              <w:jc w:val="center"/>
              <w:rPr>
                <w:sz w:val="22"/>
                <w:szCs w:val="22"/>
                <w:lang w:val="en-US"/>
              </w:rPr>
            </w:pPr>
            <w:r w:rsidRPr="00D42A98">
              <w:rPr>
                <w:sz w:val="22"/>
                <w:szCs w:val="22"/>
                <w:lang w:val="en-US"/>
              </w:rPr>
              <w:t>V</w:t>
            </w:r>
          </w:p>
        </w:tc>
      </w:tr>
      <w:tr w:rsidR="003C5F5D" w:rsidRPr="00D42A98" w:rsidTr="00DF1869">
        <w:tc>
          <w:tcPr>
            <w:tcW w:w="1668" w:type="dxa"/>
          </w:tcPr>
          <w:p w:rsidR="003C5F5D" w:rsidRPr="00D42A98" w:rsidRDefault="003C5F5D" w:rsidP="00DF1869">
            <w:pPr>
              <w:ind w:firstLine="0"/>
              <w:jc w:val="center"/>
              <w:rPr>
                <w:sz w:val="22"/>
                <w:szCs w:val="22"/>
              </w:rPr>
            </w:pPr>
            <w:r>
              <w:rPr>
                <w:sz w:val="22"/>
                <w:szCs w:val="22"/>
              </w:rPr>
              <w:t>21</w:t>
            </w:r>
          </w:p>
        </w:tc>
        <w:tc>
          <w:tcPr>
            <w:tcW w:w="2409" w:type="dxa"/>
          </w:tcPr>
          <w:p w:rsidR="003C5F5D" w:rsidRPr="003C5F5D" w:rsidRDefault="003C5F5D" w:rsidP="00DF1869">
            <w:pPr>
              <w:ind w:firstLine="0"/>
              <w:jc w:val="center"/>
              <w:rPr>
                <w:sz w:val="22"/>
                <w:szCs w:val="22"/>
              </w:rPr>
            </w:pPr>
            <w:r>
              <w:rPr>
                <w:sz w:val="22"/>
                <w:szCs w:val="22"/>
              </w:rPr>
              <w:t>-</w:t>
            </w:r>
          </w:p>
        </w:tc>
        <w:tc>
          <w:tcPr>
            <w:tcW w:w="2268" w:type="dxa"/>
          </w:tcPr>
          <w:p w:rsidR="003C5F5D" w:rsidRPr="00D42A98" w:rsidRDefault="003C5F5D" w:rsidP="00DF1869">
            <w:pPr>
              <w:ind w:firstLine="0"/>
              <w:jc w:val="center"/>
              <w:rPr>
                <w:sz w:val="22"/>
                <w:szCs w:val="22"/>
              </w:rPr>
            </w:pPr>
            <w:r>
              <w:rPr>
                <w:sz w:val="22"/>
                <w:szCs w:val="22"/>
              </w:rPr>
              <w:t>п. Дружный, ул. Ле</w:t>
            </w:r>
            <w:r>
              <w:rPr>
                <w:sz w:val="22"/>
                <w:szCs w:val="22"/>
              </w:rPr>
              <w:t>с</w:t>
            </w:r>
            <w:r>
              <w:rPr>
                <w:sz w:val="22"/>
                <w:szCs w:val="22"/>
              </w:rPr>
              <w:t>ная</w:t>
            </w:r>
          </w:p>
        </w:tc>
        <w:tc>
          <w:tcPr>
            <w:tcW w:w="1985" w:type="dxa"/>
          </w:tcPr>
          <w:p w:rsidR="003C5F5D" w:rsidRPr="00D42A98" w:rsidRDefault="003C5F5D" w:rsidP="00DF1869">
            <w:pPr>
              <w:ind w:firstLine="0"/>
              <w:jc w:val="center"/>
              <w:rPr>
                <w:sz w:val="22"/>
                <w:szCs w:val="22"/>
              </w:rPr>
            </w:pPr>
            <w:r>
              <w:rPr>
                <w:sz w:val="22"/>
                <w:szCs w:val="22"/>
              </w:rPr>
              <w:t>0,2</w:t>
            </w:r>
          </w:p>
        </w:tc>
        <w:tc>
          <w:tcPr>
            <w:tcW w:w="1808" w:type="dxa"/>
          </w:tcPr>
          <w:p w:rsidR="003C5F5D" w:rsidRPr="00D42A98" w:rsidRDefault="003C5F5D" w:rsidP="00DF1869">
            <w:pPr>
              <w:ind w:firstLine="0"/>
              <w:jc w:val="center"/>
              <w:rPr>
                <w:sz w:val="22"/>
                <w:szCs w:val="22"/>
                <w:lang w:val="en-US"/>
              </w:rPr>
            </w:pPr>
            <w:r w:rsidRPr="00D42A98">
              <w:rPr>
                <w:sz w:val="22"/>
                <w:szCs w:val="22"/>
                <w:lang w:val="en-US"/>
              </w:rPr>
              <w:t>V</w:t>
            </w:r>
          </w:p>
        </w:tc>
      </w:tr>
      <w:tr w:rsidR="003C5F5D" w:rsidRPr="00D42A98" w:rsidTr="00DF1869">
        <w:tc>
          <w:tcPr>
            <w:tcW w:w="1668" w:type="dxa"/>
          </w:tcPr>
          <w:p w:rsidR="003C5F5D" w:rsidRPr="00D42A98" w:rsidRDefault="003C5F5D" w:rsidP="00DF1869">
            <w:pPr>
              <w:ind w:firstLine="0"/>
              <w:jc w:val="center"/>
              <w:rPr>
                <w:sz w:val="22"/>
                <w:szCs w:val="22"/>
              </w:rPr>
            </w:pPr>
            <w:r>
              <w:rPr>
                <w:sz w:val="22"/>
                <w:szCs w:val="22"/>
              </w:rPr>
              <w:t>22</w:t>
            </w:r>
          </w:p>
        </w:tc>
        <w:tc>
          <w:tcPr>
            <w:tcW w:w="2409" w:type="dxa"/>
          </w:tcPr>
          <w:p w:rsidR="003C5F5D" w:rsidRPr="003C5F5D" w:rsidRDefault="003C5F5D" w:rsidP="00DF1869">
            <w:pPr>
              <w:ind w:firstLine="0"/>
              <w:jc w:val="center"/>
              <w:rPr>
                <w:sz w:val="22"/>
                <w:szCs w:val="22"/>
              </w:rPr>
            </w:pPr>
            <w:r>
              <w:rPr>
                <w:sz w:val="22"/>
                <w:szCs w:val="22"/>
              </w:rPr>
              <w:t>-</w:t>
            </w:r>
          </w:p>
        </w:tc>
        <w:tc>
          <w:tcPr>
            <w:tcW w:w="2268" w:type="dxa"/>
          </w:tcPr>
          <w:p w:rsidR="003C5F5D" w:rsidRPr="00D42A98" w:rsidRDefault="003C5F5D" w:rsidP="00DF1869">
            <w:pPr>
              <w:ind w:firstLine="0"/>
              <w:jc w:val="center"/>
              <w:rPr>
                <w:sz w:val="22"/>
                <w:szCs w:val="22"/>
              </w:rPr>
            </w:pPr>
            <w:r>
              <w:rPr>
                <w:sz w:val="22"/>
                <w:szCs w:val="22"/>
              </w:rPr>
              <w:t>п. Дружный, по п</w:t>
            </w:r>
            <w:r>
              <w:rPr>
                <w:sz w:val="22"/>
                <w:szCs w:val="22"/>
              </w:rPr>
              <w:t>е</w:t>
            </w:r>
            <w:r>
              <w:rPr>
                <w:sz w:val="22"/>
                <w:szCs w:val="22"/>
              </w:rPr>
              <w:t>реулку без наимен</w:t>
            </w:r>
            <w:r>
              <w:rPr>
                <w:sz w:val="22"/>
                <w:szCs w:val="22"/>
              </w:rPr>
              <w:t>о</w:t>
            </w:r>
            <w:r>
              <w:rPr>
                <w:sz w:val="22"/>
                <w:szCs w:val="22"/>
              </w:rPr>
              <w:t>вания</w:t>
            </w:r>
          </w:p>
        </w:tc>
        <w:tc>
          <w:tcPr>
            <w:tcW w:w="1985" w:type="dxa"/>
          </w:tcPr>
          <w:p w:rsidR="003C5F5D" w:rsidRPr="00D42A98" w:rsidRDefault="003C5F5D" w:rsidP="00DF1869">
            <w:pPr>
              <w:ind w:firstLine="0"/>
              <w:jc w:val="center"/>
              <w:rPr>
                <w:sz w:val="22"/>
                <w:szCs w:val="22"/>
              </w:rPr>
            </w:pPr>
            <w:r>
              <w:rPr>
                <w:sz w:val="22"/>
                <w:szCs w:val="22"/>
              </w:rPr>
              <w:t>0,3</w:t>
            </w:r>
          </w:p>
        </w:tc>
        <w:tc>
          <w:tcPr>
            <w:tcW w:w="1808" w:type="dxa"/>
          </w:tcPr>
          <w:p w:rsidR="003C5F5D" w:rsidRPr="00D42A98" w:rsidRDefault="003C5F5D" w:rsidP="00DF1869">
            <w:pPr>
              <w:ind w:firstLine="0"/>
              <w:jc w:val="center"/>
              <w:rPr>
                <w:sz w:val="22"/>
                <w:szCs w:val="22"/>
                <w:lang w:val="en-US"/>
              </w:rPr>
            </w:pPr>
            <w:r w:rsidRPr="00D42A98">
              <w:rPr>
                <w:sz w:val="22"/>
                <w:szCs w:val="22"/>
                <w:lang w:val="en-US"/>
              </w:rPr>
              <w:t>V</w:t>
            </w:r>
          </w:p>
        </w:tc>
      </w:tr>
      <w:tr w:rsidR="00A367CF" w:rsidRPr="00D42A98" w:rsidTr="00A367CF">
        <w:tc>
          <w:tcPr>
            <w:tcW w:w="1668" w:type="dxa"/>
          </w:tcPr>
          <w:p w:rsidR="00A367CF" w:rsidRPr="00D42A98" w:rsidRDefault="003C5F5D" w:rsidP="00A367CF">
            <w:pPr>
              <w:ind w:firstLine="0"/>
              <w:jc w:val="center"/>
              <w:rPr>
                <w:sz w:val="22"/>
                <w:szCs w:val="22"/>
              </w:rPr>
            </w:pPr>
            <w:r>
              <w:rPr>
                <w:sz w:val="22"/>
                <w:szCs w:val="22"/>
              </w:rPr>
              <w:t>23</w:t>
            </w:r>
          </w:p>
        </w:tc>
        <w:tc>
          <w:tcPr>
            <w:tcW w:w="2409" w:type="dxa"/>
          </w:tcPr>
          <w:p w:rsidR="00A367CF" w:rsidRPr="003C5F5D" w:rsidRDefault="003C5F5D" w:rsidP="00A367CF">
            <w:pPr>
              <w:ind w:firstLine="0"/>
              <w:jc w:val="center"/>
              <w:rPr>
                <w:sz w:val="22"/>
                <w:szCs w:val="22"/>
              </w:rPr>
            </w:pPr>
            <w:r>
              <w:rPr>
                <w:sz w:val="22"/>
                <w:szCs w:val="22"/>
              </w:rPr>
              <w:t>-</w:t>
            </w:r>
          </w:p>
        </w:tc>
        <w:tc>
          <w:tcPr>
            <w:tcW w:w="2268" w:type="dxa"/>
          </w:tcPr>
          <w:p w:rsidR="00A367CF" w:rsidRPr="00D42A98" w:rsidRDefault="003C5F5D" w:rsidP="003C5F5D">
            <w:pPr>
              <w:ind w:firstLine="0"/>
              <w:jc w:val="center"/>
              <w:rPr>
                <w:sz w:val="22"/>
                <w:szCs w:val="22"/>
              </w:rPr>
            </w:pPr>
            <w:r>
              <w:rPr>
                <w:sz w:val="22"/>
                <w:szCs w:val="22"/>
              </w:rPr>
              <w:t>п. Дружный, дорога до кладбища</w:t>
            </w:r>
          </w:p>
        </w:tc>
        <w:tc>
          <w:tcPr>
            <w:tcW w:w="1985" w:type="dxa"/>
          </w:tcPr>
          <w:p w:rsidR="00A367CF" w:rsidRPr="00D42A98" w:rsidRDefault="003C5F5D" w:rsidP="00A367CF">
            <w:pPr>
              <w:ind w:firstLine="0"/>
              <w:jc w:val="center"/>
              <w:rPr>
                <w:sz w:val="22"/>
                <w:szCs w:val="22"/>
              </w:rPr>
            </w:pPr>
            <w:r>
              <w:rPr>
                <w:sz w:val="22"/>
                <w:szCs w:val="22"/>
              </w:rPr>
              <w:t>0,2</w:t>
            </w:r>
          </w:p>
        </w:tc>
        <w:tc>
          <w:tcPr>
            <w:tcW w:w="1808" w:type="dxa"/>
          </w:tcPr>
          <w:p w:rsidR="00A367CF" w:rsidRPr="00D42A98" w:rsidRDefault="00A367CF" w:rsidP="00A367CF">
            <w:pPr>
              <w:ind w:firstLine="0"/>
              <w:jc w:val="center"/>
              <w:rPr>
                <w:sz w:val="22"/>
                <w:szCs w:val="22"/>
                <w:lang w:val="en-US"/>
              </w:rPr>
            </w:pPr>
            <w:r w:rsidRPr="00D42A98">
              <w:rPr>
                <w:sz w:val="22"/>
                <w:szCs w:val="22"/>
                <w:lang w:val="en-US"/>
              </w:rPr>
              <w:t>V</w:t>
            </w:r>
          </w:p>
        </w:tc>
      </w:tr>
    </w:tbl>
    <w:p w:rsidR="00A367CF" w:rsidRDefault="00A367CF" w:rsidP="00F61ACB"/>
    <w:p w:rsidR="00627C40" w:rsidRPr="00E71210" w:rsidRDefault="00627C40" w:rsidP="00627C40">
      <w:pPr>
        <w:ind w:firstLine="709"/>
        <w:rPr>
          <w:szCs w:val="24"/>
        </w:rPr>
      </w:pPr>
      <w:r w:rsidRPr="00E71210">
        <w:rPr>
          <w:szCs w:val="24"/>
        </w:rPr>
        <w:t>По территории района проходит железнодорожный подъездной путь к заводу по прои</w:t>
      </w:r>
      <w:r w:rsidRPr="00E71210">
        <w:rPr>
          <w:szCs w:val="24"/>
        </w:rPr>
        <w:t>з</w:t>
      </w:r>
      <w:r w:rsidRPr="00E71210">
        <w:rPr>
          <w:szCs w:val="24"/>
        </w:rPr>
        <w:t>водству гипсокартона в п.Новонукутский. Подъездной путь находится в одном коридоре с а</w:t>
      </w:r>
      <w:r w:rsidRPr="00E71210">
        <w:rPr>
          <w:szCs w:val="24"/>
        </w:rPr>
        <w:t>в</w:t>
      </w:r>
      <w:r w:rsidRPr="00E71210">
        <w:rPr>
          <w:szCs w:val="24"/>
        </w:rPr>
        <w:t>томобильной дорогой Залари – Жигалово и примыкает к станции Залари, расположенной на Транссибирской железнодорожной магистрали. Железнодорожный путь пересекает автом</w:t>
      </w:r>
      <w:r w:rsidRPr="00E71210">
        <w:rPr>
          <w:szCs w:val="24"/>
        </w:rPr>
        <w:t>о</w:t>
      </w:r>
      <w:r w:rsidRPr="00E71210">
        <w:rPr>
          <w:szCs w:val="24"/>
        </w:rPr>
        <w:lastRenderedPageBreak/>
        <w:t>бильную дорогу Целинный – Нукуты, на которой устроен неохраняемый железнодорожный переезд.</w:t>
      </w:r>
    </w:p>
    <w:p w:rsidR="00627C40" w:rsidRPr="00E71210" w:rsidRDefault="00627C40" w:rsidP="00627C40">
      <w:pPr>
        <w:ind w:firstLine="709"/>
        <w:rPr>
          <w:szCs w:val="24"/>
        </w:rPr>
      </w:pPr>
      <w:r w:rsidRPr="00E71210">
        <w:rPr>
          <w:szCs w:val="24"/>
        </w:rPr>
        <w:t>Интенсивность движения грузовых поездов незначительная – 13-14 вагонов в сутки.</w:t>
      </w:r>
    </w:p>
    <w:p w:rsidR="00DB778C" w:rsidRPr="00FE4C5D" w:rsidRDefault="00DB778C" w:rsidP="004B66D2">
      <w:r w:rsidRPr="00FE4C5D">
        <w:t>На расчетный срок объем торговых перевозок промышленных грузов не увеличивается в связи с тем, что не планируется увеличение объемов добычи рудных и нерудных материалов.</w:t>
      </w:r>
    </w:p>
    <w:p w:rsidR="00DB778C" w:rsidRPr="00FE4C5D" w:rsidRDefault="00DB778C" w:rsidP="004B66D2">
      <w:r w:rsidRPr="00FE4C5D">
        <w:t xml:space="preserve">В связи </w:t>
      </w:r>
      <w:r w:rsidR="00FE4C5D" w:rsidRPr="00FE4C5D">
        <w:t xml:space="preserve">с медленным ростом </w:t>
      </w:r>
      <w:r w:rsidRPr="00FE4C5D">
        <w:t xml:space="preserve"> численности населения района не увеличивается объем пер</w:t>
      </w:r>
      <w:r w:rsidRPr="00FE4C5D">
        <w:t>е</w:t>
      </w:r>
      <w:r w:rsidRPr="00FE4C5D">
        <w:t>возок грузов, связанных с обслуживанием населения района.</w:t>
      </w:r>
    </w:p>
    <w:p w:rsidR="00DB778C" w:rsidRPr="001F5FCC" w:rsidRDefault="00DB778C" w:rsidP="00F61ACB">
      <w:r w:rsidRPr="001F5FCC">
        <w:t xml:space="preserve">В настоящее время </w:t>
      </w:r>
      <w:r w:rsidR="00FC58A9">
        <w:t xml:space="preserve">воздушным транспортом </w:t>
      </w:r>
      <w:r w:rsidRPr="001F5FCC">
        <w:t xml:space="preserve">производится обслуживание </w:t>
      </w:r>
      <w:r w:rsidR="001F5FCC" w:rsidRPr="001F5FCC">
        <w:t>районного центра</w:t>
      </w:r>
      <w:r w:rsidRPr="001F5FCC">
        <w:t xml:space="preserve"> в экстренных случаях.</w:t>
      </w:r>
    </w:p>
    <w:p w:rsidR="00DB778C" w:rsidRPr="001F5FCC" w:rsidRDefault="00DB778C" w:rsidP="00F61ACB">
      <w:r w:rsidRPr="001F5FCC">
        <w:rPr>
          <w:rStyle w:val="fontstyle01"/>
        </w:rPr>
        <w:t xml:space="preserve">Значительная часть автомобильных дорог общего пользования, находящаяся на территории </w:t>
      </w:r>
      <w:r w:rsidR="00A921D0" w:rsidRPr="00A921D0">
        <w:rPr>
          <w:rStyle w:val="fontstyle01"/>
          <w:rFonts w:ascii="Times New Roman" w:hAnsi="Times New Roman"/>
        </w:rPr>
        <w:t xml:space="preserve">муниципального образования </w:t>
      </w:r>
      <w:r w:rsidR="00A921D0" w:rsidRPr="00A921D0">
        <w:t>«Нукутский район»</w:t>
      </w:r>
      <w:r w:rsidRPr="001F5FCC">
        <w:rPr>
          <w:rStyle w:val="fontstyle01"/>
        </w:rPr>
        <w:t>, имеет значительную степень износа.</w:t>
      </w:r>
    </w:p>
    <w:p w:rsidR="00DB778C" w:rsidRPr="001F5FCC" w:rsidRDefault="00DB778C" w:rsidP="00F61ACB">
      <w:r w:rsidRPr="001F5FCC">
        <w:t>В течение длительного периода темпы износа автомобильных дорог общего пользования местного значения</w:t>
      </w:r>
      <w:r w:rsidR="001F5FCC" w:rsidRPr="001F5FCC">
        <w:t xml:space="preserve"> превышали темпы восстановления.</w:t>
      </w:r>
    </w:p>
    <w:p w:rsidR="00DB778C" w:rsidRPr="001F5FCC" w:rsidRDefault="00DB778C" w:rsidP="00F61ACB">
      <w:r w:rsidRPr="001F5FCC">
        <w:t>Ускоренный износ автомобильных дорог общего пользования местного значения обусло</w:t>
      </w:r>
      <w:r w:rsidRPr="001F5FCC">
        <w:t>в</w:t>
      </w:r>
      <w:r w:rsidRPr="001F5FCC">
        <w:t>лен также ростом парка автотранспортных средств и интенсивностью движения, увеличением в составе транспортных потоков доли большегрузных автомобилей (как по полной массе, так и по нагрузке на ось).</w:t>
      </w:r>
    </w:p>
    <w:p w:rsidR="00DB778C" w:rsidRPr="001F5FCC" w:rsidRDefault="00182163" w:rsidP="00F61ACB">
      <w:r w:rsidRPr="001F5FCC">
        <w:t xml:space="preserve">Следует отметить, что </w:t>
      </w:r>
      <w:r w:rsidR="001F5FCC" w:rsidRPr="001F5FCC">
        <w:t xml:space="preserve">некоторые </w:t>
      </w:r>
      <w:r w:rsidR="00DB778C" w:rsidRPr="001F5FCC">
        <w:t>дорог</w:t>
      </w:r>
      <w:r w:rsidR="001F5FCC" w:rsidRPr="001F5FCC">
        <w:t>и</w:t>
      </w:r>
      <w:r w:rsidR="00DB778C" w:rsidRPr="001F5FCC">
        <w:t xml:space="preserve"> местного значения не имеет твердого покрытия, что создает неудобства для движения транспорта и жителей района.</w:t>
      </w:r>
    </w:p>
    <w:p w:rsidR="00DB778C" w:rsidRPr="001F5FCC" w:rsidRDefault="00DB778C" w:rsidP="00F61ACB">
      <w:r w:rsidRPr="001F5FCC">
        <w:t>Основными недостатками УДС является несоответствие геометрических параметров улиц их нормативным показателям, недостаточная организация движения, недостаточное отделение пешеходного движения от проезжей части.</w:t>
      </w:r>
    </w:p>
    <w:p w:rsidR="00173382" w:rsidRPr="00CA0E2D" w:rsidRDefault="00173382" w:rsidP="00DB778C">
      <w:pPr>
        <w:rPr>
          <w:highlight w:val="yellow"/>
        </w:rPr>
      </w:pPr>
    </w:p>
    <w:p w:rsidR="00173382" w:rsidRDefault="00173382" w:rsidP="004B66D2">
      <w:pPr>
        <w:pStyle w:val="2"/>
      </w:pPr>
      <w:bookmarkStart w:id="46" w:name="_Toc2378153"/>
      <w:bookmarkStart w:id="47" w:name="_Toc17797763"/>
      <w:r w:rsidRPr="00FE4C5D">
        <w:t xml:space="preserve">1.7 </w:t>
      </w:r>
      <w:bookmarkEnd w:id="46"/>
      <w:r w:rsidR="001F3EA7" w:rsidRPr="00FE4C5D">
        <w:t>Описание существующей организации движения транспортных средств и пешеходов на территории, в отношении которой осуществляется разработка КСОДД, включая описание организации движения маршрутных транспортных средств, размещения мест для стоянки и остановки транспортных средств, объектов дорожного сервиса</w:t>
      </w:r>
      <w:bookmarkEnd w:id="47"/>
    </w:p>
    <w:p w:rsidR="00F431F6" w:rsidRPr="00F431F6" w:rsidRDefault="00F431F6" w:rsidP="00F431F6"/>
    <w:p w:rsidR="00173382" w:rsidRPr="00FE4C5D" w:rsidRDefault="00173382" w:rsidP="004B66D2">
      <w:r w:rsidRPr="00FE4C5D">
        <w:t>Большинство пересечений проезжих частей дорожной сети района являются нерегулиру</w:t>
      </w:r>
      <w:r w:rsidRPr="00FE4C5D">
        <w:t>е</w:t>
      </w:r>
      <w:r w:rsidRPr="00FE4C5D">
        <w:t>мыми. В</w:t>
      </w:r>
      <w:r w:rsidR="00FE4C5D" w:rsidRPr="00FE4C5D">
        <w:t>районе отсутствует</w:t>
      </w:r>
      <w:r w:rsidRPr="00FE4C5D">
        <w:t xml:space="preserve"> светофорное регулирование.</w:t>
      </w:r>
    </w:p>
    <w:p w:rsidR="00173382" w:rsidRPr="00FE4C5D" w:rsidRDefault="00173382" w:rsidP="004B66D2">
      <w:r w:rsidRPr="00FE4C5D">
        <w:t>Движение транзитного транспорта через населенные пункты осуществляется по дорогам м</w:t>
      </w:r>
      <w:r w:rsidRPr="00FE4C5D">
        <w:t>е</w:t>
      </w:r>
      <w:r w:rsidRPr="00FE4C5D">
        <w:t xml:space="preserve">стного и областного значения, </w:t>
      </w:r>
    </w:p>
    <w:p w:rsidR="00904C01" w:rsidRPr="00FE4C5D" w:rsidRDefault="00173382" w:rsidP="004B66D2">
      <w:r w:rsidRPr="00FE4C5D">
        <w:t>Грузовые перевозки осуществляют</w:t>
      </w:r>
      <w:r w:rsidR="00FE4C5D" w:rsidRPr="00FE4C5D">
        <w:t>ся преимущественно промышленными</w:t>
      </w:r>
      <w:r w:rsidRPr="00FE4C5D">
        <w:t xml:space="preserve"> предприяти</w:t>
      </w:r>
      <w:r w:rsidR="00FE4C5D" w:rsidRPr="00FE4C5D">
        <w:t xml:space="preserve">ями </w:t>
      </w:r>
      <w:r w:rsidRPr="00FE4C5D">
        <w:t>района:</w:t>
      </w:r>
    </w:p>
    <w:p w:rsidR="00676155" w:rsidRPr="00FE4C5D" w:rsidRDefault="00FE4C5D" w:rsidP="004B66D2">
      <w:r w:rsidRPr="00FE4C5D">
        <w:t>- ООО «Кнауф Гипс Байкал»;</w:t>
      </w:r>
    </w:p>
    <w:p w:rsidR="00676155" w:rsidRPr="00FE4C5D" w:rsidRDefault="00FE4C5D" w:rsidP="004B66D2">
      <w:r>
        <w:t xml:space="preserve">- </w:t>
      </w:r>
      <w:r w:rsidRPr="00FE4C5D">
        <w:t>п</w:t>
      </w:r>
      <w:r w:rsidR="00676155" w:rsidRPr="00FE4C5D">
        <w:t>редприятия</w:t>
      </w:r>
      <w:r w:rsidR="00E23FD5">
        <w:t>ми</w:t>
      </w:r>
      <w:r w:rsidR="00676155" w:rsidRPr="00FE4C5D">
        <w:t xml:space="preserve"> торговли</w:t>
      </w:r>
      <w:r w:rsidRPr="00FE4C5D">
        <w:t>.</w:t>
      </w:r>
    </w:p>
    <w:p w:rsidR="00173382" w:rsidRPr="00FE4C5D" w:rsidRDefault="00173382" w:rsidP="004B66D2">
      <w:r w:rsidRPr="00FE4C5D">
        <w:t xml:space="preserve">Основное движение грузовых автотранспортных средств осуществляется по </w:t>
      </w:r>
      <w:r w:rsidR="00FE4C5D" w:rsidRPr="00FE4C5D">
        <w:t>автодороге р</w:t>
      </w:r>
      <w:r w:rsidR="00FE4C5D" w:rsidRPr="00FE4C5D">
        <w:t>е</w:t>
      </w:r>
      <w:r w:rsidR="00FE4C5D" w:rsidRPr="00FE4C5D">
        <w:t>гионального значения «Залари-Жигалово».</w:t>
      </w:r>
    </w:p>
    <w:p w:rsidR="00173382" w:rsidRPr="00FE4C5D" w:rsidRDefault="001F6407" w:rsidP="004B66D2">
      <w:r w:rsidRPr="00FE4C5D">
        <w:t>Между населенными пунктами района также имеются автобусное сообщения и оборудова</w:t>
      </w:r>
      <w:r w:rsidRPr="00FE4C5D">
        <w:t>н</w:t>
      </w:r>
      <w:r w:rsidRPr="00FE4C5D">
        <w:t>ные автобусные остановки.</w:t>
      </w:r>
    </w:p>
    <w:p w:rsidR="004B66D2" w:rsidRPr="00FE4C5D" w:rsidRDefault="005E5620" w:rsidP="004B66D2">
      <w:pPr>
        <w:rPr>
          <w:szCs w:val="24"/>
        </w:rPr>
      </w:pPr>
      <w:r w:rsidRPr="00FE4C5D">
        <w:rPr>
          <w:szCs w:val="24"/>
        </w:rPr>
        <w:t>М</w:t>
      </w:r>
      <w:r w:rsidR="0043261A" w:rsidRPr="00FE4C5D">
        <w:rPr>
          <w:szCs w:val="24"/>
        </w:rPr>
        <w:t>ероприятия по развитию транспортной структуры:</w:t>
      </w:r>
    </w:p>
    <w:p w:rsidR="0043261A" w:rsidRPr="00FE4C5D" w:rsidRDefault="0043261A" w:rsidP="004B66D2">
      <w:pPr>
        <w:pStyle w:val="af4"/>
        <w:numPr>
          <w:ilvl w:val="0"/>
          <w:numId w:val="26"/>
        </w:numPr>
        <w:rPr>
          <w:szCs w:val="24"/>
        </w:rPr>
      </w:pPr>
      <w:r w:rsidRPr="00FE4C5D">
        <w:rPr>
          <w:szCs w:val="24"/>
        </w:rPr>
        <w:t>повышение качества характеристик дорожной сети;</w:t>
      </w:r>
    </w:p>
    <w:p w:rsidR="0043261A" w:rsidRPr="00FE4C5D" w:rsidRDefault="0043261A" w:rsidP="004B66D2">
      <w:pPr>
        <w:pStyle w:val="af4"/>
        <w:numPr>
          <w:ilvl w:val="0"/>
          <w:numId w:val="26"/>
        </w:numPr>
        <w:rPr>
          <w:szCs w:val="24"/>
        </w:rPr>
      </w:pPr>
      <w:r w:rsidRPr="00FE4C5D">
        <w:rPr>
          <w:szCs w:val="24"/>
        </w:rPr>
        <w:t>обеспечение удобных подъездов к местам массового отдыха;</w:t>
      </w:r>
    </w:p>
    <w:p w:rsidR="0043261A" w:rsidRPr="00FE4C5D" w:rsidRDefault="0043261A" w:rsidP="004B66D2">
      <w:pPr>
        <w:pStyle w:val="af4"/>
        <w:numPr>
          <w:ilvl w:val="0"/>
          <w:numId w:val="26"/>
        </w:numPr>
      </w:pPr>
      <w:r w:rsidRPr="00FE4C5D">
        <w:t>расширение маршрутной сети линий пассажирского транспорта;</w:t>
      </w:r>
    </w:p>
    <w:p w:rsidR="0043261A" w:rsidRPr="00FE4C5D" w:rsidRDefault="0043261A" w:rsidP="004B66D2">
      <w:pPr>
        <w:pStyle w:val="af4"/>
        <w:numPr>
          <w:ilvl w:val="0"/>
          <w:numId w:val="26"/>
        </w:numPr>
      </w:pPr>
      <w:r w:rsidRPr="00FE4C5D">
        <w:lastRenderedPageBreak/>
        <w:t>развитие придорожного сервиса (автозаправочные комплексы, станции технического о</w:t>
      </w:r>
      <w:r w:rsidRPr="00FE4C5D">
        <w:t>б</w:t>
      </w:r>
      <w:r w:rsidRPr="00FE4C5D">
        <w:t>служивания, кафе, мотели и т.д.)</w:t>
      </w:r>
      <w:r w:rsidR="004B66D2" w:rsidRPr="00FE4C5D">
        <w:t>.</w:t>
      </w:r>
    </w:p>
    <w:p w:rsidR="00366DA7" w:rsidRPr="00CA0E2D" w:rsidRDefault="00366DA7" w:rsidP="00F61ACB">
      <w:pPr>
        <w:rPr>
          <w:highlight w:val="yellow"/>
        </w:rPr>
      </w:pPr>
    </w:p>
    <w:p w:rsidR="00173382" w:rsidRPr="00FE4C5D" w:rsidRDefault="00173382" w:rsidP="00F61ACB">
      <w:r w:rsidRPr="00FE4C5D">
        <w:t xml:space="preserve">В настоящее время в </w:t>
      </w:r>
      <w:r w:rsidR="00FE4C5D" w:rsidRPr="00FE4C5D">
        <w:t>Нукутском</w:t>
      </w:r>
      <w:r w:rsidRPr="00FE4C5D">
        <w:t xml:space="preserve"> районе действует </w:t>
      </w:r>
      <w:r w:rsidR="00FE4C5D" w:rsidRPr="00FE4C5D">
        <w:t>8</w:t>
      </w:r>
      <w:r w:rsidRPr="00FE4C5D">
        <w:t xml:space="preserve"> муниципальных маршрут</w:t>
      </w:r>
      <w:r w:rsidR="00CD04DE">
        <w:t>ов</w:t>
      </w:r>
      <w:r w:rsidRPr="00FE4C5D">
        <w:t xml:space="preserve"> регулярных перевозок:</w:t>
      </w:r>
    </w:p>
    <w:p w:rsidR="00904C01" w:rsidRPr="00CD04DE" w:rsidRDefault="00904C01" w:rsidP="00904C01">
      <w:r w:rsidRPr="00CD04DE">
        <w:t xml:space="preserve">- Маршрут № </w:t>
      </w:r>
      <w:r w:rsidR="00CD04DE" w:rsidRPr="00CD04DE">
        <w:t>2«</w:t>
      </w:r>
      <w:r w:rsidR="00754AD0">
        <w:t xml:space="preserve">п. </w:t>
      </w:r>
      <w:r w:rsidR="00CD04DE" w:rsidRPr="00CD04DE">
        <w:t xml:space="preserve">Новонукутский </w:t>
      </w:r>
      <w:r w:rsidR="00754AD0">
        <w:t xml:space="preserve">–д. </w:t>
      </w:r>
      <w:r w:rsidR="00CD04DE" w:rsidRPr="00CD04DE">
        <w:t>Новоленино»</w:t>
      </w:r>
      <w:r w:rsidRPr="00CD04DE">
        <w:t>;</w:t>
      </w:r>
    </w:p>
    <w:p w:rsidR="00754AD0" w:rsidRPr="00754AD0" w:rsidRDefault="00904C01" w:rsidP="00754AD0">
      <w:pPr>
        <w:ind w:firstLine="0"/>
      </w:pPr>
      <w:r w:rsidRPr="00CD04DE">
        <w:t xml:space="preserve">- </w:t>
      </w:r>
      <w:r w:rsidR="00754AD0" w:rsidRPr="00DF1869">
        <w:t>Маршрут № 3</w:t>
      </w:r>
      <w:r w:rsidR="00754AD0">
        <w:t xml:space="preserve"> «п. Новонукутский – с. Нукуты – д. Макарьевская»</w:t>
      </w:r>
      <w:r w:rsidR="00754AD0" w:rsidRPr="00754AD0">
        <w:t>;</w:t>
      </w:r>
    </w:p>
    <w:p w:rsidR="00173382" w:rsidRPr="00CD04DE" w:rsidRDefault="00904C01" w:rsidP="00F61ACB">
      <w:r w:rsidRPr="00CD04DE">
        <w:t xml:space="preserve">- </w:t>
      </w:r>
      <w:r w:rsidR="00173382" w:rsidRPr="00CD04DE">
        <w:t>Маршрут №</w:t>
      </w:r>
      <w:r w:rsidR="00CD04DE" w:rsidRPr="00CD04DE">
        <w:t xml:space="preserve"> 4 «</w:t>
      </w:r>
      <w:r w:rsidR="00754AD0">
        <w:t xml:space="preserve">с. </w:t>
      </w:r>
      <w:r w:rsidR="00CD04DE" w:rsidRPr="00CD04DE">
        <w:t xml:space="preserve">Хадахан – </w:t>
      </w:r>
      <w:r w:rsidR="00754AD0">
        <w:t xml:space="preserve">п. </w:t>
      </w:r>
      <w:r w:rsidR="00CD04DE" w:rsidRPr="00CD04DE">
        <w:t>Новонукутский»</w:t>
      </w:r>
      <w:r w:rsidR="00173382" w:rsidRPr="00CD04DE">
        <w:t>;</w:t>
      </w:r>
    </w:p>
    <w:p w:rsidR="00173382" w:rsidRPr="00CD04DE" w:rsidRDefault="00904C01" w:rsidP="00F61ACB">
      <w:r w:rsidRPr="00CD04DE">
        <w:t xml:space="preserve">- </w:t>
      </w:r>
      <w:r w:rsidR="00173382" w:rsidRPr="00CD04DE">
        <w:t>Маршрут №</w:t>
      </w:r>
      <w:r w:rsidR="00CD04DE" w:rsidRPr="00CD04DE">
        <w:t xml:space="preserve"> 5 «</w:t>
      </w:r>
      <w:r w:rsidR="00754AD0">
        <w:t xml:space="preserve">с. </w:t>
      </w:r>
      <w:r w:rsidR="00CD04DE" w:rsidRPr="00CD04DE">
        <w:t xml:space="preserve">Закулей – </w:t>
      </w:r>
      <w:r w:rsidR="00754AD0">
        <w:t xml:space="preserve">п. </w:t>
      </w:r>
      <w:r w:rsidR="00CD04DE" w:rsidRPr="00CD04DE">
        <w:t>Новонукутский»;</w:t>
      </w:r>
    </w:p>
    <w:p w:rsidR="00CD04DE" w:rsidRPr="00CD04DE" w:rsidRDefault="00CD04DE" w:rsidP="00CD04DE">
      <w:r w:rsidRPr="00CD04DE">
        <w:t>- Маршрут № 7 «</w:t>
      </w:r>
      <w:r w:rsidR="00754AD0">
        <w:t xml:space="preserve">п. </w:t>
      </w:r>
      <w:r w:rsidRPr="00CD04DE">
        <w:t xml:space="preserve">Новонукутский – </w:t>
      </w:r>
      <w:r w:rsidR="00754AD0">
        <w:t xml:space="preserve">д. </w:t>
      </w:r>
      <w:r w:rsidRPr="00CD04DE">
        <w:t>Побединская»;</w:t>
      </w:r>
    </w:p>
    <w:p w:rsidR="00CD04DE" w:rsidRPr="00CD04DE" w:rsidRDefault="00CD04DE" w:rsidP="00CD04DE">
      <w:r w:rsidRPr="00CD04DE">
        <w:t>- Маршрут № 8 «</w:t>
      </w:r>
      <w:r w:rsidR="00754AD0">
        <w:t xml:space="preserve">с. </w:t>
      </w:r>
      <w:r w:rsidRPr="00CD04DE">
        <w:t>Первомайское</w:t>
      </w:r>
      <w:r w:rsidR="00940A96">
        <w:t xml:space="preserve"> - п. Новонукутский</w:t>
      </w:r>
      <w:r w:rsidRPr="00CD04DE">
        <w:t>»;</w:t>
      </w:r>
    </w:p>
    <w:p w:rsidR="00CD04DE" w:rsidRPr="00CD04DE" w:rsidRDefault="00CD04DE" w:rsidP="00CD04DE">
      <w:r w:rsidRPr="00CD04DE">
        <w:t>- Маршрут № 9 «</w:t>
      </w:r>
      <w:r w:rsidR="00754AD0">
        <w:t xml:space="preserve">п. </w:t>
      </w:r>
      <w:r w:rsidRPr="00CD04DE">
        <w:t xml:space="preserve">Новонукутский – </w:t>
      </w:r>
      <w:r w:rsidR="00754AD0">
        <w:t xml:space="preserve">д. </w:t>
      </w:r>
      <w:r w:rsidRPr="00CD04DE">
        <w:t>Куйта»;</w:t>
      </w:r>
    </w:p>
    <w:p w:rsidR="00CD04DE" w:rsidRPr="00CD04DE" w:rsidRDefault="00CD04DE" w:rsidP="00CD04DE">
      <w:r w:rsidRPr="00CD04DE">
        <w:t>- Маршрут № 11 «</w:t>
      </w:r>
      <w:r w:rsidR="00754AD0">
        <w:t xml:space="preserve">с. </w:t>
      </w:r>
      <w:r w:rsidRPr="00CD04DE">
        <w:t xml:space="preserve">Алтарик – </w:t>
      </w:r>
      <w:r w:rsidR="00754AD0">
        <w:t xml:space="preserve">п. </w:t>
      </w:r>
      <w:r w:rsidRPr="00CD04DE">
        <w:t>Новонукутский».</w:t>
      </w:r>
    </w:p>
    <w:p w:rsidR="00CD04DE" w:rsidRPr="00CD04DE" w:rsidRDefault="00CD04DE" w:rsidP="00CD04DE">
      <w:pPr>
        <w:rPr>
          <w:highlight w:val="yellow"/>
        </w:rPr>
      </w:pPr>
    </w:p>
    <w:p w:rsidR="00147B61" w:rsidRPr="00902AFE" w:rsidRDefault="00173382" w:rsidP="00E23FD5">
      <w:pPr>
        <w:jc w:val="center"/>
        <w:rPr>
          <w:color w:val="000000" w:themeColor="text1"/>
        </w:rPr>
      </w:pPr>
      <w:r w:rsidRPr="00DF1869">
        <w:rPr>
          <w:color w:val="000000" w:themeColor="text1"/>
        </w:rPr>
        <w:t>Схемы дви</w:t>
      </w:r>
      <w:r w:rsidR="00745859" w:rsidRPr="00DF1869">
        <w:rPr>
          <w:color w:val="000000" w:themeColor="text1"/>
        </w:rPr>
        <w:t>жения маршрутов представлены</w:t>
      </w:r>
      <w:r w:rsidR="00F431F6">
        <w:rPr>
          <w:color w:val="000000" w:themeColor="text1"/>
        </w:rPr>
        <w:t xml:space="preserve"> на рисунках</w:t>
      </w:r>
      <w:r w:rsidRPr="00DF1869">
        <w:rPr>
          <w:color w:val="000000" w:themeColor="text1"/>
        </w:rPr>
        <w:t xml:space="preserve"> ниже.</w:t>
      </w:r>
    </w:p>
    <w:p w:rsidR="005C403B" w:rsidRPr="00CA0E2D" w:rsidRDefault="00DF1869" w:rsidP="00DF1869">
      <w:pPr>
        <w:ind w:firstLine="0"/>
        <w:jc w:val="center"/>
        <w:rPr>
          <w:highlight w:val="yellow"/>
        </w:rPr>
      </w:pPr>
      <w:r>
        <w:rPr>
          <w:noProof/>
        </w:rPr>
        <w:drawing>
          <wp:inline distT="0" distB="0" distL="0" distR="0">
            <wp:extent cx="6307135" cy="5624422"/>
            <wp:effectExtent l="19050" t="0" r="0" b="0"/>
            <wp:docPr id="7" name="Рисунок 6" descr="№2 Новонукутск Новолени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Новонукутск Новоленино.jpg"/>
                    <pic:cNvPicPr/>
                  </pic:nvPicPr>
                  <pic:blipFill>
                    <a:blip r:embed="rId19"/>
                    <a:stretch>
                      <a:fillRect/>
                    </a:stretch>
                  </pic:blipFill>
                  <pic:spPr>
                    <a:xfrm>
                      <a:off x="0" y="0"/>
                      <a:ext cx="6316528" cy="5632799"/>
                    </a:xfrm>
                    <a:prstGeom prst="rect">
                      <a:avLst/>
                    </a:prstGeom>
                  </pic:spPr>
                </pic:pic>
              </a:graphicData>
            </a:graphic>
          </wp:inline>
        </w:drawing>
      </w:r>
    </w:p>
    <w:p w:rsidR="00173382" w:rsidRDefault="00173382" w:rsidP="00173382">
      <w:pPr>
        <w:ind w:firstLine="0"/>
        <w:rPr>
          <w:highlight w:val="yellow"/>
        </w:rPr>
      </w:pPr>
    </w:p>
    <w:p w:rsidR="00DF1869" w:rsidRDefault="00DF1869" w:rsidP="00F431F6">
      <w:pPr>
        <w:ind w:firstLine="0"/>
        <w:jc w:val="center"/>
        <w:rPr>
          <w:highlight w:val="yellow"/>
        </w:rPr>
      </w:pPr>
    </w:p>
    <w:p w:rsidR="00DF1869" w:rsidRPr="00F431F6" w:rsidRDefault="00F431F6" w:rsidP="00F431F6">
      <w:pPr>
        <w:ind w:firstLine="0"/>
        <w:jc w:val="center"/>
      </w:pPr>
      <w:r w:rsidRPr="00F431F6">
        <w:t>Рисунок 1.4. Схема маршрута №2 «п. Новонукутский – д. Новоленино»</w:t>
      </w:r>
    </w:p>
    <w:p w:rsidR="00DF1869" w:rsidRDefault="00DF1869" w:rsidP="00DF1869">
      <w:pPr>
        <w:ind w:firstLine="0"/>
        <w:jc w:val="center"/>
      </w:pPr>
    </w:p>
    <w:p w:rsidR="00F431F6" w:rsidRDefault="00F431F6" w:rsidP="00DF1869">
      <w:pPr>
        <w:ind w:firstLine="0"/>
        <w:jc w:val="center"/>
      </w:pPr>
    </w:p>
    <w:p w:rsidR="00F431F6" w:rsidRDefault="00F431F6" w:rsidP="00DF1869">
      <w:pPr>
        <w:ind w:firstLine="0"/>
        <w:jc w:val="center"/>
      </w:pPr>
    </w:p>
    <w:p w:rsidR="00F431F6" w:rsidRDefault="00F431F6" w:rsidP="00DF1869">
      <w:pPr>
        <w:ind w:firstLine="0"/>
        <w:jc w:val="center"/>
      </w:pPr>
    </w:p>
    <w:p w:rsidR="00F431F6" w:rsidRDefault="00F431F6" w:rsidP="00DF1869">
      <w:pPr>
        <w:ind w:firstLine="0"/>
        <w:jc w:val="center"/>
      </w:pPr>
    </w:p>
    <w:p w:rsidR="00F431F6" w:rsidRDefault="00F431F6" w:rsidP="00DF1869">
      <w:pPr>
        <w:ind w:firstLine="0"/>
        <w:jc w:val="center"/>
      </w:pPr>
    </w:p>
    <w:p w:rsidR="00DF1869" w:rsidRDefault="00DF1869" w:rsidP="00DF1869">
      <w:pPr>
        <w:ind w:firstLine="0"/>
        <w:jc w:val="center"/>
      </w:pPr>
      <w:r>
        <w:rPr>
          <w:noProof/>
        </w:rPr>
        <w:drawing>
          <wp:inline distT="0" distB="0" distL="0" distR="0">
            <wp:extent cx="6300470" cy="7214235"/>
            <wp:effectExtent l="19050" t="0" r="5080" b="0"/>
            <wp:docPr id="8" name="Рисунок 7" descr="№3 Новонукутск Макарьев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Новонукутск Макарьевская.jpg"/>
                    <pic:cNvPicPr/>
                  </pic:nvPicPr>
                  <pic:blipFill>
                    <a:blip r:embed="rId20"/>
                    <a:stretch>
                      <a:fillRect/>
                    </a:stretch>
                  </pic:blipFill>
                  <pic:spPr>
                    <a:xfrm>
                      <a:off x="0" y="0"/>
                      <a:ext cx="6300470" cy="7214235"/>
                    </a:xfrm>
                    <a:prstGeom prst="rect">
                      <a:avLst/>
                    </a:prstGeom>
                  </pic:spPr>
                </pic:pic>
              </a:graphicData>
            </a:graphic>
          </wp:inline>
        </w:drawing>
      </w:r>
    </w:p>
    <w:p w:rsidR="00F431F6" w:rsidRDefault="00F431F6" w:rsidP="00DF1869">
      <w:pPr>
        <w:ind w:firstLine="0"/>
        <w:jc w:val="center"/>
      </w:pPr>
    </w:p>
    <w:p w:rsidR="00F431F6" w:rsidRDefault="00F431F6" w:rsidP="00F431F6">
      <w:pPr>
        <w:ind w:firstLine="0"/>
        <w:jc w:val="center"/>
      </w:pPr>
      <w:r>
        <w:t>Рисунок 1.5. Схема м</w:t>
      </w:r>
      <w:r w:rsidRPr="00DF1869">
        <w:t>аршрут</w:t>
      </w:r>
      <w:r>
        <w:t>а</w:t>
      </w:r>
      <w:r w:rsidRPr="00DF1869">
        <w:t xml:space="preserve"> № 3</w:t>
      </w:r>
      <w:r>
        <w:t xml:space="preserve"> «п. Новонукутский – с. Нукуты – д. Макарьевская»</w:t>
      </w:r>
    </w:p>
    <w:p w:rsidR="00DF1869" w:rsidRDefault="00DF1869" w:rsidP="00DF1869">
      <w:pPr>
        <w:ind w:firstLine="0"/>
        <w:jc w:val="center"/>
      </w:pPr>
    </w:p>
    <w:p w:rsidR="00DF1869" w:rsidRDefault="00DF1869" w:rsidP="00DF1869">
      <w:pPr>
        <w:ind w:firstLine="0"/>
        <w:jc w:val="center"/>
      </w:pPr>
    </w:p>
    <w:p w:rsidR="00DF1869" w:rsidRDefault="00DF1869" w:rsidP="00DF1869">
      <w:pPr>
        <w:ind w:firstLine="0"/>
        <w:jc w:val="center"/>
      </w:pPr>
    </w:p>
    <w:p w:rsidR="00DF1869" w:rsidRDefault="00DF1869" w:rsidP="00DF1869">
      <w:pPr>
        <w:ind w:firstLine="0"/>
        <w:jc w:val="center"/>
      </w:pPr>
    </w:p>
    <w:p w:rsidR="00DF1869" w:rsidRDefault="00DF1869" w:rsidP="00DF1869">
      <w:pPr>
        <w:ind w:firstLine="0"/>
        <w:jc w:val="center"/>
      </w:pPr>
    </w:p>
    <w:p w:rsidR="00FC156F" w:rsidRDefault="00FC156F" w:rsidP="00DF1869">
      <w:pPr>
        <w:ind w:firstLine="0"/>
        <w:jc w:val="center"/>
      </w:pPr>
    </w:p>
    <w:p w:rsidR="00FC156F" w:rsidRDefault="00FC156F" w:rsidP="00DF1869">
      <w:pPr>
        <w:ind w:firstLine="0"/>
        <w:jc w:val="center"/>
      </w:pPr>
    </w:p>
    <w:p w:rsidR="00DF1869" w:rsidRDefault="00DF1869" w:rsidP="00DF1869">
      <w:pPr>
        <w:ind w:firstLine="0"/>
        <w:jc w:val="center"/>
      </w:pPr>
      <w:r>
        <w:rPr>
          <w:noProof/>
        </w:rPr>
        <w:drawing>
          <wp:inline distT="0" distB="0" distL="0" distR="0">
            <wp:extent cx="6300470" cy="6899275"/>
            <wp:effectExtent l="19050" t="0" r="5080" b="0"/>
            <wp:docPr id="9" name="Рисунок 8" descr="№4 хадахан новонукут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хадахан новонукутский.jpg"/>
                    <pic:cNvPicPr/>
                  </pic:nvPicPr>
                  <pic:blipFill>
                    <a:blip r:embed="rId21"/>
                    <a:stretch>
                      <a:fillRect/>
                    </a:stretch>
                  </pic:blipFill>
                  <pic:spPr>
                    <a:xfrm>
                      <a:off x="0" y="0"/>
                      <a:ext cx="6300470" cy="6899275"/>
                    </a:xfrm>
                    <a:prstGeom prst="rect">
                      <a:avLst/>
                    </a:prstGeom>
                  </pic:spPr>
                </pic:pic>
              </a:graphicData>
            </a:graphic>
          </wp:inline>
        </w:drawing>
      </w:r>
    </w:p>
    <w:p w:rsidR="00FC156F" w:rsidRDefault="00FC156F" w:rsidP="00FC156F">
      <w:pPr>
        <w:ind w:firstLine="0"/>
        <w:jc w:val="center"/>
      </w:pPr>
      <w:r>
        <w:t xml:space="preserve">Рисунок 1.6. Схема маршрута № 4 «с. Хадахан – п. Новонукутский» </w:t>
      </w:r>
    </w:p>
    <w:p w:rsidR="00DF1869" w:rsidRDefault="00DF1869" w:rsidP="00DF1869">
      <w:pPr>
        <w:ind w:firstLine="0"/>
        <w:jc w:val="center"/>
      </w:pPr>
    </w:p>
    <w:p w:rsidR="00DF1869" w:rsidRDefault="00DF1869" w:rsidP="00DF1869">
      <w:pPr>
        <w:ind w:firstLine="0"/>
        <w:jc w:val="center"/>
      </w:pPr>
    </w:p>
    <w:p w:rsidR="00DF1869" w:rsidRDefault="00DF1869" w:rsidP="00DF1869">
      <w:pPr>
        <w:ind w:firstLine="0"/>
        <w:jc w:val="center"/>
      </w:pPr>
    </w:p>
    <w:p w:rsidR="00DF1869" w:rsidRDefault="00DF1869" w:rsidP="00DF1869">
      <w:pPr>
        <w:ind w:firstLine="0"/>
        <w:jc w:val="center"/>
      </w:pPr>
    </w:p>
    <w:p w:rsidR="00FC156F" w:rsidRDefault="00FC156F" w:rsidP="00DF1869">
      <w:pPr>
        <w:ind w:firstLine="0"/>
        <w:jc w:val="center"/>
      </w:pPr>
    </w:p>
    <w:p w:rsidR="00DF1869" w:rsidRDefault="00DF1869" w:rsidP="00DF1869">
      <w:pPr>
        <w:ind w:firstLine="0"/>
        <w:jc w:val="center"/>
      </w:pPr>
    </w:p>
    <w:p w:rsidR="00DF1869" w:rsidRDefault="00DF1869" w:rsidP="00DF1869">
      <w:pPr>
        <w:ind w:firstLine="0"/>
        <w:jc w:val="center"/>
      </w:pPr>
    </w:p>
    <w:p w:rsidR="00DF1869" w:rsidRDefault="00DF1869" w:rsidP="00DF1869">
      <w:pPr>
        <w:ind w:firstLine="0"/>
        <w:jc w:val="center"/>
      </w:pPr>
    </w:p>
    <w:p w:rsidR="00DF1869" w:rsidRDefault="00DF1869" w:rsidP="00DF1869">
      <w:pPr>
        <w:ind w:firstLine="0"/>
        <w:jc w:val="center"/>
      </w:pPr>
    </w:p>
    <w:p w:rsidR="00DF1869" w:rsidRDefault="00DF1869" w:rsidP="00DF1869">
      <w:pPr>
        <w:ind w:firstLine="0"/>
        <w:jc w:val="center"/>
      </w:pPr>
    </w:p>
    <w:p w:rsidR="00620F73" w:rsidRDefault="00620F73" w:rsidP="00DF1869">
      <w:pPr>
        <w:ind w:firstLine="0"/>
        <w:jc w:val="center"/>
      </w:pPr>
    </w:p>
    <w:p w:rsidR="00620F73" w:rsidRDefault="00620F73" w:rsidP="00DF1869">
      <w:pPr>
        <w:ind w:firstLine="0"/>
        <w:jc w:val="center"/>
      </w:pPr>
    </w:p>
    <w:p w:rsidR="00DF1869" w:rsidRDefault="00DF1869" w:rsidP="00DF1869">
      <w:pPr>
        <w:ind w:firstLine="0"/>
        <w:jc w:val="center"/>
      </w:pPr>
    </w:p>
    <w:p w:rsidR="00DF1869" w:rsidRDefault="00DF1869" w:rsidP="00DF1869">
      <w:pPr>
        <w:ind w:firstLine="0"/>
        <w:jc w:val="center"/>
      </w:pPr>
    </w:p>
    <w:p w:rsidR="00DF1869" w:rsidRPr="00DF1869" w:rsidRDefault="00DF1869" w:rsidP="00DF1869">
      <w:pPr>
        <w:ind w:firstLine="0"/>
        <w:jc w:val="center"/>
      </w:pPr>
    </w:p>
    <w:p w:rsidR="00173382" w:rsidRDefault="00DF1869">
      <w:pPr>
        <w:spacing w:line="240" w:lineRule="auto"/>
        <w:ind w:firstLine="0"/>
        <w:jc w:val="left"/>
      </w:pPr>
      <w:r>
        <w:rPr>
          <w:noProof/>
        </w:rPr>
        <w:drawing>
          <wp:inline distT="0" distB="0" distL="0" distR="0">
            <wp:extent cx="6263407" cy="6241312"/>
            <wp:effectExtent l="19050" t="0" r="4043" b="0"/>
            <wp:docPr id="12" name="Рисунок 11" descr="№5 Закулей Новонукут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Закулей Новонукутский.jpg"/>
                    <pic:cNvPicPr/>
                  </pic:nvPicPr>
                  <pic:blipFill>
                    <a:blip r:embed="rId22"/>
                    <a:stretch>
                      <a:fillRect/>
                    </a:stretch>
                  </pic:blipFill>
                  <pic:spPr>
                    <a:xfrm>
                      <a:off x="0" y="0"/>
                      <a:ext cx="6267494" cy="6245384"/>
                    </a:xfrm>
                    <a:prstGeom prst="rect">
                      <a:avLst/>
                    </a:prstGeom>
                  </pic:spPr>
                </pic:pic>
              </a:graphicData>
            </a:graphic>
          </wp:inline>
        </w:drawing>
      </w:r>
    </w:p>
    <w:p w:rsidR="00620F73" w:rsidRDefault="00620F73" w:rsidP="00620F73">
      <w:pPr>
        <w:ind w:firstLine="0"/>
        <w:jc w:val="center"/>
      </w:pPr>
      <w:r>
        <w:t>Рисунок 1.7. Схема маршрута № 5 «с. Закулей – п. Новонукутский»</w:t>
      </w:r>
    </w:p>
    <w:p w:rsidR="00DF1869" w:rsidRDefault="00DF1869">
      <w:pPr>
        <w:spacing w:line="240" w:lineRule="auto"/>
        <w:ind w:firstLine="0"/>
        <w:jc w:val="left"/>
      </w:pPr>
    </w:p>
    <w:p w:rsidR="00DF1869" w:rsidRDefault="00DF1869">
      <w:pPr>
        <w:spacing w:line="240" w:lineRule="auto"/>
        <w:ind w:firstLine="0"/>
        <w:jc w:val="left"/>
      </w:pPr>
    </w:p>
    <w:p w:rsidR="00DF1869" w:rsidRDefault="00DF1869">
      <w:pPr>
        <w:spacing w:line="240" w:lineRule="auto"/>
        <w:ind w:firstLine="0"/>
        <w:jc w:val="left"/>
      </w:pPr>
    </w:p>
    <w:p w:rsidR="00DF1869" w:rsidRDefault="00DF1869">
      <w:pPr>
        <w:spacing w:line="240" w:lineRule="auto"/>
        <w:ind w:firstLine="0"/>
        <w:jc w:val="left"/>
      </w:pPr>
    </w:p>
    <w:p w:rsidR="00DF1869" w:rsidRDefault="00DF1869">
      <w:pPr>
        <w:spacing w:line="240" w:lineRule="auto"/>
        <w:ind w:firstLine="0"/>
        <w:jc w:val="left"/>
      </w:pPr>
    </w:p>
    <w:p w:rsidR="00DF1869" w:rsidRDefault="00DF1869">
      <w:pPr>
        <w:spacing w:line="240" w:lineRule="auto"/>
        <w:ind w:firstLine="0"/>
        <w:jc w:val="left"/>
      </w:pPr>
    </w:p>
    <w:p w:rsidR="00DF1869" w:rsidRDefault="00DF1869">
      <w:pPr>
        <w:spacing w:line="240" w:lineRule="auto"/>
        <w:ind w:firstLine="0"/>
        <w:jc w:val="left"/>
      </w:pPr>
    </w:p>
    <w:p w:rsidR="00DF1869" w:rsidRDefault="00DF1869" w:rsidP="00DF1869">
      <w:pPr>
        <w:spacing w:line="240" w:lineRule="auto"/>
        <w:ind w:firstLine="0"/>
        <w:jc w:val="center"/>
      </w:pPr>
    </w:p>
    <w:p w:rsidR="00DF1869" w:rsidRDefault="00DF1869" w:rsidP="00DF1869">
      <w:pPr>
        <w:spacing w:line="240" w:lineRule="auto"/>
        <w:ind w:firstLine="0"/>
        <w:jc w:val="center"/>
      </w:pPr>
    </w:p>
    <w:p w:rsidR="00DF1869" w:rsidRDefault="00DF1869" w:rsidP="00DF1869">
      <w:pPr>
        <w:spacing w:line="240" w:lineRule="auto"/>
        <w:ind w:firstLine="0"/>
        <w:jc w:val="center"/>
      </w:pPr>
    </w:p>
    <w:p w:rsidR="00DF1869" w:rsidRDefault="00DF1869" w:rsidP="00DF1869">
      <w:pPr>
        <w:spacing w:line="240" w:lineRule="auto"/>
        <w:ind w:firstLine="0"/>
        <w:jc w:val="center"/>
      </w:pPr>
    </w:p>
    <w:p w:rsidR="00DF1869" w:rsidRDefault="00DF1869" w:rsidP="00DF1869">
      <w:pPr>
        <w:spacing w:line="240" w:lineRule="auto"/>
        <w:ind w:firstLine="0"/>
        <w:jc w:val="center"/>
      </w:pPr>
    </w:p>
    <w:p w:rsidR="00DF1869" w:rsidRDefault="00DF1869" w:rsidP="00DF1869">
      <w:pPr>
        <w:spacing w:line="240" w:lineRule="auto"/>
        <w:ind w:firstLine="0"/>
        <w:jc w:val="center"/>
      </w:pPr>
      <w:r>
        <w:rPr>
          <w:noProof/>
        </w:rPr>
        <w:drawing>
          <wp:inline distT="0" distB="0" distL="0" distR="0">
            <wp:extent cx="6838973" cy="6443330"/>
            <wp:effectExtent l="19050" t="0" r="0" b="0"/>
            <wp:docPr id="13" name="Рисунок 12" descr="№7 нОВОНУКУТСКИЙ пОБЕДИН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нОВОНУКУТСКИЙ пОБЕДИНСКАЯ.jpg"/>
                    <pic:cNvPicPr/>
                  </pic:nvPicPr>
                  <pic:blipFill>
                    <a:blip r:embed="rId23" cstate="print"/>
                    <a:stretch>
                      <a:fillRect/>
                    </a:stretch>
                  </pic:blipFill>
                  <pic:spPr>
                    <a:xfrm>
                      <a:off x="0" y="0"/>
                      <a:ext cx="6842446" cy="6446602"/>
                    </a:xfrm>
                    <a:prstGeom prst="rect">
                      <a:avLst/>
                    </a:prstGeom>
                  </pic:spPr>
                </pic:pic>
              </a:graphicData>
            </a:graphic>
          </wp:inline>
        </w:drawing>
      </w:r>
    </w:p>
    <w:p w:rsidR="00DF1869" w:rsidRDefault="00DF1869">
      <w:pPr>
        <w:spacing w:line="240" w:lineRule="auto"/>
        <w:ind w:firstLine="0"/>
        <w:jc w:val="left"/>
      </w:pPr>
    </w:p>
    <w:p w:rsidR="00DF1869" w:rsidRDefault="00DF1869">
      <w:pPr>
        <w:spacing w:line="240" w:lineRule="auto"/>
        <w:ind w:firstLine="0"/>
        <w:jc w:val="left"/>
      </w:pPr>
    </w:p>
    <w:p w:rsidR="00DF1869" w:rsidRDefault="00DF1869">
      <w:pPr>
        <w:spacing w:line="240" w:lineRule="auto"/>
        <w:ind w:firstLine="0"/>
        <w:jc w:val="left"/>
      </w:pPr>
    </w:p>
    <w:p w:rsidR="00620F73" w:rsidRDefault="00620F73" w:rsidP="00620F73">
      <w:pPr>
        <w:spacing w:line="240" w:lineRule="auto"/>
        <w:ind w:firstLine="0"/>
        <w:jc w:val="center"/>
      </w:pPr>
      <w:r>
        <w:t>Рисунок 1.8. Схема маршрута № 7 «п. Новонукутский – д. Побединская»</w:t>
      </w:r>
    </w:p>
    <w:p w:rsidR="00DF1869" w:rsidRDefault="00DF1869">
      <w:pPr>
        <w:spacing w:line="240" w:lineRule="auto"/>
        <w:ind w:firstLine="0"/>
        <w:jc w:val="left"/>
      </w:pPr>
    </w:p>
    <w:p w:rsidR="00DF1869" w:rsidRDefault="00DF1869">
      <w:pPr>
        <w:spacing w:line="240" w:lineRule="auto"/>
        <w:ind w:firstLine="0"/>
        <w:jc w:val="left"/>
      </w:pPr>
    </w:p>
    <w:p w:rsidR="00DF1869" w:rsidRDefault="00DF1869">
      <w:pPr>
        <w:spacing w:line="240" w:lineRule="auto"/>
        <w:ind w:firstLine="0"/>
        <w:jc w:val="left"/>
      </w:pPr>
    </w:p>
    <w:p w:rsidR="00DF1869" w:rsidRDefault="00DF1869">
      <w:pPr>
        <w:spacing w:line="240" w:lineRule="auto"/>
        <w:ind w:firstLine="0"/>
        <w:jc w:val="left"/>
      </w:pPr>
    </w:p>
    <w:p w:rsidR="00DF1869" w:rsidRDefault="00DF1869">
      <w:pPr>
        <w:spacing w:line="240" w:lineRule="auto"/>
        <w:ind w:firstLine="0"/>
        <w:jc w:val="left"/>
      </w:pPr>
    </w:p>
    <w:p w:rsidR="00620F73" w:rsidRDefault="00620F73">
      <w:pPr>
        <w:spacing w:line="240" w:lineRule="auto"/>
        <w:ind w:firstLine="0"/>
        <w:jc w:val="left"/>
      </w:pPr>
    </w:p>
    <w:p w:rsidR="00620F73" w:rsidRDefault="00620F73">
      <w:pPr>
        <w:spacing w:line="240" w:lineRule="auto"/>
        <w:ind w:firstLine="0"/>
        <w:jc w:val="left"/>
      </w:pPr>
    </w:p>
    <w:p w:rsidR="00DF1869" w:rsidRDefault="00DF1869">
      <w:pPr>
        <w:spacing w:line="240" w:lineRule="auto"/>
        <w:ind w:firstLine="0"/>
        <w:jc w:val="left"/>
      </w:pPr>
    </w:p>
    <w:p w:rsidR="00DF1869" w:rsidRDefault="00DF1869">
      <w:pPr>
        <w:spacing w:line="240" w:lineRule="auto"/>
        <w:ind w:firstLine="0"/>
        <w:jc w:val="left"/>
      </w:pPr>
    </w:p>
    <w:p w:rsidR="00DF1869" w:rsidRDefault="00DF1869">
      <w:pPr>
        <w:spacing w:line="240" w:lineRule="auto"/>
        <w:ind w:firstLine="0"/>
        <w:jc w:val="left"/>
      </w:pPr>
    </w:p>
    <w:p w:rsidR="00DF1869" w:rsidRDefault="00DF1869" w:rsidP="00DF1869">
      <w:pPr>
        <w:spacing w:line="240" w:lineRule="auto"/>
        <w:ind w:left="-567" w:firstLine="0"/>
        <w:jc w:val="left"/>
      </w:pPr>
      <w:r>
        <w:rPr>
          <w:noProof/>
        </w:rPr>
        <w:drawing>
          <wp:inline distT="0" distB="0" distL="0" distR="0">
            <wp:extent cx="6778549" cy="3530010"/>
            <wp:effectExtent l="19050" t="0" r="3251" b="0"/>
            <wp:docPr id="14" name="Рисунок 13" descr="№8 новонукутский первомай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новонукутский первомайск.jpg"/>
                    <pic:cNvPicPr/>
                  </pic:nvPicPr>
                  <pic:blipFill>
                    <a:blip r:embed="rId24" cstate="print"/>
                    <a:stretch>
                      <a:fillRect/>
                    </a:stretch>
                  </pic:blipFill>
                  <pic:spPr>
                    <a:xfrm>
                      <a:off x="0" y="0"/>
                      <a:ext cx="6776642" cy="3529017"/>
                    </a:xfrm>
                    <a:prstGeom prst="rect">
                      <a:avLst/>
                    </a:prstGeom>
                  </pic:spPr>
                </pic:pic>
              </a:graphicData>
            </a:graphic>
          </wp:inline>
        </w:drawing>
      </w:r>
    </w:p>
    <w:p w:rsidR="00DF1869" w:rsidRDefault="00DF1869">
      <w:pPr>
        <w:spacing w:line="240" w:lineRule="auto"/>
        <w:ind w:firstLine="0"/>
        <w:jc w:val="left"/>
      </w:pPr>
    </w:p>
    <w:p w:rsidR="00DF1869" w:rsidRDefault="00DF1869">
      <w:pPr>
        <w:spacing w:line="240" w:lineRule="auto"/>
        <w:ind w:firstLine="0"/>
        <w:jc w:val="left"/>
      </w:pPr>
    </w:p>
    <w:p w:rsidR="00620F73" w:rsidRDefault="00620F73" w:rsidP="00620F73">
      <w:pPr>
        <w:spacing w:line="240" w:lineRule="auto"/>
        <w:ind w:firstLine="0"/>
        <w:jc w:val="center"/>
      </w:pPr>
      <w:r>
        <w:t>Рисунок 1.9. Схема маршрута № 8 «с. Первомайское - п. Новонукутский»</w:t>
      </w:r>
    </w:p>
    <w:p w:rsidR="00DF1869" w:rsidRDefault="00DF1869">
      <w:pPr>
        <w:spacing w:line="240" w:lineRule="auto"/>
        <w:ind w:firstLine="0"/>
        <w:jc w:val="left"/>
      </w:pPr>
    </w:p>
    <w:p w:rsidR="00DF1869" w:rsidRDefault="00DF1869">
      <w:pPr>
        <w:spacing w:line="240" w:lineRule="auto"/>
        <w:ind w:firstLine="0"/>
        <w:jc w:val="left"/>
      </w:pPr>
    </w:p>
    <w:p w:rsidR="00DF1869" w:rsidRDefault="00DF1869" w:rsidP="00DF1869">
      <w:pPr>
        <w:spacing w:line="240" w:lineRule="auto"/>
        <w:ind w:firstLine="0"/>
        <w:jc w:val="center"/>
      </w:pPr>
    </w:p>
    <w:p w:rsidR="00DF1869" w:rsidRDefault="00DF1869" w:rsidP="00DF1869">
      <w:pPr>
        <w:spacing w:line="240" w:lineRule="auto"/>
        <w:ind w:firstLine="0"/>
        <w:jc w:val="center"/>
      </w:pPr>
      <w:r>
        <w:rPr>
          <w:noProof/>
        </w:rPr>
        <w:drawing>
          <wp:inline distT="0" distB="0" distL="0" distR="0">
            <wp:extent cx="6300470" cy="4020820"/>
            <wp:effectExtent l="19050" t="0" r="5080" b="0"/>
            <wp:docPr id="15" name="Рисунок 14" descr="№9 новонукутский Куй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новонукутский Куйта.jpg"/>
                    <pic:cNvPicPr/>
                  </pic:nvPicPr>
                  <pic:blipFill>
                    <a:blip r:embed="rId25" cstate="print"/>
                    <a:stretch>
                      <a:fillRect/>
                    </a:stretch>
                  </pic:blipFill>
                  <pic:spPr>
                    <a:xfrm>
                      <a:off x="0" y="0"/>
                      <a:ext cx="6300470" cy="4020820"/>
                    </a:xfrm>
                    <a:prstGeom prst="rect">
                      <a:avLst/>
                    </a:prstGeom>
                  </pic:spPr>
                </pic:pic>
              </a:graphicData>
            </a:graphic>
          </wp:inline>
        </w:drawing>
      </w:r>
    </w:p>
    <w:p w:rsidR="00DF1869" w:rsidRDefault="00DF1869" w:rsidP="00DF1869">
      <w:pPr>
        <w:spacing w:line="240" w:lineRule="auto"/>
        <w:ind w:firstLine="0"/>
        <w:jc w:val="center"/>
      </w:pPr>
    </w:p>
    <w:p w:rsidR="00620F73" w:rsidRDefault="00620F73" w:rsidP="00620F73">
      <w:pPr>
        <w:spacing w:line="240" w:lineRule="auto"/>
        <w:ind w:firstLine="0"/>
        <w:jc w:val="center"/>
      </w:pPr>
      <w:r>
        <w:t>Рисунок 1.10. Схема маршрута № 9 «п. Новонукутский – д. Куйта»</w:t>
      </w:r>
    </w:p>
    <w:p w:rsidR="00DF1869" w:rsidRDefault="00DF1869" w:rsidP="00DF1869">
      <w:pPr>
        <w:spacing w:line="240" w:lineRule="auto"/>
        <w:ind w:firstLine="0"/>
        <w:jc w:val="center"/>
      </w:pPr>
    </w:p>
    <w:p w:rsidR="00DF1869" w:rsidRDefault="00DF1869" w:rsidP="00DF1869">
      <w:pPr>
        <w:spacing w:line="240" w:lineRule="auto"/>
        <w:ind w:firstLine="0"/>
        <w:jc w:val="center"/>
      </w:pPr>
    </w:p>
    <w:p w:rsidR="00DF1869" w:rsidRDefault="00DF1869" w:rsidP="00DF1869">
      <w:pPr>
        <w:spacing w:line="240" w:lineRule="auto"/>
        <w:ind w:firstLine="0"/>
        <w:jc w:val="center"/>
      </w:pPr>
    </w:p>
    <w:p w:rsidR="00DF1869" w:rsidRDefault="00DF1869" w:rsidP="00DF1869">
      <w:pPr>
        <w:spacing w:line="240" w:lineRule="auto"/>
        <w:ind w:firstLine="0"/>
        <w:jc w:val="center"/>
      </w:pPr>
    </w:p>
    <w:p w:rsidR="00DF1869" w:rsidRDefault="00DF1869" w:rsidP="00DF1869">
      <w:pPr>
        <w:spacing w:line="240" w:lineRule="auto"/>
        <w:ind w:firstLine="0"/>
        <w:jc w:val="center"/>
      </w:pPr>
    </w:p>
    <w:p w:rsidR="00DF1869" w:rsidRDefault="00DF1869" w:rsidP="00DF1869">
      <w:pPr>
        <w:spacing w:line="240" w:lineRule="auto"/>
        <w:ind w:firstLine="0"/>
        <w:jc w:val="center"/>
      </w:pPr>
    </w:p>
    <w:p w:rsidR="00DF1869" w:rsidRDefault="00DF1869" w:rsidP="00DF1869">
      <w:pPr>
        <w:spacing w:line="240" w:lineRule="auto"/>
        <w:ind w:firstLine="0"/>
        <w:jc w:val="center"/>
      </w:pPr>
      <w:r>
        <w:rPr>
          <w:noProof/>
        </w:rPr>
        <w:drawing>
          <wp:inline distT="0" distB="0" distL="0" distR="0">
            <wp:extent cx="6300470" cy="5732145"/>
            <wp:effectExtent l="19050" t="0" r="5080" b="0"/>
            <wp:docPr id="16" name="Рисунок 15" descr="№11 алтарик Новонукут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алтарик Новонукутский.jpg"/>
                    <pic:cNvPicPr/>
                  </pic:nvPicPr>
                  <pic:blipFill>
                    <a:blip r:embed="rId26"/>
                    <a:stretch>
                      <a:fillRect/>
                    </a:stretch>
                  </pic:blipFill>
                  <pic:spPr>
                    <a:xfrm>
                      <a:off x="0" y="0"/>
                      <a:ext cx="6300470" cy="5732145"/>
                    </a:xfrm>
                    <a:prstGeom prst="rect">
                      <a:avLst/>
                    </a:prstGeom>
                  </pic:spPr>
                </pic:pic>
              </a:graphicData>
            </a:graphic>
          </wp:inline>
        </w:drawing>
      </w:r>
    </w:p>
    <w:p w:rsidR="006B2271" w:rsidRDefault="006B2271" w:rsidP="006B2271">
      <w:pPr>
        <w:spacing w:line="240" w:lineRule="auto"/>
        <w:ind w:firstLine="0"/>
        <w:jc w:val="center"/>
      </w:pPr>
      <w:r>
        <w:t>Рисунок 1.11. Схема маршрута № 11 «с. Алтарик – п. Новонукутский»</w:t>
      </w:r>
    </w:p>
    <w:p w:rsidR="00DF1869" w:rsidRDefault="00DF1869" w:rsidP="00DF1869">
      <w:pPr>
        <w:spacing w:line="240" w:lineRule="auto"/>
        <w:ind w:firstLine="0"/>
        <w:jc w:val="center"/>
      </w:pPr>
    </w:p>
    <w:p w:rsidR="00DF1869" w:rsidRDefault="00DF1869" w:rsidP="00DF1869">
      <w:pPr>
        <w:spacing w:line="240" w:lineRule="auto"/>
        <w:ind w:firstLine="0"/>
        <w:jc w:val="center"/>
      </w:pPr>
    </w:p>
    <w:p w:rsidR="00A91AEC" w:rsidRPr="00A91AEC" w:rsidRDefault="00A91AEC" w:rsidP="00A91AEC">
      <w:pPr>
        <w:spacing w:line="240" w:lineRule="auto"/>
        <w:rPr>
          <w:szCs w:val="24"/>
        </w:rPr>
      </w:pPr>
      <w:r w:rsidRPr="00A91AEC">
        <w:rPr>
          <w:szCs w:val="24"/>
        </w:rPr>
        <w:t>8 населенных пунктов района (22,9 % от общего состава) с численностью проживающего населения 747 человек (4,3 % населения района) не обслуживается общественным транспортом, либо находится в зоне, превышающей пешеходную доступность до автобусной остановки. В качестве наиболее крупных и остро нуждающихся в обслуживании общественным транспортом населенных пунктов можно выделить дер.Новоселова, дер.Мельхитуй, дер.Хамкар.</w:t>
      </w:r>
    </w:p>
    <w:p w:rsidR="00DF1869" w:rsidRDefault="00DF1869" w:rsidP="00DF1869">
      <w:pPr>
        <w:spacing w:line="240" w:lineRule="auto"/>
        <w:ind w:firstLine="0"/>
        <w:jc w:val="center"/>
      </w:pPr>
    </w:p>
    <w:p w:rsidR="00173382" w:rsidRPr="00E23FD5" w:rsidRDefault="00173382" w:rsidP="00F61ACB">
      <w:r w:rsidRPr="00E23FD5">
        <w:t xml:space="preserve">На территории </w:t>
      </w:r>
      <w:r w:rsidR="00A921D0" w:rsidRPr="00A921D0">
        <w:rPr>
          <w:rStyle w:val="fontstyle01"/>
          <w:rFonts w:ascii="Times New Roman" w:hAnsi="Times New Roman"/>
        </w:rPr>
        <w:t xml:space="preserve">муниципального образования </w:t>
      </w:r>
      <w:r w:rsidR="00A921D0" w:rsidRPr="00A921D0">
        <w:t>«Нукутский район»</w:t>
      </w:r>
      <w:r w:rsidRPr="00E23FD5">
        <w:t xml:space="preserve"> функционирует одно па</w:t>
      </w:r>
      <w:r w:rsidRPr="00E23FD5">
        <w:t>с</w:t>
      </w:r>
      <w:r w:rsidRPr="00E23FD5">
        <w:t>сажирское предприятие –</w:t>
      </w:r>
      <w:r w:rsidR="00CD04DE" w:rsidRPr="00E23FD5">
        <w:t xml:space="preserve"> ООО «НОВО - ТРАНС»</w:t>
      </w:r>
      <w:r w:rsidRPr="00E23FD5">
        <w:t>. Авто</w:t>
      </w:r>
      <w:r w:rsidR="00CD04DE" w:rsidRPr="00E23FD5">
        <w:t>касса находится в здании, оборудова</w:t>
      </w:r>
      <w:r w:rsidR="00CD04DE" w:rsidRPr="00E23FD5">
        <w:t>н</w:t>
      </w:r>
      <w:r w:rsidR="00CD04DE" w:rsidRPr="00E23FD5">
        <w:t>ном мест</w:t>
      </w:r>
      <w:r w:rsidR="00E23FD5" w:rsidRPr="00E23FD5">
        <w:t>ами</w:t>
      </w:r>
      <w:r w:rsidR="00CD04DE" w:rsidRPr="00E23FD5">
        <w:t xml:space="preserve"> ожидания</w:t>
      </w:r>
      <w:r w:rsidR="00E23FD5" w:rsidRPr="00E23FD5">
        <w:t xml:space="preserve"> для</w:t>
      </w:r>
      <w:r w:rsidR="00CD04DE" w:rsidRPr="00E23FD5">
        <w:t xml:space="preserve"> пассажиров</w:t>
      </w:r>
      <w:r w:rsidRPr="00E23FD5">
        <w:t xml:space="preserve">. В технологической зоне для транспорта и пассажиров размещаются: </w:t>
      </w:r>
      <w:r w:rsidR="00E23FD5" w:rsidRPr="00E23FD5">
        <w:t>места</w:t>
      </w:r>
      <w:r w:rsidRPr="00E23FD5">
        <w:t xml:space="preserve"> посадки и высадки пассажиров, разворотная площадка и стоянка автоб</w:t>
      </w:r>
      <w:r w:rsidRPr="00E23FD5">
        <w:t>у</w:t>
      </w:r>
      <w:r w:rsidRPr="00E23FD5">
        <w:t>сов.</w:t>
      </w:r>
    </w:p>
    <w:p w:rsidR="00173382" w:rsidRPr="00E23FD5" w:rsidRDefault="00173382" w:rsidP="00F61ACB">
      <w:r w:rsidRPr="00E23FD5">
        <w:lastRenderedPageBreak/>
        <w:t xml:space="preserve">Инвентарный парк подвижного состава представлен автобусами </w:t>
      </w:r>
      <w:r w:rsidR="00FC358D">
        <w:t>особо малой</w:t>
      </w:r>
      <w:r w:rsidR="00CD04DE" w:rsidRPr="00E23FD5">
        <w:t xml:space="preserve"> вместимости</w:t>
      </w:r>
      <w:r w:rsidRPr="00E23FD5">
        <w:t>.</w:t>
      </w:r>
    </w:p>
    <w:p w:rsidR="00173382" w:rsidRPr="00E23FD5" w:rsidRDefault="00173382" w:rsidP="00F61ACB">
      <w:r w:rsidRPr="00E23FD5">
        <w:t>Предприятие обеспечивает транспортным сообщением население городских и сельских н</w:t>
      </w:r>
      <w:r w:rsidRPr="00E23FD5">
        <w:t>а</w:t>
      </w:r>
      <w:r w:rsidRPr="00E23FD5">
        <w:t>селённых пунктов</w:t>
      </w:r>
      <w:r w:rsidR="00CD04DE" w:rsidRPr="00E23FD5">
        <w:t>.</w:t>
      </w:r>
    </w:p>
    <w:p w:rsidR="00CD04DE" w:rsidRPr="00CA0E2D" w:rsidRDefault="00CD04DE" w:rsidP="00F61ACB">
      <w:pPr>
        <w:rPr>
          <w:highlight w:val="yellow"/>
        </w:rPr>
      </w:pPr>
    </w:p>
    <w:p w:rsidR="00173382" w:rsidRPr="000D6DD6" w:rsidRDefault="00173382" w:rsidP="00173382">
      <w:pPr>
        <w:jc w:val="right"/>
      </w:pPr>
      <w:r w:rsidRPr="000D6DD6">
        <w:rPr>
          <w:color w:val="000000" w:themeColor="text1"/>
        </w:rPr>
        <w:t xml:space="preserve">Таблица </w:t>
      </w:r>
      <w:r w:rsidR="00D53064" w:rsidRPr="000D6DD6">
        <w:rPr>
          <w:color w:val="000000" w:themeColor="text1"/>
        </w:rPr>
        <w:t>1.</w:t>
      </w:r>
      <w:r w:rsidR="007F50E0">
        <w:rPr>
          <w:color w:val="000000" w:themeColor="text1"/>
        </w:rPr>
        <w:t>1</w:t>
      </w:r>
      <w:r w:rsidR="00BF4193">
        <w:rPr>
          <w:color w:val="000000" w:themeColor="text1"/>
        </w:rPr>
        <w:t>4</w:t>
      </w:r>
      <w:r w:rsidRPr="000D6DD6">
        <w:t>. Характеристика маршрутной сети пассажирского т</w:t>
      </w:r>
      <w:r w:rsidR="000D6DD6" w:rsidRPr="000D6DD6">
        <w:t>ранспорта общего</w:t>
      </w:r>
      <w:r w:rsidR="000D6DD6" w:rsidRPr="000D6DD6">
        <w:br/>
        <w:t xml:space="preserve">пользования </w:t>
      </w:r>
      <w:r w:rsidR="00EC4C81">
        <w:t>муниципального образования «Нукутский район»</w:t>
      </w:r>
      <w:r w:rsidRPr="000D6DD6">
        <w:t xml:space="preserve"> в существующих условиях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4"/>
        <w:gridCol w:w="6914"/>
        <w:gridCol w:w="2520"/>
      </w:tblGrid>
      <w:tr w:rsidR="00173382" w:rsidRPr="000D6DD6" w:rsidTr="00651DA8">
        <w:tc>
          <w:tcPr>
            <w:tcW w:w="347" w:type="pct"/>
            <w:shd w:val="clear" w:color="auto" w:fill="auto"/>
            <w:vAlign w:val="center"/>
          </w:tcPr>
          <w:p w:rsidR="00173382" w:rsidRPr="000D6DD6" w:rsidRDefault="00173382" w:rsidP="00173382">
            <w:pPr>
              <w:ind w:firstLine="0"/>
              <w:jc w:val="center"/>
            </w:pPr>
            <w:r w:rsidRPr="000D6DD6">
              <w:t>№</w:t>
            </w:r>
            <w:r w:rsidR="00844EC6" w:rsidRPr="000D6DD6">
              <w:br/>
            </w:r>
            <w:r w:rsidRPr="000D6DD6">
              <w:t>п/п</w:t>
            </w:r>
          </w:p>
        </w:tc>
        <w:tc>
          <w:tcPr>
            <w:tcW w:w="3410" w:type="pct"/>
            <w:shd w:val="clear" w:color="auto" w:fill="auto"/>
            <w:vAlign w:val="center"/>
          </w:tcPr>
          <w:p w:rsidR="00173382" w:rsidRPr="000D6DD6" w:rsidRDefault="00173382" w:rsidP="00173382">
            <w:pPr>
              <w:ind w:firstLine="0"/>
              <w:jc w:val="center"/>
            </w:pPr>
            <w:r w:rsidRPr="000D6DD6">
              <w:t>Наименование</w:t>
            </w:r>
          </w:p>
        </w:tc>
        <w:tc>
          <w:tcPr>
            <w:tcW w:w="1243" w:type="pct"/>
            <w:shd w:val="clear" w:color="auto" w:fill="auto"/>
            <w:vAlign w:val="center"/>
          </w:tcPr>
          <w:p w:rsidR="00173382" w:rsidRPr="000D6DD6" w:rsidRDefault="00173382" w:rsidP="00173382">
            <w:pPr>
              <w:ind w:firstLine="0"/>
              <w:jc w:val="center"/>
            </w:pPr>
            <w:r w:rsidRPr="000D6DD6">
              <w:t>Существующее</w:t>
            </w:r>
          </w:p>
          <w:p w:rsidR="00173382" w:rsidRPr="000D6DD6" w:rsidRDefault="00173382" w:rsidP="00173382">
            <w:pPr>
              <w:ind w:firstLine="0"/>
              <w:jc w:val="center"/>
            </w:pPr>
            <w:r w:rsidRPr="000D6DD6">
              <w:t>положение</w:t>
            </w:r>
          </w:p>
        </w:tc>
      </w:tr>
      <w:tr w:rsidR="00173382" w:rsidRPr="000D6DD6" w:rsidTr="00651DA8">
        <w:tc>
          <w:tcPr>
            <w:tcW w:w="347" w:type="pct"/>
            <w:shd w:val="clear" w:color="auto" w:fill="auto"/>
          </w:tcPr>
          <w:p w:rsidR="00173382" w:rsidRPr="000D6DD6" w:rsidRDefault="00173382" w:rsidP="00173382">
            <w:pPr>
              <w:ind w:firstLine="0"/>
              <w:jc w:val="center"/>
            </w:pPr>
            <w:r w:rsidRPr="000D6DD6">
              <w:t>1</w:t>
            </w:r>
          </w:p>
        </w:tc>
        <w:tc>
          <w:tcPr>
            <w:tcW w:w="3410" w:type="pct"/>
            <w:shd w:val="clear" w:color="auto" w:fill="auto"/>
          </w:tcPr>
          <w:p w:rsidR="00173382" w:rsidRPr="000D6DD6" w:rsidRDefault="00173382" w:rsidP="00173382">
            <w:pPr>
              <w:ind w:firstLine="0"/>
              <w:jc w:val="left"/>
            </w:pPr>
            <w:r w:rsidRPr="000D6DD6">
              <w:t>Общая протяженность</w:t>
            </w:r>
            <w:r w:rsidR="000D6DD6" w:rsidRPr="000D6DD6">
              <w:t xml:space="preserve"> муниципальных</w:t>
            </w:r>
            <w:r w:rsidRPr="000D6DD6">
              <w:t xml:space="preserve"> маршрутов, км</w:t>
            </w:r>
          </w:p>
        </w:tc>
        <w:tc>
          <w:tcPr>
            <w:tcW w:w="1243" w:type="pct"/>
            <w:shd w:val="clear" w:color="auto" w:fill="auto"/>
          </w:tcPr>
          <w:p w:rsidR="00173382" w:rsidRPr="000D6DD6" w:rsidRDefault="000D6DD6" w:rsidP="00173382">
            <w:pPr>
              <w:ind w:firstLine="0"/>
              <w:jc w:val="center"/>
            </w:pPr>
            <w:r w:rsidRPr="000D6DD6">
              <w:rPr>
                <w:lang w:val="en-US"/>
              </w:rPr>
              <w:t>430</w:t>
            </w:r>
            <w:r w:rsidRPr="000D6DD6">
              <w:t>,7</w:t>
            </w:r>
          </w:p>
        </w:tc>
      </w:tr>
      <w:tr w:rsidR="00173382" w:rsidRPr="000D6DD6" w:rsidTr="00651DA8">
        <w:tc>
          <w:tcPr>
            <w:tcW w:w="347" w:type="pct"/>
            <w:shd w:val="clear" w:color="auto" w:fill="auto"/>
          </w:tcPr>
          <w:p w:rsidR="00173382" w:rsidRPr="000D6DD6" w:rsidRDefault="00173382" w:rsidP="00173382">
            <w:pPr>
              <w:ind w:firstLine="0"/>
              <w:jc w:val="center"/>
            </w:pPr>
            <w:r w:rsidRPr="000D6DD6">
              <w:t>2</w:t>
            </w:r>
          </w:p>
        </w:tc>
        <w:tc>
          <w:tcPr>
            <w:tcW w:w="3410" w:type="pct"/>
            <w:shd w:val="clear" w:color="auto" w:fill="auto"/>
          </w:tcPr>
          <w:p w:rsidR="00173382" w:rsidRPr="000D6DD6" w:rsidRDefault="00173382" w:rsidP="00173382">
            <w:pPr>
              <w:ind w:firstLine="0"/>
              <w:jc w:val="left"/>
            </w:pPr>
            <w:r w:rsidRPr="000D6DD6">
              <w:t>Количество автобусных маршрутов, в т.ч.:</w:t>
            </w:r>
          </w:p>
        </w:tc>
        <w:tc>
          <w:tcPr>
            <w:tcW w:w="1243" w:type="pct"/>
            <w:shd w:val="clear" w:color="auto" w:fill="auto"/>
          </w:tcPr>
          <w:p w:rsidR="00173382" w:rsidRPr="000D6DD6" w:rsidRDefault="000D6DD6" w:rsidP="00173382">
            <w:pPr>
              <w:ind w:firstLine="0"/>
              <w:jc w:val="center"/>
              <w:rPr>
                <w:lang w:val="en-US"/>
              </w:rPr>
            </w:pPr>
            <w:r w:rsidRPr="000D6DD6">
              <w:t>8</w:t>
            </w:r>
          </w:p>
        </w:tc>
      </w:tr>
      <w:tr w:rsidR="00173382" w:rsidRPr="000D6DD6" w:rsidTr="00651DA8">
        <w:tc>
          <w:tcPr>
            <w:tcW w:w="347" w:type="pct"/>
            <w:shd w:val="clear" w:color="auto" w:fill="auto"/>
          </w:tcPr>
          <w:p w:rsidR="00173382" w:rsidRPr="000D6DD6" w:rsidRDefault="00173382" w:rsidP="00173382">
            <w:pPr>
              <w:ind w:firstLine="0"/>
              <w:jc w:val="center"/>
            </w:pPr>
            <w:r w:rsidRPr="000D6DD6">
              <w:t>3</w:t>
            </w:r>
          </w:p>
        </w:tc>
        <w:tc>
          <w:tcPr>
            <w:tcW w:w="3410" w:type="pct"/>
            <w:shd w:val="clear" w:color="auto" w:fill="auto"/>
          </w:tcPr>
          <w:p w:rsidR="00173382" w:rsidRPr="000D6DD6" w:rsidRDefault="00173382" w:rsidP="00173382">
            <w:pPr>
              <w:ind w:firstLine="0"/>
              <w:jc w:val="left"/>
            </w:pPr>
            <w:r w:rsidRPr="000D6DD6">
              <w:t>Инвентарный парк подвижного состава, ед.</w:t>
            </w:r>
          </w:p>
        </w:tc>
        <w:tc>
          <w:tcPr>
            <w:tcW w:w="1243" w:type="pct"/>
            <w:shd w:val="clear" w:color="auto" w:fill="auto"/>
          </w:tcPr>
          <w:p w:rsidR="00173382" w:rsidRPr="000D6DD6" w:rsidRDefault="000D6DD6" w:rsidP="00173382">
            <w:pPr>
              <w:ind w:firstLine="0"/>
              <w:jc w:val="center"/>
            </w:pPr>
            <w:r w:rsidRPr="000D6DD6">
              <w:t>8</w:t>
            </w:r>
          </w:p>
        </w:tc>
      </w:tr>
      <w:tr w:rsidR="00173382" w:rsidRPr="000D6DD6" w:rsidTr="00651DA8">
        <w:tc>
          <w:tcPr>
            <w:tcW w:w="347" w:type="pct"/>
            <w:shd w:val="clear" w:color="auto" w:fill="auto"/>
          </w:tcPr>
          <w:p w:rsidR="00173382" w:rsidRPr="000D6DD6" w:rsidRDefault="00173382" w:rsidP="00173382">
            <w:pPr>
              <w:ind w:firstLine="0"/>
              <w:jc w:val="center"/>
            </w:pPr>
            <w:r w:rsidRPr="000D6DD6">
              <w:t>4</w:t>
            </w:r>
          </w:p>
        </w:tc>
        <w:tc>
          <w:tcPr>
            <w:tcW w:w="3410" w:type="pct"/>
            <w:shd w:val="clear" w:color="auto" w:fill="auto"/>
          </w:tcPr>
          <w:p w:rsidR="00173382" w:rsidRPr="000D6DD6" w:rsidRDefault="00032100" w:rsidP="000D6DD6">
            <w:pPr>
              <w:ind w:firstLine="0"/>
              <w:jc w:val="left"/>
            </w:pPr>
            <w:r w:rsidRPr="000D6DD6">
              <w:t xml:space="preserve">Пассажирооборот, </w:t>
            </w:r>
            <w:r w:rsidR="00173382" w:rsidRPr="000D6DD6">
              <w:t>пасс.</w:t>
            </w:r>
            <w:r w:rsidR="00712B62" w:rsidRPr="000D6DD6">
              <w:t>-</w:t>
            </w:r>
            <w:r w:rsidR="00173382" w:rsidRPr="000D6DD6">
              <w:t>км</w:t>
            </w:r>
          </w:p>
        </w:tc>
        <w:tc>
          <w:tcPr>
            <w:tcW w:w="1243" w:type="pct"/>
            <w:shd w:val="clear" w:color="auto" w:fill="auto"/>
          </w:tcPr>
          <w:p w:rsidR="00173382" w:rsidRPr="000D6DD6" w:rsidRDefault="000D6DD6" w:rsidP="00173382">
            <w:pPr>
              <w:ind w:firstLine="0"/>
              <w:jc w:val="center"/>
            </w:pPr>
            <w:r w:rsidRPr="000D6DD6">
              <w:t>0,22</w:t>
            </w:r>
          </w:p>
        </w:tc>
      </w:tr>
      <w:tr w:rsidR="00173382" w:rsidRPr="000D6DD6" w:rsidTr="00651DA8">
        <w:tc>
          <w:tcPr>
            <w:tcW w:w="347" w:type="pct"/>
            <w:shd w:val="clear" w:color="auto" w:fill="auto"/>
          </w:tcPr>
          <w:p w:rsidR="00173382" w:rsidRPr="000D6DD6" w:rsidRDefault="00173382" w:rsidP="00173382">
            <w:pPr>
              <w:ind w:firstLine="0"/>
              <w:jc w:val="center"/>
            </w:pPr>
            <w:r w:rsidRPr="000D6DD6">
              <w:t>5</w:t>
            </w:r>
          </w:p>
        </w:tc>
        <w:tc>
          <w:tcPr>
            <w:tcW w:w="3410" w:type="pct"/>
            <w:shd w:val="clear" w:color="auto" w:fill="auto"/>
          </w:tcPr>
          <w:p w:rsidR="00173382" w:rsidRPr="000D6DD6" w:rsidRDefault="00173382" w:rsidP="00173382">
            <w:pPr>
              <w:ind w:firstLine="0"/>
              <w:jc w:val="left"/>
            </w:pPr>
            <w:r w:rsidRPr="000D6DD6">
              <w:t>Средняя дальность поездки, км:</w:t>
            </w:r>
          </w:p>
        </w:tc>
        <w:tc>
          <w:tcPr>
            <w:tcW w:w="1243" w:type="pct"/>
            <w:shd w:val="clear" w:color="auto" w:fill="auto"/>
          </w:tcPr>
          <w:p w:rsidR="00173382" w:rsidRPr="000D6DD6" w:rsidRDefault="000D6DD6" w:rsidP="00173382">
            <w:pPr>
              <w:ind w:firstLine="0"/>
              <w:jc w:val="center"/>
            </w:pPr>
            <w:r w:rsidRPr="000D6DD6">
              <w:t>53,8</w:t>
            </w:r>
          </w:p>
        </w:tc>
      </w:tr>
      <w:tr w:rsidR="00173382" w:rsidRPr="00CA0E2D" w:rsidTr="00651DA8">
        <w:tc>
          <w:tcPr>
            <w:tcW w:w="347" w:type="pct"/>
            <w:shd w:val="clear" w:color="auto" w:fill="auto"/>
          </w:tcPr>
          <w:p w:rsidR="00173382" w:rsidRPr="000D6DD6" w:rsidRDefault="00173382" w:rsidP="00173382">
            <w:pPr>
              <w:ind w:firstLine="0"/>
              <w:jc w:val="center"/>
            </w:pPr>
            <w:r w:rsidRPr="000D6DD6">
              <w:t>6</w:t>
            </w:r>
          </w:p>
        </w:tc>
        <w:tc>
          <w:tcPr>
            <w:tcW w:w="3410" w:type="pct"/>
            <w:shd w:val="clear" w:color="auto" w:fill="auto"/>
          </w:tcPr>
          <w:p w:rsidR="00173382" w:rsidRPr="000D6DD6" w:rsidRDefault="00173382" w:rsidP="00173382">
            <w:pPr>
              <w:ind w:firstLine="0"/>
              <w:jc w:val="left"/>
            </w:pPr>
            <w:r w:rsidRPr="000D6DD6">
              <w:t>Коэффициент выпуска подвижного состава, %</w:t>
            </w:r>
          </w:p>
        </w:tc>
        <w:tc>
          <w:tcPr>
            <w:tcW w:w="1243" w:type="pct"/>
            <w:shd w:val="clear" w:color="auto" w:fill="auto"/>
          </w:tcPr>
          <w:p w:rsidR="00173382" w:rsidRPr="000D6DD6" w:rsidRDefault="000D6DD6" w:rsidP="00173382">
            <w:pPr>
              <w:ind w:firstLine="0"/>
              <w:jc w:val="center"/>
            </w:pPr>
            <w:r w:rsidRPr="000D6DD6">
              <w:t>0,01</w:t>
            </w:r>
          </w:p>
        </w:tc>
      </w:tr>
    </w:tbl>
    <w:p w:rsidR="00173382" w:rsidRPr="00CA0E2D" w:rsidRDefault="00173382" w:rsidP="00173382">
      <w:pPr>
        <w:rPr>
          <w:highlight w:val="yellow"/>
        </w:rPr>
      </w:pPr>
    </w:p>
    <w:p w:rsidR="00173382" w:rsidRPr="00E23FD5" w:rsidRDefault="00173382" w:rsidP="000B23C4">
      <w:r w:rsidRPr="00E23FD5">
        <w:t>Функционально-планировочный каркас территории района содержит транспортные корид</w:t>
      </w:r>
      <w:r w:rsidRPr="00E23FD5">
        <w:t>о</w:t>
      </w:r>
      <w:r w:rsidRPr="00E23FD5">
        <w:t>ры и примыкающие к ним локальные планировочные образования.</w:t>
      </w:r>
    </w:p>
    <w:p w:rsidR="00173382" w:rsidRPr="00E23FD5" w:rsidRDefault="00173382" w:rsidP="000B23C4">
      <w:r w:rsidRPr="00E23FD5">
        <w:t xml:space="preserve">На специфику расселения </w:t>
      </w:r>
      <w:r w:rsidR="00A921D0" w:rsidRPr="00A921D0">
        <w:rPr>
          <w:rStyle w:val="fontstyle01"/>
          <w:rFonts w:ascii="Times New Roman" w:hAnsi="Times New Roman"/>
        </w:rPr>
        <w:t xml:space="preserve">муниципального образования </w:t>
      </w:r>
      <w:r w:rsidR="00A921D0" w:rsidRPr="00A921D0">
        <w:t>«Нукутский район»</w:t>
      </w:r>
      <w:r w:rsidRPr="00E23FD5">
        <w:t xml:space="preserve"> оказывает зн</w:t>
      </w:r>
      <w:r w:rsidRPr="00E23FD5">
        <w:t>а</w:t>
      </w:r>
      <w:r w:rsidRPr="00E23FD5">
        <w:t xml:space="preserve">чительное влияние расположение таких важнейших планировочных осей, как автодорога </w:t>
      </w:r>
      <w:r w:rsidR="00E23FD5" w:rsidRPr="00E23FD5">
        <w:t>«З</w:t>
      </w:r>
      <w:r w:rsidR="00E23FD5" w:rsidRPr="00E23FD5">
        <w:t>а</w:t>
      </w:r>
      <w:r w:rsidR="00E23FD5" w:rsidRPr="00E23FD5">
        <w:t>лари - Жигалово»</w:t>
      </w:r>
      <w:r w:rsidRPr="00E23FD5">
        <w:t>.</w:t>
      </w:r>
    </w:p>
    <w:p w:rsidR="00173382" w:rsidRPr="00E23FD5" w:rsidRDefault="00173382" w:rsidP="000B23C4">
      <w:r w:rsidRPr="00E23FD5">
        <w:t>Наличие таких крупных элементов опорного каркаса территории является основой развития (поддержки) для ряда населенных пунктов.</w:t>
      </w:r>
    </w:p>
    <w:p w:rsidR="00173382" w:rsidRPr="00E23FD5" w:rsidRDefault="00173382" w:rsidP="000B23C4">
      <w:r w:rsidRPr="00E23FD5">
        <w:t>Составным звеном инфраструктуры явля</w:t>
      </w:r>
      <w:r w:rsidR="00E23FD5" w:rsidRPr="00E23FD5">
        <w:t>е</w:t>
      </w:r>
      <w:r w:rsidRPr="00E23FD5">
        <w:t>тся автотранспортные предприятия</w:t>
      </w:r>
      <w:r w:rsidR="00E23FD5" w:rsidRPr="00E23FD5">
        <w:t xml:space="preserve"> и индивид</w:t>
      </w:r>
      <w:r w:rsidR="00E23FD5" w:rsidRPr="00E23FD5">
        <w:t>у</w:t>
      </w:r>
      <w:r w:rsidR="00E23FD5" w:rsidRPr="00E23FD5">
        <w:t>альные предприниматели</w:t>
      </w:r>
      <w:r w:rsidRPr="00E23FD5">
        <w:t>, обеспечивающие пассажирские и грузовые перевозки, авто</w:t>
      </w:r>
      <w:r w:rsidR="00E23FD5" w:rsidRPr="00E23FD5">
        <w:t>касса</w:t>
      </w:r>
      <w:r w:rsidRPr="00E23FD5">
        <w:t>, оборудованные автобусные оста</w:t>
      </w:r>
      <w:r w:rsidR="0043261A" w:rsidRPr="00E23FD5">
        <w:t>новки.</w:t>
      </w:r>
    </w:p>
    <w:p w:rsidR="00FC58A9" w:rsidRDefault="00FC58A9" w:rsidP="00FC58A9">
      <w:pPr>
        <w:ind w:firstLine="0"/>
      </w:pPr>
      <w:bookmarkStart w:id="48" w:name="_Toc2378154"/>
      <w:bookmarkStart w:id="49" w:name="_Toc17797764"/>
    </w:p>
    <w:p w:rsidR="00173382" w:rsidRDefault="00173382" w:rsidP="00FC58A9">
      <w:pPr>
        <w:ind w:firstLine="426"/>
        <w:rPr>
          <w:b/>
        </w:rPr>
      </w:pPr>
      <w:r w:rsidRPr="00FC58A9">
        <w:rPr>
          <w:b/>
        </w:rPr>
        <w:t xml:space="preserve">1.8 </w:t>
      </w:r>
      <w:r w:rsidR="001F3EA7" w:rsidRPr="00FC58A9">
        <w:rPr>
          <w:b/>
        </w:rPr>
        <w:t>Результаты а</w:t>
      </w:r>
      <w:r w:rsidRPr="00FC58A9">
        <w:rPr>
          <w:b/>
        </w:rPr>
        <w:t>нализ</w:t>
      </w:r>
      <w:r w:rsidR="001F3EA7" w:rsidRPr="00FC58A9">
        <w:rPr>
          <w:b/>
        </w:rPr>
        <w:t>а</w:t>
      </w:r>
      <w:r w:rsidRPr="00FC58A9">
        <w:rPr>
          <w:b/>
        </w:rPr>
        <w:t xml:space="preserve"> параметров дорожного движения</w:t>
      </w:r>
      <w:bookmarkEnd w:id="48"/>
      <w:r w:rsidR="001F3EA7" w:rsidRPr="00FC58A9">
        <w:rPr>
          <w:b/>
        </w:rPr>
        <w:t xml:space="preserve"> (скорость, плотность и и</w:t>
      </w:r>
      <w:r w:rsidR="001F3EA7" w:rsidRPr="00FC58A9">
        <w:rPr>
          <w:b/>
        </w:rPr>
        <w:t>н</w:t>
      </w:r>
      <w:r w:rsidR="001F3EA7" w:rsidRPr="00FC58A9">
        <w:rPr>
          <w:b/>
        </w:rPr>
        <w:t>тенсивность движения транспортных и пешеходных потоков, уровень загрузки дорог движением, задержка в движении транспортных средств и пешеходов, иные параметры), а также параметров движения маршрутных транспортных средств (вид подвижного сост</w:t>
      </w:r>
      <w:r w:rsidR="001F3EA7" w:rsidRPr="00FC58A9">
        <w:rPr>
          <w:b/>
        </w:rPr>
        <w:t>а</w:t>
      </w:r>
      <w:r w:rsidR="001F3EA7" w:rsidRPr="00FC58A9">
        <w:rPr>
          <w:b/>
        </w:rPr>
        <w:t>ва, частота движения, иные параметры) и параметров размещения (вид парковки, кол</w:t>
      </w:r>
      <w:r w:rsidR="001F3EA7" w:rsidRPr="00FC58A9">
        <w:rPr>
          <w:b/>
        </w:rPr>
        <w:t>и</w:t>
      </w:r>
      <w:r w:rsidR="001F3EA7" w:rsidRPr="00FC58A9">
        <w:rPr>
          <w:b/>
        </w:rPr>
        <w:t>чество парковочных мест, их назначение, иные параметры) мест для стоянки и остановки транспортных средств</w:t>
      </w:r>
      <w:bookmarkEnd w:id="49"/>
    </w:p>
    <w:p w:rsidR="00BF4193" w:rsidRPr="00FC58A9" w:rsidRDefault="00BF4193" w:rsidP="00FC58A9">
      <w:pPr>
        <w:ind w:firstLine="426"/>
        <w:rPr>
          <w:b/>
          <w:highlight w:val="yellow"/>
        </w:rPr>
      </w:pPr>
    </w:p>
    <w:p w:rsidR="00D91770" w:rsidRPr="007E5690" w:rsidRDefault="00D91770" w:rsidP="00506706">
      <w:r w:rsidRPr="007E5690">
        <w:t>Анализ параметров дорожного движения предусматривает исследование скорости, плотн</w:t>
      </w:r>
      <w:r w:rsidRPr="007E5690">
        <w:t>о</w:t>
      </w:r>
      <w:r w:rsidRPr="007E5690">
        <w:t>сти и интенсивности движения транспортных и пешеходных потоков, уровня загрузки дорог движением, задержки в движении транспортных средств и пешеходов, иных параметров в то</w:t>
      </w:r>
      <w:r w:rsidRPr="007E5690">
        <w:t>ч</w:t>
      </w:r>
      <w:r w:rsidRPr="007E5690">
        <w:t>ках, на которых выполнено натурное обследование на дорожной сети муниципального района.</w:t>
      </w:r>
    </w:p>
    <w:p w:rsidR="00D91770" w:rsidRPr="007E5690" w:rsidRDefault="00D91770" w:rsidP="00506706">
      <w:r w:rsidRPr="007E5690">
        <w:t>Скорость транспортных потоков измерялась с помощью дорожной лаборатории, использу</w:t>
      </w:r>
      <w:r w:rsidRPr="007E5690">
        <w:t>е</w:t>
      </w:r>
      <w:r w:rsidRPr="007E5690">
        <w:t>мой при выполнении натурного обследования транспортных потоков и транспортной инфр</w:t>
      </w:r>
      <w:r w:rsidRPr="007E5690">
        <w:t>а</w:t>
      </w:r>
      <w:r w:rsidRPr="007E5690">
        <w:t>структуры. Максимально разрешенная скорость вне населенного пункта 90 км/ч, в населенных пунктах - 60 км/ч, 40 км/час. Средняя фактическая скорость движения транспортных средств по дорогам муниципального района с усовершенствованным покрытием составляет 40 км/ч.</w:t>
      </w:r>
    </w:p>
    <w:p w:rsidR="00042352" w:rsidRPr="00902AFE" w:rsidRDefault="00042352" w:rsidP="00506706">
      <w:r w:rsidRPr="00902AFE">
        <w:t>Плотность автодорожной сети на 1 км</w:t>
      </w:r>
      <w:r w:rsidRPr="00902AFE">
        <w:rPr>
          <w:vertAlign w:val="superscript"/>
        </w:rPr>
        <w:t>2</w:t>
      </w:r>
      <w:r w:rsidRPr="00902AFE">
        <w:t xml:space="preserve"> территории района составляет 0,</w:t>
      </w:r>
      <w:r w:rsidR="00B77420" w:rsidRPr="00902AFE">
        <w:t>227</w:t>
      </w:r>
      <w:r w:rsidRPr="00902AFE">
        <w:t xml:space="preserve"> км/км</w:t>
      </w:r>
      <w:r w:rsidRPr="00902AFE">
        <w:rPr>
          <w:vertAlign w:val="superscript"/>
        </w:rPr>
        <w:t>2</w:t>
      </w:r>
      <w:r w:rsidRPr="00902AFE">
        <w:t>, в том числе:</w:t>
      </w:r>
    </w:p>
    <w:p w:rsidR="00042352" w:rsidRPr="003C5F5D" w:rsidRDefault="00042352" w:rsidP="00506706">
      <w:r w:rsidRPr="00902AFE">
        <w:t xml:space="preserve">- </w:t>
      </w:r>
      <w:r w:rsidR="00902AFE" w:rsidRPr="00902AFE">
        <w:t xml:space="preserve">регионального и межмуниципального значения </w:t>
      </w:r>
      <w:r w:rsidRPr="00902AFE">
        <w:t>- 0,</w:t>
      </w:r>
      <w:r w:rsidR="00902AFE" w:rsidRPr="00902AFE">
        <w:t>135</w:t>
      </w:r>
      <w:r w:rsidRPr="00902AFE">
        <w:t xml:space="preserve"> км/км</w:t>
      </w:r>
      <w:r w:rsidRPr="00902AFE">
        <w:rPr>
          <w:vertAlign w:val="superscript"/>
        </w:rPr>
        <w:t>2</w:t>
      </w:r>
      <w:r w:rsidR="00902AFE" w:rsidRPr="00902AFE">
        <w:t>;</w:t>
      </w:r>
    </w:p>
    <w:p w:rsidR="00902AFE" w:rsidRPr="00902AFE" w:rsidRDefault="00902AFE" w:rsidP="00506706">
      <w:r w:rsidRPr="00902AFE">
        <w:lastRenderedPageBreak/>
        <w:t xml:space="preserve">- </w:t>
      </w:r>
      <w:r>
        <w:t xml:space="preserve">местного значения – 0,092 </w:t>
      </w:r>
      <w:r w:rsidRPr="00902AFE">
        <w:t>км/км</w:t>
      </w:r>
      <w:r w:rsidRPr="00902AFE">
        <w:rPr>
          <w:vertAlign w:val="superscript"/>
        </w:rPr>
        <w:t>2</w:t>
      </w:r>
      <w:r>
        <w:rPr>
          <w:vertAlign w:val="superscript"/>
        </w:rPr>
        <w:t>.</w:t>
      </w:r>
    </w:p>
    <w:p w:rsidR="00042352" w:rsidRPr="00902AFE" w:rsidRDefault="00042352" w:rsidP="00506706">
      <w:r w:rsidRPr="00902AFE">
        <w:t>Основными недостатками транспортной сети являются:</w:t>
      </w:r>
    </w:p>
    <w:p w:rsidR="00042352" w:rsidRPr="00902AFE" w:rsidRDefault="00042352" w:rsidP="00506706">
      <w:r w:rsidRPr="00902AFE">
        <w:t>- малая плотность транспортных связей;</w:t>
      </w:r>
    </w:p>
    <w:p w:rsidR="00042352" w:rsidRPr="00902AFE" w:rsidRDefault="00042352" w:rsidP="00506706">
      <w:r w:rsidRPr="00902AFE">
        <w:t>- отсутствие надежных круглогодичных связей всех поселений района.</w:t>
      </w:r>
    </w:p>
    <w:p w:rsidR="00D91770" w:rsidRPr="007E5690" w:rsidRDefault="00D91770" w:rsidP="00506706">
      <w:r w:rsidRPr="007E5690">
        <w:t>С целью определения параметров размещения мест для стоянки и остановки транспортных средств проводилось натурное обследование существующего парковочного пространства. Ра</w:t>
      </w:r>
      <w:r w:rsidRPr="007E5690">
        <w:t>з</w:t>
      </w:r>
      <w:r w:rsidRPr="007E5690">
        <w:t xml:space="preserve">мещение транспортных средств преимущественно осуществляется на придомовой территории, так как на территории </w:t>
      </w:r>
      <w:r w:rsidR="00A921D0" w:rsidRPr="00A921D0">
        <w:rPr>
          <w:rStyle w:val="fontstyle01"/>
          <w:rFonts w:ascii="Times New Roman" w:hAnsi="Times New Roman"/>
        </w:rPr>
        <w:t xml:space="preserve">муниципального образования </w:t>
      </w:r>
      <w:r w:rsidR="00A921D0" w:rsidRPr="00A921D0">
        <w:t>«Нукутский район»</w:t>
      </w:r>
      <w:r w:rsidRPr="007E5690">
        <w:t xml:space="preserve"> преобладает мал</w:t>
      </w:r>
      <w:r w:rsidRPr="007E5690">
        <w:t>о</w:t>
      </w:r>
      <w:r w:rsidRPr="007E5690">
        <w:t>этажная жилая застройка территории.</w:t>
      </w:r>
    </w:p>
    <w:p w:rsidR="00D91770" w:rsidRPr="007E5690" w:rsidRDefault="00D91770" w:rsidP="00506706">
      <w:r w:rsidRPr="007E5690">
        <w:t>Анализ параметров движения маршрутных транспортных средств включает оценку частоты движения маршрутов общественного транспорта, наполненность подвижного</w:t>
      </w:r>
    </w:p>
    <w:p w:rsidR="00173382" w:rsidRPr="007E5690" w:rsidRDefault="00173382" w:rsidP="00506706">
      <w:r w:rsidRPr="007E5690">
        <w:t>Пассажирский транспорт предназначается для перевозок населения между центрами тран</w:t>
      </w:r>
      <w:r w:rsidRPr="007E5690">
        <w:t>с</w:t>
      </w:r>
      <w:r w:rsidRPr="007E5690">
        <w:t>портного тяготения, к которым относятся предприятия, организации, культурные, спортивные, бытовые и другие учреждения.</w:t>
      </w:r>
    </w:p>
    <w:p w:rsidR="00173382" w:rsidRPr="00650282" w:rsidRDefault="007E5690" w:rsidP="00506706">
      <w:r w:rsidRPr="00650282">
        <w:t>В районе</w:t>
      </w:r>
      <w:r w:rsidR="00173382" w:rsidRPr="00650282">
        <w:t xml:space="preserve"> пассажирский транспорт представлен одной системой транспорта – автобус</w:t>
      </w:r>
      <w:r w:rsidR="00342E24" w:rsidRPr="00650282">
        <w:t>ной</w:t>
      </w:r>
      <w:r w:rsidR="00173382" w:rsidRPr="00650282">
        <w:t xml:space="preserve">. </w:t>
      </w:r>
      <w:r w:rsidR="00E23FD5" w:rsidRPr="00650282">
        <w:t>На территории района действует 8 муниципальных маршрутов.</w:t>
      </w:r>
    </w:p>
    <w:p w:rsidR="00173382" w:rsidRPr="00E23FD5" w:rsidRDefault="00173382" w:rsidP="00506706">
      <w:r w:rsidRPr="00E23FD5">
        <w:t>Большинство остановок находятся в удовлетворительном состоянии.</w:t>
      </w:r>
    </w:p>
    <w:p w:rsidR="00173382" w:rsidRPr="007E5690" w:rsidRDefault="00173382" w:rsidP="00506706">
      <w:r w:rsidRPr="007E5690">
        <w:t>Существующие параметры остановок общественного транспорта и их техническоеоснащ</w:t>
      </w:r>
      <w:r w:rsidRPr="007E5690">
        <w:t>е</w:t>
      </w:r>
      <w:r w:rsidRPr="007E5690">
        <w:t>ние не в полной мере соответствуют нормативам по ОСТ 218.1.002-2003 «Автобусные остано</w:t>
      </w:r>
      <w:r w:rsidRPr="007E5690">
        <w:t>в</w:t>
      </w:r>
      <w:r w:rsidRPr="007E5690">
        <w:t>ки на автомобильных дорогах. Общие технические требования».</w:t>
      </w:r>
    </w:p>
    <w:p w:rsidR="00173382" w:rsidRPr="007E5690" w:rsidRDefault="00173382" w:rsidP="00F61ACB">
      <w:r w:rsidRPr="007E5690">
        <w:t>Также на некоторых автобусных остановках отсутствуют: пешеходные подходы к автобу</w:t>
      </w:r>
      <w:r w:rsidRPr="007E5690">
        <w:t>с</w:t>
      </w:r>
      <w:r w:rsidRPr="007E5690">
        <w:t>ным остановкам, горизонтальная дорожная разметка, дорожные знаки, освещение, ограждение.</w:t>
      </w:r>
    </w:p>
    <w:p w:rsidR="00173382" w:rsidRPr="007E5690" w:rsidRDefault="00173382" w:rsidP="00F61ACB">
      <w:r w:rsidRPr="007E5690">
        <w:t>Отсутствие тех или иных средств организации дорожного движения и техническое состо</w:t>
      </w:r>
      <w:r w:rsidRPr="007E5690">
        <w:t>я</w:t>
      </w:r>
      <w:r w:rsidRPr="007E5690">
        <w:t>ние существующих, прямо влияет на условия и безопасность участников дорожного движения.</w:t>
      </w:r>
    </w:p>
    <w:p w:rsidR="00651DA8" w:rsidRPr="00CA0E2D" w:rsidRDefault="00651DA8">
      <w:pPr>
        <w:spacing w:line="240" w:lineRule="auto"/>
        <w:ind w:firstLine="0"/>
        <w:jc w:val="left"/>
        <w:rPr>
          <w:color w:val="000000" w:themeColor="text1"/>
          <w:highlight w:val="yellow"/>
        </w:rPr>
      </w:pPr>
    </w:p>
    <w:p w:rsidR="00DB0DEF" w:rsidRPr="004B525A" w:rsidRDefault="00DB0DEF" w:rsidP="002E67A3">
      <w:pPr>
        <w:jc w:val="center"/>
      </w:pPr>
      <w:r w:rsidRPr="004B525A">
        <w:rPr>
          <w:color w:val="000000" w:themeColor="text1"/>
        </w:rPr>
        <w:t xml:space="preserve">Таблица </w:t>
      </w:r>
      <w:r w:rsidR="00D53064" w:rsidRPr="004B525A">
        <w:rPr>
          <w:color w:val="000000" w:themeColor="text1"/>
        </w:rPr>
        <w:t>1.</w:t>
      </w:r>
      <w:r w:rsidR="009B52D6">
        <w:rPr>
          <w:color w:val="000000" w:themeColor="text1"/>
        </w:rPr>
        <w:t>15</w:t>
      </w:r>
      <w:r w:rsidRPr="004B525A">
        <w:t>. Характеристика и основные параметры автобусного сообщения</w:t>
      </w:r>
    </w:p>
    <w:tbl>
      <w:tblPr>
        <w:tblW w:w="42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37"/>
        <w:gridCol w:w="3202"/>
        <w:gridCol w:w="3147"/>
        <w:gridCol w:w="921"/>
      </w:tblGrid>
      <w:tr w:rsidR="00B551E0" w:rsidRPr="002E67A3" w:rsidTr="00B551E0">
        <w:trPr>
          <w:jc w:val="center"/>
        </w:trPr>
        <w:tc>
          <w:tcPr>
            <w:tcW w:w="777" w:type="pct"/>
            <w:shd w:val="clear" w:color="auto" w:fill="auto"/>
            <w:vAlign w:val="center"/>
          </w:tcPr>
          <w:p w:rsidR="00B551E0" w:rsidRPr="002E67A3" w:rsidRDefault="00B551E0" w:rsidP="00844EC6">
            <w:pPr>
              <w:spacing w:line="23" w:lineRule="atLeast"/>
              <w:ind w:firstLine="0"/>
              <w:jc w:val="center"/>
              <w:rPr>
                <w:sz w:val="22"/>
                <w:szCs w:val="22"/>
              </w:rPr>
            </w:pPr>
            <w:r w:rsidRPr="002E67A3">
              <w:rPr>
                <w:sz w:val="22"/>
                <w:szCs w:val="22"/>
              </w:rPr>
              <w:t>№</w:t>
            </w:r>
            <w:r w:rsidRPr="002E67A3">
              <w:rPr>
                <w:sz w:val="22"/>
                <w:szCs w:val="22"/>
              </w:rPr>
              <w:br/>
              <w:t>маршрута</w:t>
            </w:r>
          </w:p>
        </w:tc>
        <w:tc>
          <w:tcPr>
            <w:tcW w:w="1860" w:type="pct"/>
            <w:shd w:val="clear" w:color="auto" w:fill="auto"/>
            <w:vAlign w:val="center"/>
          </w:tcPr>
          <w:p w:rsidR="00B551E0" w:rsidRPr="002E67A3" w:rsidRDefault="00B551E0" w:rsidP="00844EC6">
            <w:pPr>
              <w:spacing w:line="23" w:lineRule="atLeast"/>
              <w:ind w:firstLine="0"/>
              <w:jc w:val="center"/>
              <w:rPr>
                <w:sz w:val="22"/>
                <w:szCs w:val="22"/>
              </w:rPr>
            </w:pPr>
            <w:r w:rsidRPr="002E67A3">
              <w:rPr>
                <w:sz w:val="22"/>
                <w:szCs w:val="22"/>
              </w:rPr>
              <w:t>Наименование автобусного маршрута</w:t>
            </w:r>
          </w:p>
        </w:tc>
        <w:tc>
          <w:tcPr>
            <w:tcW w:w="1828" w:type="pct"/>
            <w:shd w:val="clear" w:color="auto" w:fill="auto"/>
            <w:vAlign w:val="center"/>
          </w:tcPr>
          <w:p w:rsidR="00B551E0" w:rsidRPr="002E67A3" w:rsidRDefault="00B551E0" w:rsidP="00844EC6">
            <w:pPr>
              <w:spacing w:line="23" w:lineRule="atLeast"/>
              <w:ind w:firstLine="0"/>
              <w:jc w:val="center"/>
              <w:rPr>
                <w:sz w:val="22"/>
                <w:szCs w:val="22"/>
              </w:rPr>
            </w:pPr>
            <w:r w:rsidRPr="002E67A3">
              <w:rPr>
                <w:sz w:val="22"/>
                <w:szCs w:val="22"/>
              </w:rPr>
              <w:t>Марка</w:t>
            </w:r>
          </w:p>
          <w:p w:rsidR="00B551E0" w:rsidRPr="002E67A3" w:rsidRDefault="00B551E0" w:rsidP="00844EC6">
            <w:pPr>
              <w:spacing w:line="23" w:lineRule="atLeast"/>
              <w:ind w:firstLine="0"/>
              <w:jc w:val="center"/>
              <w:rPr>
                <w:sz w:val="22"/>
                <w:szCs w:val="22"/>
              </w:rPr>
            </w:pPr>
            <w:r w:rsidRPr="002E67A3">
              <w:rPr>
                <w:sz w:val="22"/>
                <w:szCs w:val="22"/>
              </w:rPr>
              <w:t>автобуса</w:t>
            </w:r>
          </w:p>
        </w:tc>
        <w:tc>
          <w:tcPr>
            <w:tcW w:w="535" w:type="pct"/>
            <w:shd w:val="clear" w:color="auto" w:fill="auto"/>
            <w:vAlign w:val="center"/>
          </w:tcPr>
          <w:p w:rsidR="00B551E0" w:rsidRPr="002E67A3" w:rsidRDefault="00B551E0" w:rsidP="00844EC6">
            <w:pPr>
              <w:spacing w:line="23" w:lineRule="atLeast"/>
              <w:ind w:firstLine="0"/>
              <w:jc w:val="center"/>
              <w:rPr>
                <w:sz w:val="22"/>
                <w:szCs w:val="22"/>
              </w:rPr>
            </w:pPr>
            <w:r w:rsidRPr="002E67A3">
              <w:rPr>
                <w:sz w:val="22"/>
                <w:szCs w:val="22"/>
              </w:rPr>
              <w:t>км</w:t>
            </w:r>
          </w:p>
        </w:tc>
      </w:tr>
      <w:tr w:rsidR="00B551E0" w:rsidRPr="002E67A3" w:rsidTr="00B551E0">
        <w:trPr>
          <w:jc w:val="center"/>
        </w:trPr>
        <w:tc>
          <w:tcPr>
            <w:tcW w:w="2637" w:type="pct"/>
            <w:gridSpan w:val="2"/>
            <w:shd w:val="clear" w:color="auto" w:fill="auto"/>
          </w:tcPr>
          <w:p w:rsidR="00B551E0" w:rsidRPr="002E67A3" w:rsidRDefault="00B551E0" w:rsidP="00844EC6">
            <w:pPr>
              <w:spacing w:line="23" w:lineRule="atLeast"/>
              <w:ind w:firstLine="0"/>
              <w:rPr>
                <w:sz w:val="22"/>
                <w:szCs w:val="22"/>
                <w:highlight w:val="yellow"/>
              </w:rPr>
            </w:pPr>
            <w:r w:rsidRPr="002E67A3">
              <w:rPr>
                <w:b/>
                <w:bCs/>
                <w:snapToGrid w:val="0"/>
                <w:sz w:val="22"/>
                <w:szCs w:val="22"/>
              </w:rPr>
              <w:t>Муниципальные маршруты</w:t>
            </w:r>
          </w:p>
        </w:tc>
        <w:tc>
          <w:tcPr>
            <w:tcW w:w="1828" w:type="pct"/>
            <w:shd w:val="clear" w:color="auto" w:fill="auto"/>
          </w:tcPr>
          <w:p w:rsidR="00B551E0" w:rsidRPr="002E67A3" w:rsidRDefault="00B551E0" w:rsidP="00844EC6">
            <w:pPr>
              <w:spacing w:line="23" w:lineRule="atLeast"/>
              <w:ind w:firstLine="0"/>
              <w:rPr>
                <w:sz w:val="22"/>
                <w:szCs w:val="22"/>
                <w:highlight w:val="yellow"/>
              </w:rPr>
            </w:pPr>
          </w:p>
        </w:tc>
        <w:tc>
          <w:tcPr>
            <w:tcW w:w="535" w:type="pct"/>
            <w:shd w:val="clear" w:color="auto" w:fill="auto"/>
          </w:tcPr>
          <w:p w:rsidR="00B551E0" w:rsidRPr="002E67A3" w:rsidRDefault="00B551E0" w:rsidP="00844EC6">
            <w:pPr>
              <w:spacing w:line="23" w:lineRule="atLeast"/>
              <w:ind w:firstLine="0"/>
              <w:rPr>
                <w:sz w:val="22"/>
                <w:szCs w:val="22"/>
                <w:highlight w:val="yellow"/>
              </w:rPr>
            </w:pPr>
          </w:p>
        </w:tc>
      </w:tr>
      <w:tr w:rsidR="00B551E0" w:rsidRPr="002E67A3" w:rsidTr="00B551E0">
        <w:trPr>
          <w:jc w:val="center"/>
        </w:trPr>
        <w:tc>
          <w:tcPr>
            <w:tcW w:w="777" w:type="pct"/>
            <w:shd w:val="clear" w:color="auto" w:fill="auto"/>
            <w:vAlign w:val="center"/>
          </w:tcPr>
          <w:p w:rsidR="00B551E0" w:rsidRPr="002E67A3" w:rsidRDefault="00B551E0" w:rsidP="00844EC6">
            <w:pPr>
              <w:spacing w:line="23" w:lineRule="atLeast"/>
              <w:ind w:firstLine="0"/>
              <w:rPr>
                <w:sz w:val="22"/>
                <w:szCs w:val="22"/>
              </w:rPr>
            </w:pPr>
            <w:r w:rsidRPr="002E67A3">
              <w:rPr>
                <w:sz w:val="22"/>
                <w:szCs w:val="22"/>
              </w:rPr>
              <w:t>2</w:t>
            </w:r>
          </w:p>
        </w:tc>
        <w:tc>
          <w:tcPr>
            <w:tcW w:w="1860" w:type="pct"/>
            <w:shd w:val="clear" w:color="auto" w:fill="auto"/>
            <w:vAlign w:val="center"/>
          </w:tcPr>
          <w:p w:rsidR="00B551E0" w:rsidRPr="002E67A3" w:rsidRDefault="00B551E0" w:rsidP="00844EC6">
            <w:pPr>
              <w:spacing w:line="23" w:lineRule="atLeast"/>
              <w:ind w:firstLine="0"/>
              <w:rPr>
                <w:sz w:val="22"/>
                <w:szCs w:val="22"/>
              </w:rPr>
            </w:pPr>
            <w:r w:rsidRPr="002E67A3">
              <w:rPr>
                <w:sz w:val="22"/>
                <w:szCs w:val="22"/>
              </w:rPr>
              <w:t xml:space="preserve">п. Новонукутский – </w:t>
            </w:r>
          </w:p>
          <w:p w:rsidR="00B551E0" w:rsidRPr="002E67A3" w:rsidRDefault="00B551E0" w:rsidP="00844EC6">
            <w:pPr>
              <w:spacing w:line="23" w:lineRule="atLeast"/>
              <w:ind w:firstLine="0"/>
              <w:rPr>
                <w:sz w:val="22"/>
                <w:szCs w:val="22"/>
              </w:rPr>
            </w:pPr>
            <w:r w:rsidRPr="002E67A3">
              <w:rPr>
                <w:sz w:val="22"/>
                <w:szCs w:val="22"/>
              </w:rPr>
              <w:t>д. Новоленино</w:t>
            </w:r>
          </w:p>
        </w:tc>
        <w:tc>
          <w:tcPr>
            <w:tcW w:w="1828" w:type="pct"/>
            <w:shd w:val="clear" w:color="auto" w:fill="auto"/>
          </w:tcPr>
          <w:p w:rsidR="00B551E0" w:rsidRPr="002E67A3" w:rsidRDefault="00B551E0" w:rsidP="004B525A">
            <w:pPr>
              <w:spacing w:line="23" w:lineRule="atLeast"/>
              <w:ind w:firstLine="0"/>
              <w:jc w:val="left"/>
              <w:rPr>
                <w:sz w:val="22"/>
                <w:szCs w:val="22"/>
              </w:rPr>
            </w:pPr>
            <w:r w:rsidRPr="002E67A3">
              <w:rPr>
                <w:sz w:val="22"/>
                <w:szCs w:val="22"/>
              </w:rPr>
              <w:t>Фиат Дукато</w:t>
            </w:r>
          </w:p>
        </w:tc>
        <w:tc>
          <w:tcPr>
            <w:tcW w:w="535" w:type="pct"/>
            <w:shd w:val="clear" w:color="auto" w:fill="auto"/>
          </w:tcPr>
          <w:p w:rsidR="00B551E0" w:rsidRPr="002E67A3" w:rsidRDefault="00B551E0" w:rsidP="00B551E0">
            <w:pPr>
              <w:spacing w:line="23" w:lineRule="atLeast"/>
              <w:ind w:firstLine="0"/>
              <w:jc w:val="center"/>
              <w:rPr>
                <w:sz w:val="22"/>
                <w:szCs w:val="22"/>
              </w:rPr>
            </w:pPr>
            <w:r w:rsidRPr="002E67A3">
              <w:rPr>
                <w:sz w:val="22"/>
                <w:szCs w:val="22"/>
              </w:rPr>
              <w:t>32</w:t>
            </w:r>
          </w:p>
        </w:tc>
      </w:tr>
      <w:tr w:rsidR="00B551E0" w:rsidRPr="002E67A3" w:rsidTr="00B551E0">
        <w:trPr>
          <w:jc w:val="center"/>
        </w:trPr>
        <w:tc>
          <w:tcPr>
            <w:tcW w:w="777" w:type="pct"/>
            <w:shd w:val="clear" w:color="auto" w:fill="auto"/>
            <w:vAlign w:val="center"/>
          </w:tcPr>
          <w:p w:rsidR="00B551E0" w:rsidRPr="002E67A3" w:rsidRDefault="00B551E0" w:rsidP="00844EC6">
            <w:pPr>
              <w:spacing w:line="23" w:lineRule="atLeast"/>
              <w:ind w:firstLine="0"/>
              <w:rPr>
                <w:sz w:val="22"/>
                <w:szCs w:val="22"/>
              </w:rPr>
            </w:pPr>
            <w:r w:rsidRPr="002E67A3">
              <w:rPr>
                <w:sz w:val="22"/>
                <w:szCs w:val="22"/>
              </w:rPr>
              <w:t>3</w:t>
            </w:r>
          </w:p>
        </w:tc>
        <w:tc>
          <w:tcPr>
            <w:tcW w:w="1860" w:type="pct"/>
            <w:shd w:val="clear" w:color="auto" w:fill="auto"/>
            <w:vAlign w:val="center"/>
          </w:tcPr>
          <w:p w:rsidR="00B551E0" w:rsidRPr="002E67A3" w:rsidRDefault="00B551E0" w:rsidP="00754AD0">
            <w:pPr>
              <w:spacing w:line="23" w:lineRule="atLeast"/>
              <w:ind w:firstLine="0"/>
              <w:rPr>
                <w:bCs/>
                <w:snapToGrid w:val="0"/>
                <w:sz w:val="22"/>
                <w:szCs w:val="22"/>
              </w:rPr>
            </w:pPr>
            <w:r w:rsidRPr="002E67A3">
              <w:rPr>
                <w:bCs/>
                <w:snapToGrid w:val="0"/>
                <w:sz w:val="22"/>
                <w:szCs w:val="22"/>
              </w:rPr>
              <w:t xml:space="preserve">п. Новонукутский – </w:t>
            </w:r>
            <w:r w:rsidR="00754AD0" w:rsidRPr="002E67A3">
              <w:rPr>
                <w:bCs/>
                <w:snapToGrid w:val="0"/>
                <w:sz w:val="22"/>
                <w:szCs w:val="22"/>
              </w:rPr>
              <w:t xml:space="preserve">с. Нукуты - </w:t>
            </w:r>
            <w:r w:rsidRPr="002E67A3">
              <w:rPr>
                <w:bCs/>
                <w:snapToGrid w:val="0"/>
                <w:sz w:val="22"/>
                <w:szCs w:val="22"/>
              </w:rPr>
              <w:t>д. Макарьевская</w:t>
            </w:r>
          </w:p>
        </w:tc>
        <w:tc>
          <w:tcPr>
            <w:tcW w:w="1828" w:type="pct"/>
            <w:shd w:val="clear" w:color="auto" w:fill="auto"/>
          </w:tcPr>
          <w:p w:rsidR="00B551E0" w:rsidRPr="002E67A3" w:rsidRDefault="00B551E0" w:rsidP="004B525A">
            <w:pPr>
              <w:spacing w:line="23" w:lineRule="atLeast"/>
              <w:ind w:firstLine="0"/>
              <w:jc w:val="left"/>
              <w:rPr>
                <w:bCs/>
                <w:snapToGrid w:val="0"/>
                <w:sz w:val="22"/>
                <w:szCs w:val="22"/>
              </w:rPr>
            </w:pPr>
            <w:r w:rsidRPr="002E67A3">
              <w:rPr>
                <w:sz w:val="22"/>
                <w:szCs w:val="22"/>
                <w:lang w:val="en-US"/>
              </w:rPr>
              <w:t>Sang Yong Istana</w:t>
            </w:r>
          </w:p>
        </w:tc>
        <w:tc>
          <w:tcPr>
            <w:tcW w:w="535" w:type="pct"/>
            <w:shd w:val="clear" w:color="auto" w:fill="auto"/>
          </w:tcPr>
          <w:p w:rsidR="00B551E0" w:rsidRPr="002E67A3" w:rsidRDefault="00B551E0" w:rsidP="00B551E0">
            <w:pPr>
              <w:spacing w:line="23" w:lineRule="atLeast"/>
              <w:ind w:firstLine="0"/>
              <w:jc w:val="center"/>
              <w:rPr>
                <w:sz w:val="22"/>
                <w:szCs w:val="22"/>
              </w:rPr>
            </w:pPr>
            <w:r w:rsidRPr="002E67A3">
              <w:rPr>
                <w:sz w:val="22"/>
                <w:szCs w:val="22"/>
              </w:rPr>
              <w:t>39</w:t>
            </w:r>
          </w:p>
        </w:tc>
      </w:tr>
      <w:tr w:rsidR="00B551E0" w:rsidRPr="002E67A3" w:rsidTr="00B551E0">
        <w:trPr>
          <w:jc w:val="center"/>
        </w:trPr>
        <w:tc>
          <w:tcPr>
            <w:tcW w:w="777" w:type="pct"/>
            <w:shd w:val="clear" w:color="auto" w:fill="auto"/>
            <w:vAlign w:val="center"/>
          </w:tcPr>
          <w:p w:rsidR="00B551E0" w:rsidRPr="002E67A3" w:rsidRDefault="00B551E0" w:rsidP="00844EC6">
            <w:pPr>
              <w:spacing w:line="23" w:lineRule="atLeast"/>
              <w:ind w:firstLine="0"/>
              <w:rPr>
                <w:sz w:val="22"/>
                <w:szCs w:val="22"/>
              </w:rPr>
            </w:pPr>
            <w:r w:rsidRPr="002E67A3">
              <w:rPr>
                <w:sz w:val="22"/>
                <w:szCs w:val="22"/>
              </w:rPr>
              <w:t>4</w:t>
            </w:r>
          </w:p>
        </w:tc>
        <w:tc>
          <w:tcPr>
            <w:tcW w:w="1860" w:type="pct"/>
            <w:shd w:val="clear" w:color="auto" w:fill="auto"/>
            <w:vAlign w:val="center"/>
          </w:tcPr>
          <w:p w:rsidR="00B551E0" w:rsidRPr="002E67A3" w:rsidRDefault="00B551E0" w:rsidP="00844EC6">
            <w:pPr>
              <w:spacing w:line="23" w:lineRule="atLeast"/>
              <w:ind w:firstLine="0"/>
              <w:rPr>
                <w:bCs/>
                <w:snapToGrid w:val="0"/>
                <w:sz w:val="22"/>
                <w:szCs w:val="22"/>
              </w:rPr>
            </w:pPr>
            <w:r w:rsidRPr="002E67A3">
              <w:rPr>
                <w:bCs/>
                <w:snapToGrid w:val="0"/>
                <w:sz w:val="22"/>
                <w:szCs w:val="22"/>
              </w:rPr>
              <w:t xml:space="preserve">с. Хадахан – </w:t>
            </w:r>
          </w:p>
          <w:p w:rsidR="00B551E0" w:rsidRPr="002E67A3" w:rsidRDefault="00B551E0" w:rsidP="00844EC6">
            <w:pPr>
              <w:spacing w:line="23" w:lineRule="atLeast"/>
              <w:ind w:firstLine="0"/>
              <w:rPr>
                <w:bCs/>
                <w:snapToGrid w:val="0"/>
                <w:sz w:val="22"/>
                <w:szCs w:val="22"/>
              </w:rPr>
            </w:pPr>
            <w:r w:rsidRPr="002E67A3">
              <w:rPr>
                <w:bCs/>
                <w:snapToGrid w:val="0"/>
                <w:sz w:val="22"/>
                <w:szCs w:val="22"/>
              </w:rPr>
              <w:t>п. Новонукутский</w:t>
            </w:r>
          </w:p>
        </w:tc>
        <w:tc>
          <w:tcPr>
            <w:tcW w:w="1828" w:type="pct"/>
            <w:shd w:val="clear" w:color="auto" w:fill="auto"/>
          </w:tcPr>
          <w:p w:rsidR="00B551E0" w:rsidRPr="002E67A3" w:rsidRDefault="00B551E0" w:rsidP="004B525A">
            <w:pPr>
              <w:spacing w:line="23" w:lineRule="atLeast"/>
              <w:ind w:firstLine="0"/>
              <w:jc w:val="left"/>
              <w:rPr>
                <w:bCs/>
                <w:snapToGrid w:val="0"/>
                <w:sz w:val="22"/>
                <w:szCs w:val="22"/>
              </w:rPr>
            </w:pPr>
            <w:r w:rsidRPr="002E67A3">
              <w:rPr>
                <w:sz w:val="22"/>
                <w:szCs w:val="22"/>
                <w:lang w:val="en-US"/>
              </w:rPr>
              <w:t>Sang Yong Istana</w:t>
            </w:r>
          </w:p>
        </w:tc>
        <w:tc>
          <w:tcPr>
            <w:tcW w:w="535" w:type="pct"/>
            <w:shd w:val="clear" w:color="auto" w:fill="auto"/>
          </w:tcPr>
          <w:p w:rsidR="00B551E0" w:rsidRPr="002E67A3" w:rsidRDefault="00B551E0" w:rsidP="00B551E0">
            <w:pPr>
              <w:spacing w:line="23" w:lineRule="atLeast"/>
              <w:ind w:firstLine="0"/>
              <w:jc w:val="center"/>
              <w:rPr>
                <w:sz w:val="22"/>
                <w:szCs w:val="22"/>
              </w:rPr>
            </w:pPr>
            <w:r w:rsidRPr="002E67A3">
              <w:rPr>
                <w:sz w:val="22"/>
                <w:szCs w:val="22"/>
              </w:rPr>
              <w:t>80</w:t>
            </w:r>
          </w:p>
        </w:tc>
      </w:tr>
      <w:tr w:rsidR="00B551E0" w:rsidRPr="002E67A3" w:rsidTr="00B551E0">
        <w:trPr>
          <w:jc w:val="center"/>
        </w:trPr>
        <w:tc>
          <w:tcPr>
            <w:tcW w:w="777" w:type="pct"/>
            <w:shd w:val="clear" w:color="auto" w:fill="auto"/>
            <w:vAlign w:val="center"/>
          </w:tcPr>
          <w:p w:rsidR="00B551E0" w:rsidRPr="002E67A3" w:rsidRDefault="00B551E0" w:rsidP="00844EC6">
            <w:pPr>
              <w:spacing w:line="23" w:lineRule="atLeast"/>
              <w:ind w:firstLine="0"/>
              <w:rPr>
                <w:sz w:val="22"/>
                <w:szCs w:val="22"/>
              </w:rPr>
            </w:pPr>
            <w:r w:rsidRPr="002E67A3">
              <w:rPr>
                <w:sz w:val="22"/>
                <w:szCs w:val="22"/>
              </w:rPr>
              <w:t>5</w:t>
            </w:r>
          </w:p>
        </w:tc>
        <w:tc>
          <w:tcPr>
            <w:tcW w:w="1860" w:type="pct"/>
            <w:shd w:val="clear" w:color="auto" w:fill="auto"/>
            <w:vAlign w:val="center"/>
          </w:tcPr>
          <w:p w:rsidR="00B551E0" w:rsidRPr="002E67A3" w:rsidRDefault="00B551E0" w:rsidP="00844EC6">
            <w:pPr>
              <w:spacing w:line="23" w:lineRule="atLeast"/>
              <w:ind w:firstLine="0"/>
              <w:rPr>
                <w:bCs/>
                <w:snapToGrid w:val="0"/>
                <w:sz w:val="22"/>
                <w:szCs w:val="22"/>
              </w:rPr>
            </w:pPr>
            <w:r w:rsidRPr="002E67A3">
              <w:rPr>
                <w:bCs/>
                <w:snapToGrid w:val="0"/>
                <w:sz w:val="22"/>
                <w:szCs w:val="22"/>
              </w:rPr>
              <w:t xml:space="preserve">с. Закулей – </w:t>
            </w:r>
          </w:p>
          <w:p w:rsidR="00B551E0" w:rsidRPr="002E67A3" w:rsidRDefault="00B551E0" w:rsidP="00844EC6">
            <w:pPr>
              <w:spacing w:line="23" w:lineRule="atLeast"/>
              <w:ind w:firstLine="0"/>
              <w:rPr>
                <w:bCs/>
                <w:snapToGrid w:val="0"/>
                <w:sz w:val="22"/>
                <w:szCs w:val="22"/>
              </w:rPr>
            </w:pPr>
            <w:r w:rsidRPr="002E67A3">
              <w:rPr>
                <w:bCs/>
                <w:snapToGrid w:val="0"/>
                <w:sz w:val="22"/>
                <w:szCs w:val="22"/>
              </w:rPr>
              <w:t>п. Новонукутский</w:t>
            </w:r>
          </w:p>
        </w:tc>
        <w:tc>
          <w:tcPr>
            <w:tcW w:w="1828" w:type="pct"/>
            <w:shd w:val="clear" w:color="auto" w:fill="auto"/>
          </w:tcPr>
          <w:p w:rsidR="00B551E0" w:rsidRPr="002E67A3" w:rsidRDefault="00B551E0" w:rsidP="004B525A">
            <w:pPr>
              <w:spacing w:line="23" w:lineRule="atLeast"/>
              <w:ind w:firstLine="0"/>
              <w:jc w:val="left"/>
              <w:rPr>
                <w:sz w:val="22"/>
                <w:szCs w:val="22"/>
                <w:lang w:val="en-US"/>
              </w:rPr>
            </w:pPr>
            <w:r w:rsidRPr="002E67A3">
              <w:rPr>
                <w:sz w:val="22"/>
                <w:szCs w:val="22"/>
                <w:lang w:val="en-US"/>
              </w:rPr>
              <w:t>Sang Yong Istana</w:t>
            </w:r>
          </w:p>
        </w:tc>
        <w:tc>
          <w:tcPr>
            <w:tcW w:w="535" w:type="pct"/>
            <w:shd w:val="clear" w:color="auto" w:fill="auto"/>
          </w:tcPr>
          <w:p w:rsidR="00B551E0" w:rsidRPr="002E67A3" w:rsidRDefault="00B551E0" w:rsidP="00B551E0">
            <w:pPr>
              <w:spacing w:line="23" w:lineRule="atLeast"/>
              <w:ind w:firstLine="0"/>
              <w:jc w:val="center"/>
              <w:rPr>
                <w:sz w:val="22"/>
                <w:szCs w:val="22"/>
              </w:rPr>
            </w:pPr>
            <w:r w:rsidRPr="002E67A3">
              <w:rPr>
                <w:sz w:val="22"/>
                <w:szCs w:val="22"/>
              </w:rPr>
              <w:t>48</w:t>
            </w:r>
          </w:p>
        </w:tc>
      </w:tr>
      <w:tr w:rsidR="00B551E0" w:rsidRPr="002E67A3" w:rsidTr="00B551E0">
        <w:trPr>
          <w:jc w:val="center"/>
        </w:trPr>
        <w:tc>
          <w:tcPr>
            <w:tcW w:w="777" w:type="pct"/>
            <w:shd w:val="clear" w:color="auto" w:fill="auto"/>
            <w:vAlign w:val="center"/>
          </w:tcPr>
          <w:p w:rsidR="00B551E0" w:rsidRPr="002E67A3" w:rsidRDefault="00B551E0" w:rsidP="00844EC6">
            <w:pPr>
              <w:spacing w:line="23" w:lineRule="atLeast"/>
              <w:ind w:firstLine="0"/>
              <w:rPr>
                <w:sz w:val="22"/>
                <w:szCs w:val="22"/>
                <w:lang w:val="en-US"/>
              </w:rPr>
            </w:pPr>
            <w:r w:rsidRPr="002E67A3">
              <w:rPr>
                <w:sz w:val="22"/>
                <w:szCs w:val="22"/>
                <w:lang w:val="en-US"/>
              </w:rPr>
              <w:t>7</w:t>
            </w:r>
          </w:p>
        </w:tc>
        <w:tc>
          <w:tcPr>
            <w:tcW w:w="1860" w:type="pct"/>
            <w:shd w:val="clear" w:color="auto" w:fill="auto"/>
            <w:vAlign w:val="center"/>
          </w:tcPr>
          <w:p w:rsidR="00B551E0" w:rsidRPr="002E67A3" w:rsidRDefault="00B551E0" w:rsidP="00844EC6">
            <w:pPr>
              <w:spacing w:line="23" w:lineRule="atLeast"/>
              <w:ind w:firstLine="0"/>
              <w:rPr>
                <w:bCs/>
                <w:snapToGrid w:val="0"/>
                <w:sz w:val="22"/>
                <w:szCs w:val="22"/>
              </w:rPr>
            </w:pPr>
            <w:r w:rsidRPr="002E67A3">
              <w:rPr>
                <w:bCs/>
                <w:snapToGrid w:val="0"/>
                <w:sz w:val="22"/>
                <w:szCs w:val="22"/>
              </w:rPr>
              <w:t xml:space="preserve">п. Новонукутский – </w:t>
            </w:r>
          </w:p>
          <w:p w:rsidR="00B551E0" w:rsidRPr="002E67A3" w:rsidRDefault="00B551E0" w:rsidP="00844EC6">
            <w:pPr>
              <w:spacing w:line="23" w:lineRule="atLeast"/>
              <w:ind w:firstLine="0"/>
              <w:rPr>
                <w:bCs/>
                <w:snapToGrid w:val="0"/>
                <w:sz w:val="22"/>
                <w:szCs w:val="22"/>
              </w:rPr>
            </w:pPr>
            <w:r w:rsidRPr="002E67A3">
              <w:rPr>
                <w:bCs/>
                <w:snapToGrid w:val="0"/>
                <w:sz w:val="22"/>
                <w:szCs w:val="22"/>
              </w:rPr>
              <w:t>д. Побединская</w:t>
            </w:r>
          </w:p>
        </w:tc>
        <w:tc>
          <w:tcPr>
            <w:tcW w:w="1828" w:type="pct"/>
            <w:shd w:val="clear" w:color="auto" w:fill="auto"/>
          </w:tcPr>
          <w:p w:rsidR="00B551E0" w:rsidRPr="002E67A3" w:rsidRDefault="00B551E0" w:rsidP="004B525A">
            <w:pPr>
              <w:spacing w:line="23" w:lineRule="atLeast"/>
              <w:ind w:firstLine="0"/>
              <w:jc w:val="left"/>
              <w:rPr>
                <w:sz w:val="22"/>
                <w:szCs w:val="22"/>
              </w:rPr>
            </w:pPr>
            <w:r w:rsidRPr="002E67A3">
              <w:rPr>
                <w:sz w:val="22"/>
                <w:szCs w:val="22"/>
                <w:lang w:val="en-US"/>
              </w:rPr>
              <w:t>Sang Yong Istana</w:t>
            </w:r>
          </w:p>
        </w:tc>
        <w:tc>
          <w:tcPr>
            <w:tcW w:w="535" w:type="pct"/>
            <w:shd w:val="clear" w:color="auto" w:fill="auto"/>
          </w:tcPr>
          <w:p w:rsidR="00B551E0" w:rsidRPr="002E67A3" w:rsidRDefault="00B551E0" w:rsidP="00B551E0">
            <w:pPr>
              <w:spacing w:line="23" w:lineRule="atLeast"/>
              <w:ind w:firstLine="0"/>
              <w:jc w:val="center"/>
              <w:rPr>
                <w:sz w:val="22"/>
                <w:szCs w:val="22"/>
              </w:rPr>
            </w:pPr>
            <w:r w:rsidRPr="002E67A3">
              <w:rPr>
                <w:sz w:val="22"/>
                <w:szCs w:val="22"/>
              </w:rPr>
              <w:t>44,2</w:t>
            </w:r>
          </w:p>
        </w:tc>
      </w:tr>
      <w:tr w:rsidR="00B551E0" w:rsidRPr="002E67A3" w:rsidTr="00B551E0">
        <w:trPr>
          <w:jc w:val="center"/>
        </w:trPr>
        <w:tc>
          <w:tcPr>
            <w:tcW w:w="777" w:type="pct"/>
            <w:shd w:val="clear" w:color="auto" w:fill="auto"/>
            <w:vAlign w:val="center"/>
          </w:tcPr>
          <w:p w:rsidR="00B551E0" w:rsidRPr="002E67A3" w:rsidRDefault="00B551E0" w:rsidP="00844EC6">
            <w:pPr>
              <w:spacing w:line="23" w:lineRule="atLeast"/>
              <w:ind w:firstLine="0"/>
              <w:rPr>
                <w:sz w:val="22"/>
                <w:szCs w:val="22"/>
              </w:rPr>
            </w:pPr>
            <w:r w:rsidRPr="002E67A3">
              <w:rPr>
                <w:sz w:val="22"/>
                <w:szCs w:val="22"/>
              </w:rPr>
              <w:t>8</w:t>
            </w:r>
          </w:p>
        </w:tc>
        <w:tc>
          <w:tcPr>
            <w:tcW w:w="1860" w:type="pct"/>
            <w:shd w:val="clear" w:color="auto" w:fill="auto"/>
            <w:vAlign w:val="center"/>
          </w:tcPr>
          <w:p w:rsidR="006448B6" w:rsidRPr="002E67A3" w:rsidRDefault="006448B6" w:rsidP="00844EC6">
            <w:pPr>
              <w:spacing w:line="23" w:lineRule="atLeast"/>
              <w:ind w:firstLine="0"/>
              <w:rPr>
                <w:bCs/>
                <w:snapToGrid w:val="0"/>
                <w:sz w:val="22"/>
                <w:szCs w:val="22"/>
              </w:rPr>
            </w:pPr>
            <w:r w:rsidRPr="002E67A3">
              <w:rPr>
                <w:bCs/>
                <w:snapToGrid w:val="0"/>
                <w:sz w:val="22"/>
                <w:szCs w:val="22"/>
              </w:rPr>
              <w:t xml:space="preserve">с. Первомайское -    </w:t>
            </w:r>
          </w:p>
          <w:p w:rsidR="00B551E0" w:rsidRPr="002E67A3" w:rsidRDefault="00B551E0" w:rsidP="00844EC6">
            <w:pPr>
              <w:spacing w:line="23" w:lineRule="atLeast"/>
              <w:ind w:firstLine="0"/>
              <w:rPr>
                <w:bCs/>
                <w:snapToGrid w:val="0"/>
                <w:sz w:val="22"/>
                <w:szCs w:val="22"/>
              </w:rPr>
            </w:pPr>
            <w:r w:rsidRPr="002E67A3">
              <w:rPr>
                <w:bCs/>
                <w:snapToGrid w:val="0"/>
                <w:sz w:val="22"/>
                <w:szCs w:val="22"/>
              </w:rPr>
              <w:t>п. Новону</w:t>
            </w:r>
            <w:r w:rsidR="006448B6" w:rsidRPr="002E67A3">
              <w:rPr>
                <w:bCs/>
                <w:snapToGrid w:val="0"/>
                <w:sz w:val="22"/>
                <w:szCs w:val="22"/>
              </w:rPr>
              <w:t xml:space="preserve">кутский </w:t>
            </w:r>
          </w:p>
        </w:tc>
        <w:tc>
          <w:tcPr>
            <w:tcW w:w="1828" w:type="pct"/>
            <w:shd w:val="clear" w:color="auto" w:fill="auto"/>
          </w:tcPr>
          <w:p w:rsidR="00B551E0" w:rsidRPr="002E67A3" w:rsidRDefault="00B551E0" w:rsidP="004B525A">
            <w:pPr>
              <w:spacing w:line="23" w:lineRule="atLeast"/>
              <w:ind w:firstLine="0"/>
              <w:jc w:val="left"/>
              <w:rPr>
                <w:sz w:val="22"/>
                <w:szCs w:val="22"/>
              </w:rPr>
            </w:pPr>
            <w:r w:rsidRPr="002E67A3">
              <w:rPr>
                <w:sz w:val="22"/>
                <w:szCs w:val="22"/>
                <w:lang w:val="en-US"/>
              </w:rPr>
              <w:t>H</w:t>
            </w:r>
            <w:r w:rsidRPr="002E67A3">
              <w:rPr>
                <w:sz w:val="22"/>
                <w:szCs w:val="22"/>
              </w:rPr>
              <w:t xml:space="preserve">yundai </w:t>
            </w:r>
            <w:r w:rsidRPr="002E67A3">
              <w:rPr>
                <w:sz w:val="22"/>
                <w:szCs w:val="22"/>
                <w:lang w:val="en-US"/>
              </w:rPr>
              <w:t>S</w:t>
            </w:r>
            <w:r w:rsidRPr="002E67A3">
              <w:rPr>
                <w:sz w:val="22"/>
                <w:szCs w:val="22"/>
              </w:rPr>
              <w:t>tarex</w:t>
            </w:r>
          </w:p>
        </w:tc>
        <w:tc>
          <w:tcPr>
            <w:tcW w:w="535" w:type="pct"/>
            <w:shd w:val="clear" w:color="auto" w:fill="auto"/>
          </w:tcPr>
          <w:p w:rsidR="00B551E0" w:rsidRPr="002E67A3" w:rsidRDefault="00B551E0" w:rsidP="00B551E0">
            <w:pPr>
              <w:spacing w:line="23" w:lineRule="atLeast"/>
              <w:ind w:firstLine="0"/>
              <w:jc w:val="center"/>
              <w:rPr>
                <w:sz w:val="22"/>
                <w:szCs w:val="22"/>
              </w:rPr>
            </w:pPr>
            <w:r w:rsidRPr="002E67A3">
              <w:rPr>
                <w:sz w:val="22"/>
                <w:szCs w:val="22"/>
              </w:rPr>
              <w:t>64</w:t>
            </w:r>
          </w:p>
        </w:tc>
      </w:tr>
      <w:tr w:rsidR="00B551E0" w:rsidRPr="002E67A3" w:rsidTr="00B551E0">
        <w:trPr>
          <w:jc w:val="center"/>
        </w:trPr>
        <w:tc>
          <w:tcPr>
            <w:tcW w:w="777" w:type="pct"/>
            <w:shd w:val="clear" w:color="auto" w:fill="auto"/>
            <w:vAlign w:val="center"/>
          </w:tcPr>
          <w:p w:rsidR="00B551E0" w:rsidRPr="002E67A3" w:rsidRDefault="00B551E0" w:rsidP="00844EC6">
            <w:pPr>
              <w:spacing w:line="23" w:lineRule="atLeast"/>
              <w:ind w:firstLine="0"/>
              <w:rPr>
                <w:sz w:val="22"/>
                <w:szCs w:val="22"/>
                <w:lang w:val="en-US"/>
              </w:rPr>
            </w:pPr>
            <w:r w:rsidRPr="002E67A3">
              <w:rPr>
                <w:sz w:val="22"/>
                <w:szCs w:val="22"/>
                <w:lang w:val="en-US"/>
              </w:rPr>
              <w:t>9</w:t>
            </w:r>
          </w:p>
        </w:tc>
        <w:tc>
          <w:tcPr>
            <w:tcW w:w="1860" w:type="pct"/>
            <w:shd w:val="clear" w:color="auto" w:fill="auto"/>
            <w:vAlign w:val="center"/>
          </w:tcPr>
          <w:p w:rsidR="00B551E0" w:rsidRPr="002E67A3" w:rsidRDefault="00B551E0" w:rsidP="00844EC6">
            <w:pPr>
              <w:spacing w:line="23" w:lineRule="atLeast"/>
              <w:ind w:firstLine="0"/>
              <w:rPr>
                <w:bCs/>
                <w:snapToGrid w:val="0"/>
                <w:sz w:val="22"/>
                <w:szCs w:val="22"/>
              </w:rPr>
            </w:pPr>
            <w:r w:rsidRPr="002E67A3">
              <w:rPr>
                <w:bCs/>
                <w:snapToGrid w:val="0"/>
                <w:sz w:val="22"/>
                <w:szCs w:val="22"/>
              </w:rPr>
              <w:t xml:space="preserve">п. Новонукутский – </w:t>
            </w:r>
          </w:p>
          <w:p w:rsidR="00B551E0" w:rsidRPr="002E67A3" w:rsidRDefault="00B551E0" w:rsidP="00844EC6">
            <w:pPr>
              <w:spacing w:line="23" w:lineRule="atLeast"/>
              <w:ind w:firstLine="0"/>
              <w:rPr>
                <w:bCs/>
                <w:snapToGrid w:val="0"/>
                <w:sz w:val="22"/>
                <w:szCs w:val="22"/>
              </w:rPr>
            </w:pPr>
            <w:r w:rsidRPr="002E67A3">
              <w:rPr>
                <w:bCs/>
                <w:snapToGrid w:val="0"/>
                <w:sz w:val="22"/>
                <w:szCs w:val="22"/>
              </w:rPr>
              <w:t xml:space="preserve">д. Куйта </w:t>
            </w:r>
          </w:p>
        </w:tc>
        <w:tc>
          <w:tcPr>
            <w:tcW w:w="1828" w:type="pct"/>
            <w:shd w:val="clear" w:color="auto" w:fill="auto"/>
          </w:tcPr>
          <w:p w:rsidR="00B551E0" w:rsidRPr="002E67A3" w:rsidRDefault="00B551E0" w:rsidP="004B525A">
            <w:pPr>
              <w:spacing w:line="23" w:lineRule="atLeast"/>
              <w:ind w:firstLine="0"/>
              <w:jc w:val="left"/>
              <w:rPr>
                <w:sz w:val="22"/>
                <w:szCs w:val="22"/>
              </w:rPr>
            </w:pPr>
            <w:r w:rsidRPr="002E67A3">
              <w:rPr>
                <w:sz w:val="22"/>
                <w:szCs w:val="22"/>
                <w:lang w:val="en-US"/>
              </w:rPr>
              <w:t>Sang Yong Istana</w:t>
            </w:r>
          </w:p>
        </w:tc>
        <w:tc>
          <w:tcPr>
            <w:tcW w:w="535" w:type="pct"/>
            <w:shd w:val="clear" w:color="auto" w:fill="auto"/>
          </w:tcPr>
          <w:p w:rsidR="00B551E0" w:rsidRPr="002E67A3" w:rsidRDefault="00B551E0" w:rsidP="00B551E0">
            <w:pPr>
              <w:spacing w:line="23" w:lineRule="atLeast"/>
              <w:ind w:firstLine="0"/>
              <w:jc w:val="center"/>
              <w:rPr>
                <w:sz w:val="22"/>
                <w:szCs w:val="22"/>
              </w:rPr>
            </w:pPr>
            <w:r w:rsidRPr="002E67A3">
              <w:rPr>
                <w:sz w:val="22"/>
                <w:szCs w:val="22"/>
              </w:rPr>
              <w:t>67,5</w:t>
            </w:r>
          </w:p>
        </w:tc>
      </w:tr>
      <w:tr w:rsidR="00B551E0" w:rsidRPr="002E67A3" w:rsidTr="00B551E0">
        <w:trPr>
          <w:jc w:val="center"/>
        </w:trPr>
        <w:tc>
          <w:tcPr>
            <w:tcW w:w="777" w:type="pct"/>
            <w:shd w:val="clear" w:color="auto" w:fill="auto"/>
            <w:vAlign w:val="center"/>
          </w:tcPr>
          <w:p w:rsidR="00B551E0" w:rsidRPr="002E67A3" w:rsidRDefault="00B551E0" w:rsidP="004B525A">
            <w:pPr>
              <w:spacing w:line="23" w:lineRule="atLeast"/>
              <w:ind w:firstLine="0"/>
              <w:rPr>
                <w:sz w:val="22"/>
                <w:szCs w:val="22"/>
              </w:rPr>
            </w:pPr>
            <w:r w:rsidRPr="002E67A3">
              <w:rPr>
                <w:sz w:val="22"/>
                <w:szCs w:val="22"/>
              </w:rPr>
              <w:t>11</w:t>
            </w:r>
          </w:p>
        </w:tc>
        <w:tc>
          <w:tcPr>
            <w:tcW w:w="1860" w:type="pct"/>
            <w:shd w:val="clear" w:color="auto" w:fill="auto"/>
            <w:vAlign w:val="center"/>
          </w:tcPr>
          <w:p w:rsidR="00B551E0" w:rsidRPr="002E67A3" w:rsidRDefault="00B551E0" w:rsidP="00844EC6">
            <w:pPr>
              <w:spacing w:line="23" w:lineRule="atLeast"/>
              <w:ind w:firstLine="0"/>
              <w:rPr>
                <w:bCs/>
                <w:snapToGrid w:val="0"/>
                <w:sz w:val="22"/>
                <w:szCs w:val="22"/>
              </w:rPr>
            </w:pPr>
            <w:r w:rsidRPr="002E67A3">
              <w:rPr>
                <w:bCs/>
                <w:snapToGrid w:val="0"/>
                <w:sz w:val="22"/>
                <w:szCs w:val="22"/>
              </w:rPr>
              <w:t xml:space="preserve">с. Алтарик – </w:t>
            </w:r>
          </w:p>
          <w:p w:rsidR="00B551E0" w:rsidRPr="002E67A3" w:rsidRDefault="00B551E0" w:rsidP="00844EC6">
            <w:pPr>
              <w:spacing w:line="23" w:lineRule="atLeast"/>
              <w:ind w:firstLine="0"/>
              <w:rPr>
                <w:bCs/>
                <w:snapToGrid w:val="0"/>
                <w:sz w:val="22"/>
                <w:szCs w:val="22"/>
              </w:rPr>
            </w:pPr>
            <w:r w:rsidRPr="002E67A3">
              <w:rPr>
                <w:bCs/>
                <w:snapToGrid w:val="0"/>
                <w:sz w:val="22"/>
                <w:szCs w:val="22"/>
              </w:rPr>
              <w:t>п. Новонукутский</w:t>
            </w:r>
          </w:p>
        </w:tc>
        <w:tc>
          <w:tcPr>
            <w:tcW w:w="1828" w:type="pct"/>
            <w:shd w:val="clear" w:color="auto" w:fill="auto"/>
          </w:tcPr>
          <w:p w:rsidR="00B551E0" w:rsidRPr="002E67A3" w:rsidRDefault="00B551E0" w:rsidP="004B525A">
            <w:pPr>
              <w:spacing w:line="23" w:lineRule="atLeast"/>
              <w:ind w:firstLine="0"/>
              <w:jc w:val="left"/>
              <w:rPr>
                <w:bCs/>
                <w:snapToGrid w:val="0"/>
                <w:sz w:val="22"/>
                <w:szCs w:val="22"/>
              </w:rPr>
            </w:pPr>
            <w:r w:rsidRPr="002E67A3">
              <w:rPr>
                <w:sz w:val="22"/>
                <w:szCs w:val="22"/>
                <w:lang w:val="en-US"/>
              </w:rPr>
              <w:t>Sang Yong Istana</w:t>
            </w:r>
          </w:p>
        </w:tc>
        <w:tc>
          <w:tcPr>
            <w:tcW w:w="535" w:type="pct"/>
            <w:shd w:val="clear" w:color="auto" w:fill="auto"/>
          </w:tcPr>
          <w:p w:rsidR="00B551E0" w:rsidRPr="002E67A3" w:rsidRDefault="00B551E0" w:rsidP="00B551E0">
            <w:pPr>
              <w:spacing w:line="23" w:lineRule="atLeast"/>
              <w:ind w:firstLine="0"/>
              <w:jc w:val="center"/>
              <w:rPr>
                <w:sz w:val="22"/>
                <w:szCs w:val="22"/>
              </w:rPr>
            </w:pPr>
            <w:r w:rsidRPr="002E67A3">
              <w:rPr>
                <w:sz w:val="22"/>
                <w:szCs w:val="22"/>
              </w:rPr>
              <w:t>56</w:t>
            </w:r>
          </w:p>
        </w:tc>
      </w:tr>
    </w:tbl>
    <w:p w:rsidR="00DB0DEF" w:rsidRPr="00CA0E2D" w:rsidRDefault="00DB0DEF" w:rsidP="00173382">
      <w:pPr>
        <w:rPr>
          <w:highlight w:val="yellow"/>
        </w:rPr>
      </w:pPr>
    </w:p>
    <w:p w:rsidR="00DB0DEF" w:rsidRDefault="00DB0DEF" w:rsidP="00DB0DEF">
      <w:pPr>
        <w:pStyle w:val="2"/>
      </w:pPr>
      <w:bookmarkStart w:id="50" w:name="_Toc2378155"/>
      <w:bookmarkStart w:id="51" w:name="_Toc17797765"/>
      <w:r w:rsidRPr="007E5690">
        <w:t xml:space="preserve">1.9 </w:t>
      </w:r>
      <w:r w:rsidR="001F3EA7" w:rsidRPr="007E5690">
        <w:t>Результаты исследования</w:t>
      </w:r>
      <w:r w:rsidRPr="007E5690">
        <w:t>пассажиро- и грузопотоков</w:t>
      </w:r>
      <w:bookmarkEnd w:id="50"/>
      <w:bookmarkEnd w:id="51"/>
    </w:p>
    <w:p w:rsidR="00BF4193" w:rsidRPr="00BF4193" w:rsidRDefault="00BF4193" w:rsidP="00BF4193"/>
    <w:p w:rsidR="007E5690" w:rsidRPr="007E5690" w:rsidRDefault="00DB0DEF" w:rsidP="00712B62">
      <w:r w:rsidRPr="007E5690">
        <w:t xml:space="preserve">Отправление и прием прибывших пассажиров осуществляется на остановочных пунктах. </w:t>
      </w:r>
    </w:p>
    <w:p w:rsidR="00DB0DEF" w:rsidRPr="00CA0E2D" w:rsidRDefault="00DB0DEF" w:rsidP="00712B62">
      <w:pPr>
        <w:rPr>
          <w:highlight w:val="yellow"/>
        </w:rPr>
      </w:pPr>
      <w:r w:rsidRPr="007E5690">
        <w:t>Большая часть грузовых транспортных средств принадлежит предприятиям.</w:t>
      </w:r>
    </w:p>
    <w:p w:rsidR="00DB0DEF" w:rsidRPr="00FC358D" w:rsidRDefault="00DB0DEF" w:rsidP="00712B62">
      <w:r w:rsidRPr="00FC358D">
        <w:lastRenderedPageBreak/>
        <w:t>Транспортные средства, занятые в жилищно-коммунальном хозяйстве, осуществляют мех</w:t>
      </w:r>
      <w:r w:rsidRPr="00FC358D">
        <w:t>а</w:t>
      </w:r>
      <w:r w:rsidRPr="00FC358D">
        <w:t>ническую уборку дорог, вывоз ТБО, посыпку противогололедными материалами.</w:t>
      </w:r>
      <w:r w:rsidR="00EB4F91" w:rsidRPr="00FC358D">
        <w:t xml:space="preserve"> Основные предприятия имеют свой служебный транспорт.</w:t>
      </w:r>
    </w:p>
    <w:p w:rsidR="00DB0DEF" w:rsidRPr="00FC358D" w:rsidRDefault="00DB0DEF" w:rsidP="00712B62">
      <w:r w:rsidRPr="00FC358D">
        <w:t xml:space="preserve">Основное направление движения транзитных грузовых транспортных средств по </w:t>
      </w:r>
      <w:r w:rsidR="00FC358D" w:rsidRPr="00FC358D">
        <w:t>Нукутск</w:t>
      </w:r>
      <w:r w:rsidR="00FC358D" w:rsidRPr="00FC358D">
        <w:t>о</w:t>
      </w:r>
      <w:r w:rsidR="00FC358D" w:rsidRPr="00FC358D">
        <w:t>му</w:t>
      </w:r>
      <w:r w:rsidRPr="00FC358D">
        <w:t xml:space="preserve"> району – автодорога</w:t>
      </w:r>
      <w:r w:rsidR="00FC358D" w:rsidRPr="00FC358D">
        <w:t xml:space="preserve"> «Залари – Жигалово»</w:t>
      </w:r>
      <w:r w:rsidRPr="00FC358D">
        <w:t>.</w:t>
      </w:r>
    </w:p>
    <w:p w:rsidR="00342E24" w:rsidRPr="00CA0E2D" w:rsidRDefault="00342E24" w:rsidP="00DB0DEF">
      <w:pPr>
        <w:rPr>
          <w:highlight w:val="yellow"/>
        </w:rPr>
      </w:pPr>
    </w:p>
    <w:p w:rsidR="00342E24" w:rsidRDefault="00342E24" w:rsidP="00712B62">
      <w:pPr>
        <w:pStyle w:val="2"/>
      </w:pPr>
      <w:bookmarkStart w:id="52" w:name="_Toc2378156"/>
      <w:bookmarkStart w:id="53" w:name="_Toc17797766"/>
      <w:r w:rsidRPr="007E5690">
        <w:t xml:space="preserve">1.10 </w:t>
      </w:r>
      <w:r w:rsidR="001F3EA7" w:rsidRPr="007E5690">
        <w:t>Результаты а</w:t>
      </w:r>
      <w:r w:rsidRPr="007E5690">
        <w:t>нализ</w:t>
      </w:r>
      <w:r w:rsidR="001F3EA7" w:rsidRPr="007E5690">
        <w:t>а</w:t>
      </w:r>
      <w:r w:rsidRPr="007E5690">
        <w:t xml:space="preserve"> условий дорожного движения, включая данные о загрузке пересечений и примыканий дорог со светофорным регулированием</w:t>
      </w:r>
      <w:bookmarkEnd w:id="52"/>
      <w:bookmarkEnd w:id="53"/>
    </w:p>
    <w:p w:rsidR="00BF4193" w:rsidRPr="00BF4193" w:rsidRDefault="00BF4193" w:rsidP="00BF4193"/>
    <w:p w:rsidR="00342E24" w:rsidRPr="007E5690" w:rsidRDefault="00342E24" w:rsidP="00F61ACB">
      <w:pPr>
        <w:rPr>
          <w:color w:val="000000" w:themeColor="text1"/>
        </w:rPr>
      </w:pPr>
      <w:r w:rsidRPr="007E5690">
        <w:rPr>
          <w:color w:val="000000" w:themeColor="text1"/>
        </w:rPr>
        <w:t>Анализ условий дорожного движения включает в себя анализ степени затруднения движ</w:t>
      </w:r>
      <w:r w:rsidRPr="007E5690">
        <w:rPr>
          <w:color w:val="000000" w:themeColor="text1"/>
        </w:rPr>
        <w:t>е</w:t>
      </w:r>
      <w:r w:rsidRPr="007E5690">
        <w:rPr>
          <w:color w:val="000000" w:themeColor="text1"/>
        </w:rPr>
        <w:t>ния, а также уровня безопасности для участников дорожного движения.</w:t>
      </w:r>
    </w:p>
    <w:p w:rsidR="00342E24" w:rsidRPr="007E5690" w:rsidRDefault="00342E24" w:rsidP="00F61ACB">
      <w:pPr>
        <w:rPr>
          <w:color w:val="000000" w:themeColor="text1"/>
        </w:rPr>
      </w:pPr>
      <w:r w:rsidRPr="007E5690">
        <w:rPr>
          <w:color w:val="000000" w:themeColor="text1"/>
        </w:rPr>
        <w:t>При совместном использовании улично-дорожной сети автомобильным транспортом, пеш</w:t>
      </w:r>
      <w:r w:rsidRPr="007E5690">
        <w:rPr>
          <w:color w:val="000000" w:themeColor="text1"/>
        </w:rPr>
        <w:t>е</w:t>
      </w:r>
      <w:r w:rsidRPr="007E5690">
        <w:rPr>
          <w:color w:val="000000" w:themeColor="text1"/>
        </w:rPr>
        <w:t>ходами и велосипедистами, а также другими видами транспорта возникают конфликтные с</w:t>
      </w:r>
      <w:r w:rsidRPr="007E5690">
        <w:rPr>
          <w:color w:val="000000" w:themeColor="text1"/>
        </w:rPr>
        <w:t>и</w:t>
      </w:r>
      <w:r w:rsidRPr="007E5690">
        <w:rPr>
          <w:color w:val="000000" w:themeColor="text1"/>
        </w:rPr>
        <w:t>туации, для решения которых необходимо выделить приоритетную категорию участников д</w:t>
      </w:r>
      <w:r w:rsidRPr="007E5690">
        <w:rPr>
          <w:color w:val="000000" w:themeColor="text1"/>
        </w:rPr>
        <w:t>о</w:t>
      </w:r>
      <w:r w:rsidRPr="007E5690">
        <w:rPr>
          <w:color w:val="000000" w:themeColor="text1"/>
        </w:rPr>
        <w:t>рожного движения.</w:t>
      </w:r>
    </w:p>
    <w:p w:rsidR="00342E24" w:rsidRPr="007E5690" w:rsidRDefault="00342E24" w:rsidP="00F61ACB">
      <w:pPr>
        <w:rPr>
          <w:color w:val="000000" w:themeColor="text1"/>
        </w:rPr>
      </w:pPr>
      <w:r w:rsidRPr="007E5690">
        <w:rPr>
          <w:color w:val="000000" w:themeColor="text1"/>
        </w:rPr>
        <w:t xml:space="preserve">Дорожная сеть в населенных пунктах </w:t>
      </w:r>
      <w:r w:rsidR="00A921D0" w:rsidRPr="00A921D0">
        <w:rPr>
          <w:rStyle w:val="fontstyle01"/>
          <w:rFonts w:ascii="Times New Roman" w:hAnsi="Times New Roman"/>
        </w:rPr>
        <w:t xml:space="preserve">муниципального образования </w:t>
      </w:r>
      <w:r w:rsidR="00A921D0" w:rsidRPr="00A921D0">
        <w:t>«Нукутский район»</w:t>
      </w:r>
      <w:r w:rsidRPr="007E5690">
        <w:rPr>
          <w:color w:val="000000" w:themeColor="text1"/>
        </w:rPr>
        <w:t xml:space="preserve"> пр</w:t>
      </w:r>
      <w:r w:rsidRPr="007E5690">
        <w:rPr>
          <w:color w:val="000000" w:themeColor="text1"/>
        </w:rPr>
        <w:t>е</w:t>
      </w:r>
      <w:r w:rsidRPr="007E5690">
        <w:rPr>
          <w:color w:val="000000" w:themeColor="text1"/>
        </w:rPr>
        <w:t>имущественно выполнена по свободной и комбинированной системе планировки.</w:t>
      </w:r>
    </w:p>
    <w:p w:rsidR="00342E24" w:rsidRPr="007E5690" w:rsidRDefault="00342E24" w:rsidP="00F61ACB">
      <w:pPr>
        <w:rPr>
          <w:color w:val="000000" w:themeColor="text1"/>
        </w:rPr>
      </w:pPr>
      <w:r w:rsidRPr="007E5690">
        <w:rPr>
          <w:color w:val="000000" w:themeColor="text1"/>
        </w:rPr>
        <w:t>Свободные условия проезда транспорта, отсутствие заторов, ограничений движения тран</w:t>
      </w:r>
      <w:r w:rsidRPr="007E5690">
        <w:rPr>
          <w:color w:val="000000" w:themeColor="text1"/>
        </w:rPr>
        <w:t>с</w:t>
      </w:r>
      <w:r w:rsidRPr="007E5690">
        <w:rPr>
          <w:color w:val="000000" w:themeColor="text1"/>
        </w:rPr>
        <w:t>порта, разделения населенных пунктов преградами, их относительная компактность создают удовлетворительные условия дорожного движения для индивидуального транспорта.</w:t>
      </w:r>
    </w:p>
    <w:p w:rsidR="00342E24" w:rsidRPr="007E5690" w:rsidRDefault="00342E24" w:rsidP="00F61ACB">
      <w:pPr>
        <w:rPr>
          <w:color w:val="000000" w:themeColor="text1"/>
        </w:rPr>
      </w:pPr>
      <w:r w:rsidRPr="007E5690">
        <w:rPr>
          <w:color w:val="000000" w:themeColor="text1"/>
        </w:rPr>
        <w:t xml:space="preserve">На территории населенных пунктов </w:t>
      </w:r>
      <w:r w:rsidR="00A921D0" w:rsidRPr="00A921D0">
        <w:rPr>
          <w:rStyle w:val="fontstyle01"/>
          <w:rFonts w:ascii="Times New Roman" w:hAnsi="Times New Roman"/>
        </w:rPr>
        <w:t xml:space="preserve">муниципального образования </w:t>
      </w:r>
      <w:r w:rsidR="00A921D0" w:rsidRPr="00A921D0">
        <w:t>«Нукутский ра</w:t>
      </w:r>
      <w:r w:rsidR="00A921D0" w:rsidRPr="00A921D0">
        <w:t>й</w:t>
      </w:r>
      <w:r w:rsidR="00A921D0" w:rsidRPr="00A921D0">
        <w:t>он»</w:t>
      </w:r>
      <w:r w:rsidR="00B13704" w:rsidRPr="007E5690">
        <w:rPr>
          <w:color w:val="000000" w:themeColor="text1"/>
        </w:rPr>
        <w:t>отсутствуют</w:t>
      </w:r>
      <w:r w:rsidRPr="007E5690">
        <w:rPr>
          <w:color w:val="000000" w:themeColor="text1"/>
        </w:rPr>
        <w:t xml:space="preserve"> светофорны</w:t>
      </w:r>
      <w:r w:rsidR="00B13704" w:rsidRPr="007E5690">
        <w:rPr>
          <w:color w:val="000000" w:themeColor="text1"/>
        </w:rPr>
        <w:t>е объекты</w:t>
      </w:r>
      <w:r w:rsidRPr="007E5690">
        <w:rPr>
          <w:color w:val="000000" w:themeColor="text1"/>
        </w:rPr>
        <w:t>.</w:t>
      </w:r>
    </w:p>
    <w:p w:rsidR="00342E24" w:rsidRPr="007E5690" w:rsidRDefault="00342E24" w:rsidP="00F61ACB">
      <w:pPr>
        <w:rPr>
          <w:color w:val="000000" w:themeColor="text1"/>
        </w:rPr>
      </w:pPr>
      <w:r w:rsidRPr="007E5690">
        <w:rPr>
          <w:color w:val="000000" w:themeColor="text1"/>
        </w:rPr>
        <w:t>Анализ</w:t>
      </w:r>
      <w:r w:rsidR="00EB4F91" w:rsidRPr="007E5690">
        <w:rPr>
          <w:color w:val="000000" w:themeColor="text1"/>
        </w:rPr>
        <w:t xml:space="preserve"> перспективности</w:t>
      </w:r>
      <w:r w:rsidRPr="007E5690">
        <w:rPr>
          <w:color w:val="000000" w:themeColor="text1"/>
        </w:rPr>
        <w:t xml:space="preserve">интенсивности транспортных потоков </w:t>
      </w:r>
      <w:r w:rsidR="00B13704" w:rsidRPr="007E5690">
        <w:rPr>
          <w:color w:val="000000" w:themeColor="text1"/>
        </w:rPr>
        <w:t xml:space="preserve">не </w:t>
      </w:r>
      <w:r w:rsidRPr="007E5690">
        <w:rPr>
          <w:color w:val="000000" w:themeColor="text1"/>
        </w:rPr>
        <w:t>выявил необходимость введения дополнительного светофорного регулирования</w:t>
      </w:r>
      <w:r w:rsidR="00EB4F91" w:rsidRPr="007E5690">
        <w:rPr>
          <w:color w:val="000000" w:themeColor="text1"/>
        </w:rPr>
        <w:t xml:space="preserve"> в поселениях</w:t>
      </w:r>
      <w:r w:rsidR="00B13704" w:rsidRPr="007E5690">
        <w:rPr>
          <w:color w:val="000000" w:themeColor="text1"/>
        </w:rPr>
        <w:t xml:space="preserve"> района</w:t>
      </w:r>
      <w:r w:rsidRPr="007E5690">
        <w:rPr>
          <w:color w:val="000000" w:themeColor="text1"/>
        </w:rPr>
        <w:t>.</w:t>
      </w:r>
    </w:p>
    <w:p w:rsidR="00342E24" w:rsidRPr="007E5690" w:rsidRDefault="00342E24" w:rsidP="00F61ACB">
      <w:r w:rsidRPr="007E5690">
        <w:t>Основные велосипедные потоки двигаются по наиболее оживленным улицам как по прое</w:t>
      </w:r>
      <w:r w:rsidRPr="007E5690">
        <w:t>з</w:t>
      </w:r>
      <w:r w:rsidRPr="007E5690">
        <w:t>жей части, так и по тротуарам. Одновременное движение велосипедистов и автомобильного транспорта с высокой интенсивностью и скоростью повышает риск возникновения ДТП. Дв</w:t>
      </w:r>
      <w:r w:rsidRPr="007E5690">
        <w:t>и</w:t>
      </w:r>
      <w:r w:rsidRPr="007E5690">
        <w:t>жение велосипедистов по тротуарам и пешеходным дорожкам с высокой интенсивностью п</w:t>
      </w:r>
      <w:r w:rsidRPr="007E5690">
        <w:t>е</w:t>
      </w:r>
      <w:r w:rsidRPr="007E5690">
        <w:t>шеходных потоков также увеличивает риск возникновения ДТП с участием пешехода и велос</w:t>
      </w:r>
      <w:r w:rsidRPr="007E5690">
        <w:t>и</w:t>
      </w:r>
      <w:r w:rsidRPr="007E5690">
        <w:t>педиста.</w:t>
      </w:r>
    </w:p>
    <w:p w:rsidR="00044BAA" w:rsidRPr="00CA0E2D" w:rsidRDefault="00044BAA">
      <w:pPr>
        <w:spacing w:line="240" w:lineRule="auto"/>
        <w:ind w:firstLine="0"/>
        <w:jc w:val="left"/>
        <w:rPr>
          <w:b/>
          <w:highlight w:val="yellow"/>
        </w:rPr>
      </w:pPr>
      <w:bookmarkStart w:id="54" w:name="_Toc2378157"/>
    </w:p>
    <w:p w:rsidR="00342E24" w:rsidRDefault="00342E24" w:rsidP="001F1254">
      <w:pPr>
        <w:pStyle w:val="2"/>
      </w:pPr>
      <w:bookmarkStart w:id="55" w:name="_Toc17797767"/>
      <w:r w:rsidRPr="00B13704">
        <w:t xml:space="preserve">1.11 </w:t>
      </w:r>
      <w:bookmarkEnd w:id="54"/>
      <w:r w:rsidR="001F3EA7" w:rsidRPr="00B13704">
        <w:t>Данные об эксплуатационном состоянии технических средств ОДД</w:t>
      </w:r>
      <w:bookmarkEnd w:id="55"/>
    </w:p>
    <w:p w:rsidR="00BF4193" w:rsidRPr="00BF4193" w:rsidRDefault="00BF4193" w:rsidP="00BF4193">
      <w:pPr>
        <w:rPr>
          <w:rFonts w:eastAsia="Calibri"/>
        </w:rPr>
      </w:pPr>
    </w:p>
    <w:p w:rsidR="00342E24" w:rsidRPr="00B13704" w:rsidRDefault="00342E24" w:rsidP="001F1254">
      <w:r w:rsidRPr="00B13704">
        <w:t>Министерство транспорта РФ определяет технические средства организации дорожного движения, как сооружения и устройства, являющиеся элементами обустройства дорог и предн</w:t>
      </w:r>
      <w:r w:rsidRPr="00B13704">
        <w:t>а</w:t>
      </w:r>
      <w:r w:rsidRPr="00B13704">
        <w:t>значенные для упорядочивания движения транспортных средств и (или) пешеходов (дорожные знаки, разметка, светофоры, дорожные ограждения, направляющие устройства и иные соор</w:t>
      </w:r>
      <w:r w:rsidRPr="00B13704">
        <w:t>у</w:t>
      </w:r>
      <w:r w:rsidRPr="00B13704">
        <w:t>жения и устройства, необходимые для технического обеспечения организации дорожного дв</w:t>
      </w:r>
      <w:r w:rsidRPr="00B13704">
        <w:t>и</w:t>
      </w:r>
      <w:r w:rsidRPr="00B13704">
        <w:t>жения).</w:t>
      </w:r>
    </w:p>
    <w:p w:rsidR="00982254" w:rsidRPr="00B13704" w:rsidRDefault="00982254" w:rsidP="001F1254">
      <w:r w:rsidRPr="00B13704">
        <w:rPr>
          <w:szCs w:val="24"/>
        </w:rPr>
        <w:t xml:space="preserve">Анализ эксплуатационного состояния технических средств ОДД дорожной сети </w:t>
      </w:r>
      <w:r w:rsidR="00A921D0" w:rsidRPr="00A921D0">
        <w:rPr>
          <w:rStyle w:val="fontstyle01"/>
          <w:rFonts w:ascii="Times New Roman" w:hAnsi="Times New Roman"/>
        </w:rPr>
        <w:t>муниц</w:t>
      </w:r>
      <w:r w:rsidR="00A921D0" w:rsidRPr="00A921D0">
        <w:rPr>
          <w:rStyle w:val="fontstyle01"/>
          <w:rFonts w:ascii="Times New Roman" w:hAnsi="Times New Roman"/>
        </w:rPr>
        <w:t>и</w:t>
      </w:r>
      <w:r w:rsidR="00A921D0" w:rsidRPr="00A921D0">
        <w:rPr>
          <w:rStyle w:val="fontstyle01"/>
          <w:rFonts w:ascii="Times New Roman" w:hAnsi="Times New Roman"/>
        </w:rPr>
        <w:t xml:space="preserve">пального образования </w:t>
      </w:r>
      <w:r w:rsidR="00A921D0" w:rsidRPr="00A921D0">
        <w:t>«Нукутский район»</w:t>
      </w:r>
      <w:r w:rsidRPr="00B13704">
        <w:rPr>
          <w:szCs w:val="24"/>
        </w:rPr>
        <w:t>был произведен на основании натурных обследов</w:t>
      </w:r>
      <w:r w:rsidRPr="00B13704">
        <w:rPr>
          <w:szCs w:val="24"/>
        </w:rPr>
        <w:t>а</w:t>
      </w:r>
      <w:r w:rsidRPr="00B13704">
        <w:rPr>
          <w:szCs w:val="24"/>
        </w:rPr>
        <w:t>ний. По полученным данным, существующие дорожные знаки находятся в удовлетворительном состоянии, дорожная разметка требует обновления.</w:t>
      </w:r>
    </w:p>
    <w:p w:rsidR="00342E24" w:rsidRPr="00B13704" w:rsidRDefault="00342E24" w:rsidP="001F1254">
      <w:r w:rsidRPr="00B13704">
        <w:t>Установка, замена, демонтаж и содержание технических средств организации дорожного движения осуществляются в соответствии с законодательством Российской Федерации об а</w:t>
      </w:r>
      <w:r w:rsidRPr="00B13704">
        <w:t>в</w:t>
      </w:r>
      <w:r w:rsidRPr="00B13704">
        <w:t xml:space="preserve">томобильных дорогах и дорожной деятельности, законодательством Российской Федерации по </w:t>
      </w:r>
      <w:r w:rsidRPr="00B13704">
        <w:lastRenderedPageBreak/>
        <w:t>безопасности дорожного движения и законодательством Российской Федерации о техническом регулировании и стандартизации.</w:t>
      </w:r>
    </w:p>
    <w:p w:rsidR="00342E24" w:rsidRPr="00B13704" w:rsidRDefault="00342E24" w:rsidP="001F1254">
      <w:r w:rsidRPr="00B13704">
        <w:t>Согласно Федеральному закону № 257-ФЗ, деятельность по организации дорожного движ</w:t>
      </w:r>
      <w:r w:rsidRPr="00B13704">
        <w:t>е</w:t>
      </w:r>
      <w:r w:rsidRPr="00B13704">
        <w:t>ния, включающая работы по содержанию и ремонту технических средств организации доро</w:t>
      </w:r>
      <w:r w:rsidRPr="00B13704">
        <w:t>ж</w:t>
      </w:r>
      <w:r w:rsidRPr="00B13704">
        <w:t>ного движения, отнесена в Российской Федерации к дорожной деятельности.</w:t>
      </w:r>
    </w:p>
    <w:p w:rsidR="00342E24" w:rsidRPr="00B13704" w:rsidRDefault="00342E24" w:rsidP="001F1254">
      <w:r w:rsidRPr="00B13704">
        <w:t>Согласно Федеральному закону № 196-ФЗ, деятельность по организации дорожного движ</w:t>
      </w:r>
      <w:r w:rsidRPr="00B13704">
        <w:t>е</w:t>
      </w:r>
      <w:r w:rsidRPr="00B13704">
        <w:t>ния должна осуществляться на основе комплексного использования технических средств и ко</w:t>
      </w:r>
      <w:r w:rsidRPr="00B13704">
        <w:t>н</w:t>
      </w:r>
      <w:r w:rsidRPr="00B13704">
        <w:t>струкций, применение которых регламентировано действующими в Российской Федерации техническими регламентами и предусмотрено проектами и схемами организации дорожного движения.</w:t>
      </w:r>
    </w:p>
    <w:p w:rsidR="00342E24" w:rsidRPr="00B13704" w:rsidRDefault="00342E24" w:rsidP="001F1254">
      <w:r w:rsidRPr="00B13704">
        <w:t>К законодательным актам в сфере использования и обслуживания технических средств о</w:t>
      </w:r>
      <w:r w:rsidRPr="00B13704">
        <w:t>р</w:t>
      </w:r>
      <w:r w:rsidRPr="00B13704">
        <w:t>ганизации дорожного движения относят также следующие Государственные стандарты:</w:t>
      </w:r>
    </w:p>
    <w:p w:rsidR="00342E24" w:rsidRPr="00B13704" w:rsidRDefault="00342E24" w:rsidP="001F1254">
      <w:r w:rsidRPr="00B13704">
        <w:sym w:font="Symbol" w:char="F02D"/>
      </w:r>
      <w:r w:rsidRPr="00B13704">
        <w:t xml:space="preserve"> ГОСТ Р 52289-2004 «Технические средства организации дорожного движения. Правила применения дорожных знаков, разметки, светофоров, дорожных огражд</w:t>
      </w:r>
      <w:r w:rsidR="000334F0">
        <w:t>ений и направляющих устройств»</w:t>
      </w:r>
      <w:r w:rsidRPr="00B13704">
        <w:t>;</w:t>
      </w:r>
    </w:p>
    <w:p w:rsidR="00342E24" w:rsidRPr="00B13704" w:rsidRDefault="00342E24" w:rsidP="001F1254">
      <w:r w:rsidRPr="00B13704">
        <w:sym w:font="Symbol" w:char="F02D"/>
      </w:r>
      <w:r w:rsidRPr="00B13704">
        <w:t xml:space="preserve"> ГОСТ Р 52290-2004 «Технические средства организации дорожного движения. Знаки д</w:t>
      </w:r>
      <w:r w:rsidRPr="00B13704">
        <w:t>о</w:t>
      </w:r>
      <w:r w:rsidRPr="00B13704">
        <w:t>рожные. Общие технические требования»;</w:t>
      </w:r>
    </w:p>
    <w:p w:rsidR="00342E24" w:rsidRPr="00B13704" w:rsidRDefault="00342E24" w:rsidP="001F1254">
      <w:r w:rsidRPr="00B13704">
        <w:sym w:font="Symbol" w:char="F02D"/>
      </w:r>
      <w:r w:rsidRPr="00B13704">
        <w:t xml:space="preserve"> ГОСТ Р 52605-2006 «Технические средства организации дорожного движения. Искусс</w:t>
      </w:r>
      <w:r w:rsidRPr="00B13704">
        <w:t>т</w:t>
      </w:r>
      <w:r w:rsidRPr="00B13704">
        <w:t>венные неровности. Общие технические требования. Правила применения»;</w:t>
      </w:r>
    </w:p>
    <w:p w:rsidR="00342E24" w:rsidRPr="00B13704" w:rsidRDefault="00342E24" w:rsidP="001F1254">
      <w:r w:rsidRPr="00B13704">
        <w:sym w:font="Symbol" w:char="F02D"/>
      </w:r>
      <w:r w:rsidRPr="00B13704">
        <w:t xml:space="preserve"> ГОСТ Р 52765-2007 «Дороги автомобильные общего пользования. Элементы обустройс</w:t>
      </w:r>
      <w:r w:rsidRPr="00B13704">
        <w:t>т</w:t>
      </w:r>
      <w:r w:rsidRPr="00B13704">
        <w:t>ва. Классификация»;</w:t>
      </w:r>
    </w:p>
    <w:p w:rsidR="00342E24" w:rsidRPr="00B13704" w:rsidRDefault="00342E24" w:rsidP="001F1254">
      <w:r w:rsidRPr="00B13704">
        <w:sym w:font="Symbol" w:char="F02D"/>
      </w:r>
      <w:r w:rsidRPr="00B13704">
        <w:t xml:space="preserve"> ГОСТ Р 52766-2007 «Дороги автомобильные общего пользования. Элементы обустройс</w:t>
      </w:r>
      <w:r w:rsidRPr="00B13704">
        <w:t>т</w:t>
      </w:r>
      <w:r w:rsidRPr="00B13704">
        <w:t>ва. Общие требования»;</w:t>
      </w:r>
    </w:p>
    <w:p w:rsidR="00342E24" w:rsidRPr="00B13704" w:rsidRDefault="00342E24" w:rsidP="001F1254">
      <w:r w:rsidRPr="00B13704">
        <w:sym w:font="Symbol" w:char="F02D"/>
      </w:r>
      <w:r w:rsidRPr="00B13704">
        <w:t xml:space="preserve"> ГОСТ Р 52607-2006 «Технические средства организации дорожного движения. Огражд</w:t>
      </w:r>
      <w:r w:rsidRPr="00B13704">
        <w:t>е</w:t>
      </w:r>
      <w:r w:rsidRPr="00B13704">
        <w:t>ния дорожные удерживающие боковые для автомобилей. Общие технические требования».</w:t>
      </w:r>
    </w:p>
    <w:p w:rsidR="00342E24" w:rsidRPr="00B13704" w:rsidRDefault="00342E24" w:rsidP="001F1254">
      <w:r w:rsidRPr="00B13704">
        <w:t>По полученным данным, дорожные знаки находятся в удовлетворительном состоянии, д</w:t>
      </w:r>
      <w:r w:rsidRPr="00B13704">
        <w:t>о</w:t>
      </w:r>
      <w:r w:rsidRPr="00B13704">
        <w:t>рожная разметка требует обновления.</w:t>
      </w:r>
    </w:p>
    <w:p w:rsidR="00B13704" w:rsidRPr="00B13704" w:rsidRDefault="00342E24" w:rsidP="00F61ACB">
      <w:r w:rsidRPr="00B13704">
        <w:t xml:space="preserve">На дорожной сети </w:t>
      </w:r>
      <w:r w:rsidR="00B13704" w:rsidRPr="00B13704">
        <w:t>Нукутского района отсутствует</w:t>
      </w:r>
      <w:r w:rsidRPr="00B13704">
        <w:t xml:space="preserve"> светофорное регулирование.</w:t>
      </w:r>
    </w:p>
    <w:p w:rsidR="00342E24" w:rsidRPr="00B13704" w:rsidRDefault="00342E24" w:rsidP="00F61ACB">
      <w:r w:rsidRPr="00B13704">
        <w:t>Конструкция и место установки искусственных дорожных неровностей соответствуют но</w:t>
      </w:r>
      <w:r w:rsidRPr="00B13704">
        <w:t>р</w:t>
      </w:r>
      <w:r w:rsidRPr="00B13704">
        <w:t>мативным требованиям.</w:t>
      </w:r>
    </w:p>
    <w:p w:rsidR="00342E24" w:rsidRPr="00B13704" w:rsidRDefault="00342E24" w:rsidP="00F61ACB">
      <w:r w:rsidRPr="00B13704">
        <w:t xml:space="preserve">Таким образом, большая часть применяемых ТСОДД на УДС </w:t>
      </w:r>
      <w:r w:rsidR="00A921D0" w:rsidRPr="00A921D0">
        <w:rPr>
          <w:rStyle w:val="fontstyle01"/>
          <w:rFonts w:ascii="Times New Roman" w:hAnsi="Times New Roman"/>
        </w:rPr>
        <w:t xml:space="preserve">муниципального образования </w:t>
      </w:r>
      <w:r w:rsidR="00A921D0" w:rsidRPr="00A921D0">
        <w:t>«Нукутский район»</w:t>
      </w:r>
      <w:r w:rsidRPr="00B13704">
        <w:t>находится в нормативном состоянии.</w:t>
      </w:r>
    </w:p>
    <w:p w:rsidR="004B5D66" w:rsidRPr="00B13704" w:rsidRDefault="00342E24" w:rsidP="00F61ACB">
      <w:r w:rsidRPr="00B13704">
        <w:t xml:space="preserve">Технические средства организации дорожного движения в </w:t>
      </w:r>
      <w:r w:rsidR="00B13704" w:rsidRPr="00B13704">
        <w:t>Нукутском</w:t>
      </w:r>
      <w:r w:rsidRPr="00B13704">
        <w:t xml:space="preserve"> муниципальном ра</w:t>
      </w:r>
      <w:r w:rsidRPr="00B13704">
        <w:t>й</w:t>
      </w:r>
      <w:r w:rsidRPr="00B13704">
        <w:t xml:space="preserve">оне </w:t>
      </w:r>
      <w:r w:rsidR="00B13704" w:rsidRPr="00B13704">
        <w:t>Иркутской</w:t>
      </w:r>
      <w:r w:rsidRPr="00B13704">
        <w:t xml:space="preserve"> области находятся в удовлетворительном состоянии</w:t>
      </w:r>
      <w:r w:rsidR="00B13704" w:rsidRPr="00B13704">
        <w:t>.</w:t>
      </w:r>
    </w:p>
    <w:p w:rsidR="004B5D66" w:rsidRPr="00CA0E2D" w:rsidRDefault="004B5D66">
      <w:pPr>
        <w:spacing w:line="240" w:lineRule="auto"/>
        <w:ind w:firstLine="0"/>
        <w:jc w:val="left"/>
        <w:rPr>
          <w:highlight w:val="yellow"/>
        </w:rPr>
      </w:pPr>
    </w:p>
    <w:p w:rsidR="004448FF" w:rsidRDefault="004448FF" w:rsidP="001F1254">
      <w:pPr>
        <w:pStyle w:val="2"/>
      </w:pPr>
      <w:bookmarkStart w:id="56" w:name="_Toc2378158"/>
      <w:bookmarkStart w:id="57" w:name="_Toc17797768"/>
      <w:r w:rsidRPr="00B13704">
        <w:t>1.12</w:t>
      </w:r>
      <w:hyperlink w:anchor="bookmark18" w:tooltip="Current Document">
        <w:r w:rsidR="001F3EA7" w:rsidRPr="00B13704">
          <w:rPr>
            <w:rStyle w:val="af7"/>
            <w:rFonts w:eastAsia="Calibri"/>
            <w:color w:val="auto"/>
            <w:u w:val="none"/>
          </w:rPr>
          <w:t>Результаты оценки</w:t>
        </w:r>
        <w:r w:rsidRPr="00B13704">
          <w:rPr>
            <w:rStyle w:val="af7"/>
            <w:rFonts w:eastAsia="Calibri"/>
            <w:color w:val="auto"/>
            <w:u w:val="none"/>
          </w:rPr>
          <w:t xml:space="preserve"> эффективности используемых методов ОДД</w:t>
        </w:r>
        <w:bookmarkEnd w:id="56"/>
        <w:bookmarkEnd w:id="57"/>
      </w:hyperlink>
    </w:p>
    <w:p w:rsidR="00BF4193" w:rsidRPr="00BF4193" w:rsidRDefault="00BF4193" w:rsidP="00BF4193">
      <w:pPr>
        <w:rPr>
          <w:rFonts w:eastAsia="Calibri"/>
        </w:rPr>
      </w:pPr>
    </w:p>
    <w:p w:rsidR="004448FF" w:rsidRPr="00B13704" w:rsidRDefault="001F3EA7" w:rsidP="001F1254">
      <w:r w:rsidRPr="00B13704">
        <w:t>Оценка</w:t>
      </w:r>
      <w:r w:rsidR="004448FF" w:rsidRPr="00B13704">
        <w:t xml:space="preserve"> эффективности используемых методов организации дорожного движения </w:t>
      </w:r>
      <w:r w:rsidR="00855C9C">
        <w:t>муниц</w:t>
      </w:r>
      <w:r w:rsidR="00855C9C">
        <w:t>и</w:t>
      </w:r>
      <w:r w:rsidR="00855C9C">
        <w:t>пального образования «Нукутский район»</w:t>
      </w:r>
      <w:r w:rsidR="004448FF" w:rsidRPr="00B13704">
        <w:t xml:space="preserve"> показал, что основными направлениями является:</w:t>
      </w:r>
    </w:p>
    <w:p w:rsidR="004448FF" w:rsidRPr="00B13704" w:rsidRDefault="004448FF" w:rsidP="001F1254">
      <w:r w:rsidRPr="00B13704">
        <w:t>- обеспечение работоспособности дорожной сети;</w:t>
      </w:r>
    </w:p>
    <w:p w:rsidR="004448FF" w:rsidRPr="00B13704" w:rsidRDefault="004448FF" w:rsidP="001F1254">
      <w:r w:rsidRPr="00B13704">
        <w:t>- развитие сети автомобильных дорог общего пользования;</w:t>
      </w:r>
    </w:p>
    <w:p w:rsidR="004448FF" w:rsidRPr="00B13704" w:rsidRDefault="004448FF" w:rsidP="001F1254">
      <w:r w:rsidRPr="00B13704">
        <w:t>- сохранение существующей сети автомобильных дорог;</w:t>
      </w:r>
    </w:p>
    <w:p w:rsidR="004448FF" w:rsidRPr="00B13704" w:rsidRDefault="004448FF" w:rsidP="001F1254">
      <w:r w:rsidRPr="00B13704">
        <w:t>- снижение количества дорожно-транспортных происшествий и мест концентрации ДТП.</w:t>
      </w:r>
    </w:p>
    <w:p w:rsidR="004448FF" w:rsidRPr="00B13704" w:rsidRDefault="004448FF" w:rsidP="001F1254">
      <w:r w:rsidRPr="00B13704">
        <w:t>Анализ эффективности используемых методов ОДД позволит оценить существующую орг</w:t>
      </w:r>
      <w:r w:rsidRPr="00B13704">
        <w:t>а</w:t>
      </w:r>
      <w:r w:rsidRPr="00B13704">
        <w:t>низацию дорожного движения, выявить основные проблемы и в дальнейшем использовать да</w:t>
      </w:r>
      <w:r w:rsidRPr="00B13704">
        <w:t>н</w:t>
      </w:r>
      <w:r w:rsidRPr="00B13704">
        <w:lastRenderedPageBreak/>
        <w:t>ную информацию при разработке мероприятий, повышающих эффективность используемых методов.</w:t>
      </w:r>
    </w:p>
    <w:p w:rsidR="004448FF" w:rsidRPr="00B13704" w:rsidRDefault="004448FF" w:rsidP="001F1254">
      <w:r w:rsidRPr="00B13704">
        <w:t xml:space="preserve">Организация дорожного движения на территории </w:t>
      </w:r>
      <w:r w:rsidR="00A921D0" w:rsidRPr="00A921D0">
        <w:rPr>
          <w:rStyle w:val="fontstyle01"/>
          <w:rFonts w:ascii="Times New Roman" w:hAnsi="Times New Roman"/>
        </w:rPr>
        <w:t xml:space="preserve">муниципального образования </w:t>
      </w:r>
      <w:r w:rsidR="00A921D0" w:rsidRPr="00A921D0">
        <w:t>«Нукутский район»</w:t>
      </w:r>
      <w:r w:rsidRPr="00B13704">
        <w:t xml:space="preserve"> осуществляется с помощью следующих основных методов:</w:t>
      </w:r>
    </w:p>
    <w:p w:rsidR="004448FF" w:rsidRPr="00B13704" w:rsidRDefault="004448FF" w:rsidP="001F1254">
      <w:r w:rsidRPr="00B13704">
        <w:t>- ограничение скоростного режима;</w:t>
      </w:r>
    </w:p>
    <w:p w:rsidR="004448FF" w:rsidRPr="00B13704" w:rsidRDefault="004448FF" w:rsidP="001F1254">
      <w:r w:rsidRPr="00B13704">
        <w:t>- запрет стоянки и остановки транспортных средств в неотведенных для этих целей местах;</w:t>
      </w:r>
    </w:p>
    <w:p w:rsidR="004448FF" w:rsidRPr="00B13704" w:rsidRDefault="004448FF" w:rsidP="001F1254">
      <w:r w:rsidRPr="00B13704">
        <w:t>- система уличного освещения.</w:t>
      </w:r>
    </w:p>
    <w:p w:rsidR="004448FF" w:rsidRPr="00B13704" w:rsidRDefault="004448FF" w:rsidP="001F1254">
      <w:r w:rsidRPr="00B13704">
        <w:t>Ограничение скоростного режима способствует повышению уровня безопасности дорожн</w:t>
      </w:r>
      <w:r w:rsidRPr="00B13704">
        <w:t>о</w:t>
      </w:r>
      <w:r w:rsidRPr="00B13704">
        <w:t>го движения, но наряду с этим повышает время совершения транспортных корреспонденций, снижая транспортную доступность территории муниципального образования.</w:t>
      </w:r>
    </w:p>
    <w:p w:rsidR="004448FF" w:rsidRPr="00B13704" w:rsidRDefault="004448FF" w:rsidP="001F1254">
      <w:r w:rsidRPr="00B13704">
        <w:t>Данный метод может осуществляться при помощи следующих технических средств ОДД: дорожные знаки, средства фото/видеофиксации нарушений, искусственные дорожные неровн</w:t>
      </w:r>
      <w:r w:rsidRPr="00B13704">
        <w:t>о</w:t>
      </w:r>
      <w:r w:rsidRPr="00B13704">
        <w:t>сти.</w:t>
      </w:r>
    </w:p>
    <w:p w:rsidR="004448FF" w:rsidRPr="00B13704" w:rsidRDefault="004448FF" w:rsidP="001F1254">
      <w:r w:rsidRPr="00B13704">
        <w:t>Дорожные знаки 3.24 «Ограничение максимальной скорости» установлены перед искусс</w:t>
      </w:r>
      <w:r w:rsidRPr="00B13704">
        <w:t>т</w:t>
      </w:r>
      <w:r w:rsidRPr="00B13704">
        <w:t>венными дорожными неровностями.</w:t>
      </w:r>
    </w:p>
    <w:p w:rsidR="004448FF" w:rsidRPr="00B13704" w:rsidRDefault="004448FF" w:rsidP="001F1254">
      <w:r w:rsidRPr="00B13704">
        <w:t xml:space="preserve">Средства фото/видеофиксации нарушений на территории муниципального образования </w:t>
      </w:r>
      <w:r w:rsidR="00B13704" w:rsidRPr="00B13704">
        <w:t xml:space="preserve">не </w:t>
      </w:r>
      <w:r w:rsidRPr="00B13704">
        <w:t>используются.</w:t>
      </w:r>
    </w:p>
    <w:p w:rsidR="004448FF" w:rsidRPr="00B13704" w:rsidRDefault="004448FF" w:rsidP="001F1254">
      <w:r w:rsidRPr="00B13704">
        <w:t xml:space="preserve">Освещение на территории </w:t>
      </w:r>
      <w:r w:rsidR="00A921D0" w:rsidRPr="00A921D0">
        <w:rPr>
          <w:rStyle w:val="fontstyle01"/>
          <w:rFonts w:ascii="Times New Roman" w:hAnsi="Times New Roman"/>
        </w:rPr>
        <w:t xml:space="preserve">муниципального образования </w:t>
      </w:r>
      <w:r w:rsidR="00A921D0" w:rsidRPr="00A921D0">
        <w:t>«Нукутский район»</w:t>
      </w:r>
      <w:r w:rsidRPr="00B13704">
        <w:t xml:space="preserve"> соответствует требованиями норм по освещению малых и средних населенных пунктов.</w:t>
      </w:r>
    </w:p>
    <w:p w:rsidR="004448FF" w:rsidRPr="00B13704" w:rsidRDefault="004448FF" w:rsidP="001F1254">
      <w:r w:rsidRPr="00B13704">
        <w:t>Требования освещенности и яркости дорожного покрытия соответствует требованиям но</w:t>
      </w:r>
      <w:r w:rsidRPr="00B13704">
        <w:t>р</w:t>
      </w:r>
      <w:r w:rsidRPr="00B13704">
        <w:t xml:space="preserve">мативных документов по естественному и искусственному электроосвещению (СП 52.13330 и др.). Как следствие – условия дорожного движения в </w:t>
      </w:r>
      <w:r w:rsidR="00B13704" w:rsidRPr="00B13704">
        <w:t>Нукутском</w:t>
      </w:r>
      <w:r w:rsidRPr="00B13704">
        <w:t xml:space="preserve"> муниципальном районе хара</w:t>
      </w:r>
      <w:r w:rsidRPr="00B13704">
        <w:t>к</w:t>
      </w:r>
      <w:r w:rsidRPr="00B13704">
        <w:t>теризуются стабильной динамикой снижения общего количества дорожно-транспортных пр</w:t>
      </w:r>
      <w:r w:rsidRPr="00B13704">
        <w:t>о</w:t>
      </w:r>
      <w:r w:rsidRPr="00B13704">
        <w:t>исшествий и снижением тяжести последствий ДТП.</w:t>
      </w:r>
    </w:p>
    <w:p w:rsidR="004448FF" w:rsidRPr="00B13704" w:rsidRDefault="004448FF" w:rsidP="001F1254">
      <w:r w:rsidRPr="00B13704">
        <w:t>Эффективная организация пешеходного движения и развитие пешеходной инфраструктуры способствует повышению спроса на пешие перемещения и обеспечивает безопасность пешех</w:t>
      </w:r>
      <w:r w:rsidRPr="00B13704">
        <w:t>о</w:t>
      </w:r>
      <w:r w:rsidRPr="00B13704">
        <w:t>дов. Это, в свою очередь, позволяет добиваться снижения автомобилепользования и связанных с ним негативных эффектов.</w:t>
      </w:r>
    </w:p>
    <w:p w:rsidR="004448FF" w:rsidRPr="00B13704" w:rsidRDefault="004448FF" w:rsidP="001F1254">
      <w:r w:rsidRPr="00B13704">
        <w:t>Пешеходное</w:t>
      </w:r>
      <w:r w:rsidR="00B13704" w:rsidRPr="00B13704">
        <w:t xml:space="preserve"> движение в населенных пунктах </w:t>
      </w:r>
      <w:r w:rsidR="00A921D0" w:rsidRPr="00A921D0">
        <w:rPr>
          <w:rStyle w:val="fontstyle01"/>
          <w:rFonts w:ascii="Times New Roman" w:hAnsi="Times New Roman"/>
        </w:rPr>
        <w:t xml:space="preserve">муниципального образования </w:t>
      </w:r>
      <w:r w:rsidR="00A921D0" w:rsidRPr="00A921D0">
        <w:t>«Нукутский район»</w:t>
      </w:r>
      <w:r w:rsidRPr="00B13704">
        <w:t xml:space="preserve"> происходит по проезжей части и тротуарам, а также по пешеходным переходам. Отсу</w:t>
      </w:r>
      <w:r w:rsidRPr="00B13704">
        <w:t>т</w:t>
      </w:r>
      <w:r w:rsidRPr="00B13704">
        <w:t>ствие тротуаров у дорог создает неудобства для жителей поселения, а также повышает вероя</w:t>
      </w:r>
      <w:r w:rsidRPr="00B13704">
        <w:t>т</w:t>
      </w:r>
      <w:r w:rsidRPr="00B13704">
        <w:t>ность возникновения ДТП с участием пешеходов.Существует потребность в совершенствов</w:t>
      </w:r>
      <w:r w:rsidRPr="00B13704">
        <w:t>а</w:t>
      </w:r>
      <w:r w:rsidRPr="00B13704">
        <w:t>нии пешеходной инфраструктуры.</w:t>
      </w:r>
    </w:p>
    <w:p w:rsidR="004448FF" w:rsidRPr="00B13704" w:rsidRDefault="004448FF" w:rsidP="001F1254">
      <w:r w:rsidRPr="00B13704">
        <w:t>Велосипедное движение является наиболее эффективным и перспективным видом тран</w:t>
      </w:r>
      <w:r w:rsidRPr="00B13704">
        <w:t>с</w:t>
      </w:r>
      <w:r w:rsidRPr="00B13704">
        <w:t xml:space="preserve">порта в виду его малозатратности, полезности для здоровья, отсутствия вредного влияния на окружающую среду. Организация велосипедного движения в населенных пунктах </w:t>
      </w:r>
      <w:r w:rsidR="00A921D0" w:rsidRPr="00A921D0">
        <w:rPr>
          <w:rStyle w:val="fontstyle01"/>
          <w:rFonts w:ascii="Times New Roman" w:hAnsi="Times New Roman"/>
        </w:rPr>
        <w:t>муниципал</w:t>
      </w:r>
      <w:r w:rsidR="00A921D0" w:rsidRPr="00A921D0">
        <w:rPr>
          <w:rStyle w:val="fontstyle01"/>
          <w:rFonts w:ascii="Times New Roman" w:hAnsi="Times New Roman"/>
        </w:rPr>
        <w:t>ь</w:t>
      </w:r>
      <w:r w:rsidR="00A921D0" w:rsidRPr="00A921D0">
        <w:rPr>
          <w:rStyle w:val="fontstyle01"/>
          <w:rFonts w:ascii="Times New Roman" w:hAnsi="Times New Roman"/>
        </w:rPr>
        <w:t xml:space="preserve">ного образования </w:t>
      </w:r>
      <w:r w:rsidR="00A921D0" w:rsidRPr="00A921D0">
        <w:t>«Нукутский район»</w:t>
      </w:r>
      <w:r w:rsidRPr="00B13704">
        <w:t xml:space="preserve"> отсутствует. Существует потребность в развитии вел</w:t>
      </w:r>
      <w:r w:rsidRPr="00B13704">
        <w:t>о</w:t>
      </w:r>
      <w:r w:rsidRPr="00B13704">
        <w:t>транспортной инфраструктуры.</w:t>
      </w:r>
    </w:p>
    <w:p w:rsidR="00D53064" w:rsidRPr="00CA0E2D" w:rsidRDefault="00D53064" w:rsidP="004448FF">
      <w:pPr>
        <w:rPr>
          <w:highlight w:val="yellow"/>
        </w:rPr>
      </w:pPr>
    </w:p>
    <w:p w:rsidR="00D53064" w:rsidRDefault="00D53064" w:rsidP="00D53064">
      <w:pPr>
        <w:pStyle w:val="2"/>
      </w:pPr>
      <w:bookmarkStart w:id="58" w:name="_Toc2378159"/>
      <w:bookmarkStart w:id="59" w:name="_Toc17797769"/>
      <w:r w:rsidRPr="00516AF4">
        <w:t xml:space="preserve">1.13 </w:t>
      </w:r>
      <w:r w:rsidR="001F3EA7" w:rsidRPr="00516AF4">
        <w:t>Результаты исследования</w:t>
      </w:r>
      <w:r w:rsidRPr="00516AF4">
        <w:t xml:space="preserve"> причин и условий возникновения дорожно-транспортных происшествий</w:t>
      </w:r>
      <w:bookmarkEnd w:id="58"/>
      <w:bookmarkEnd w:id="59"/>
    </w:p>
    <w:p w:rsidR="00BF4193" w:rsidRPr="00BF4193" w:rsidRDefault="00BF4193" w:rsidP="00BF4193"/>
    <w:p w:rsidR="00D53064" w:rsidRDefault="00D53064" w:rsidP="00D53064">
      <w:r w:rsidRPr="00516AF4">
        <w:t xml:space="preserve">По данным </w:t>
      </w:r>
      <w:r w:rsidR="000A3D52" w:rsidRPr="00516AF4">
        <w:t xml:space="preserve">ОГИБДДМО </w:t>
      </w:r>
      <w:r w:rsidRPr="00516AF4">
        <w:t xml:space="preserve">МВД </w:t>
      </w:r>
      <w:r w:rsidR="000A3D52" w:rsidRPr="00516AF4">
        <w:t>«Заларинский»</w:t>
      </w:r>
      <w:r w:rsidRPr="00516AF4">
        <w:t xml:space="preserve"> по </w:t>
      </w:r>
      <w:r w:rsidR="000A3D52" w:rsidRPr="00516AF4">
        <w:t>Нукутскому</w:t>
      </w:r>
      <w:r w:rsidRPr="00516AF4">
        <w:t xml:space="preserve"> району за 201</w:t>
      </w:r>
      <w:r w:rsidR="000A3D52" w:rsidRPr="00516AF4">
        <w:t>7</w:t>
      </w:r>
      <w:r w:rsidRPr="00516AF4">
        <w:t xml:space="preserve"> — 201</w:t>
      </w:r>
      <w:r w:rsidR="000A3D52" w:rsidRPr="00516AF4">
        <w:t>9</w:t>
      </w:r>
      <w:r w:rsidRPr="00516AF4">
        <w:t xml:space="preserve"> годы, всего за</w:t>
      </w:r>
      <w:r w:rsidR="000A3D52" w:rsidRPr="00516AF4">
        <w:t>регистрировано 29</w:t>
      </w:r>
      <w:r w:rsidRPr="00516AF4">
        <w:t xml:space="preserve"> ДТП с пострадавшими, в том чис</w:t>
      </w:r>
      <w:r w:rsidR="000A3D52" w:rsidRPr="00516AF4">
        <w:t>ле:</w:t>
      </w:r>
    </w:p>
    <w:p w:rsidR="00516AF4" w:rsidRPr="00516AF4" w:rsidRDefault="00516AF4" w:rsidP="00D53064"/>
    <w:p w:rsidR="00D53064" w:rsidRPr="00516AF4" w:rsidRDefault="000A3D52" w:rsidP="00D53064">
      <w:r w:rsidRPr="00516AF4">
        <w:t>- 2017</w:t>
      </w:r>
      <w:r w:rsidR="00D53064" w:rsidRPr="00516AF4">
        <w:t xml:space="preserve"> г -</w:t>
      </w:r>
      <w:r w:rsidRPr="00516AF4">
        <w:t xml:space="preserve"> 7</w:t>
      </w:r>
      <w:r w:rsidR="00D53064" w:rsidRPr="00516AF4">
        <w:t xml:space="preserve"> ДТП с пострадавшими (погибло - </w:t>
      </w:r>
      <w:r w:rsidRPr="00516AF4">
        <w:t>1</w:t>
      </w:r>
      <w:r w:rsidR="00D53064" w:rsidRPr="00516AF4">
        <w:t xml:space="preserve"> человека, ранено - </w:t>
      </w:r>
      <w:r w:rsidRPr="00516AF4">
        <w:t>9</w:t>
      </w:r>
      <w:r w:rsidR="00D53064" w:rsidRPr="00516AF4">
        <w:t xml:space="preserve"> человек);</w:t>
      </w:r>
    </w:p>
    <w:p w:rsidR="00D53064" w:rsidRPr="00516AF4" w:rsidRDefault="000A3D52" w:rsidP="00D53064">
      <w:r w:rsidRPr="00516AF4">
        <w:lastRenderedPageBreak/>
        <w:t>- 20l8 г. - 10ДТП с пострадавшими (погибло - 2</w:t>
      </w:r>
      <w:r w:rsidR="00D53064" w:rsidRPr="00516AF4">
        <w:t xml:space="preserve"> человек, ранено - </w:t>
      </w:r>
      <w:r w:rsidRPr="00516AF4">
        <w:t>9</w:t>
      </w:r>
      <w:r w:rsidR="00D53064" w:rsidRPr="00516AF4">
        <w:t xml:space="preserve"> человек);</w:t>
      </w:r>
    </w:p>
    <w:p w:rsidR="00D53064" w:rsidRPr="00516AF4" w:rsidRDefault="000A3D52" w:rsidP="00D53064">
      <w:r w:rsidRPr="00516AF4">
        <w:t>- 2019 г.- 11ДТП с пострадавшими (погибло - 1 человек, ранено -21</w:t>
      </w:r>
      <w:r w:rsidR="00D53064" w:rsidRPr="00516AF4">
        <w:t xml:space="preserve"> человека).</w:t>
      </w:r>
    </w:p>
    <w:p w:rsidR="00516AF4" w:rsidRDefault="00516AF4" w:rsidP="00D53064"/>
    <w:p w:rsidR="00147B61" w:rsidRDefault="00147B61" w:rsidP="00516AF4">
      <w:pPr>
        <w:jc w:val="center"/>
      </w:pPr>
      <w:r w:rsidRPr="00516AF4">
        <w:t xml:space="preserve">Распределение ДТП </w:t>
      </w:r>
      <w:r w:rsidR="005C403B" w:rsidRPr="00516AF4">
        <w:t>по годам показано на рисунке 1.</w:t>
      </w:r>
      <w:r w:rsidR="0071667D">
        <w:t>1</w:t>
      </w:r>
      <w:r w:rsidR="00791CD5" w:rsidRPr="00516AF4">
        <w:t>2</w:t>
      </w:r>
      <w:r w:rsidRPr="00516AF4">
        <w:t>.</w:t>
      </w:r>
    </w:p>
    <w:p w:rsidR="00516AF4" w:rsidRPr="00516AF4" w:rsidRDefault="00516AF4" w:rsidP="00D53064"/>
    <w:p w:rsidR="000A3D52" w:rsidRPr="00516AF4" w:rsidRDefault="000A3D52" w:rsidP="00D53064">
      <w:r w:rsidRPr="00516AF4">
        <w:rPr>
          <w:noProof/>
        </w:rPr>
        <w:drawing>
          <wp:inline distT="0" distB="0" distL="0" distR="0">
            <wp:extent cx="5486400" cy="3200400"/>
            <wp:effectExtent l="19050" t="0" r="1905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53064" w:rsidRPr="00516AF4" w:rsidRDefault="00D53064" w:rsidP="00D53064"/>
    <w:p w:rsidR="00D53064" w:rsidRDefault="00791CD5" w:rsidP="00D53064">
      <w:pPr>
        <w:jc w:val="center"/>
      </w:pPr>
      <w:r w:rsidRPr="00516AF4">
        <w:t>Рисунок 1.</w:t>
      </w:r>
      <w:r w:rsidR="0071667D">
        <w:t>1</w:t>
      </w:r>
      <w:r w:rsidRPr="00516AF4">
        <w:t>2</w:t>
      </w:r>
      <w:r w:rsidR="00D53064" w:rsidRPr="00516AF4">
        <w:t>. Распределение ДТП по годам</w:t>
      </w:r>
    </w:p>
    <w:p w:rsidR="0071667D" w:rsidRDefault="0071667D" w:rsidP="00D53064">
      <w:pPr>
        <w:jc w:val="center"/>
      </w:pPr>
    </w:p>
    <w:p w:rsidR="0071667D" w:rsidRPr="00516AF4" w:rsidRDefault="0071667D" w:rsidP="00D53064">
      <w:pPr>
        <w:jc w:val="center"/>
      </w:pPr>
    </w:p>
    <w:p w:rsidR="0071667D" w:rsidRDefault="0071667D" w:rsidP="0071667D">
      <w:pPr>
        <w:spacing w:line="240" w:lineRule="auto"/>
        <w:ind w:firstLine="0"/>
        <w:jc w:val="left"/>
      </w:pPr>
    </w:p>
    <w:p w:rsidR="00147B61" w:rsidRPr="00516AF4" w:rsidRDefault="00D53064" w:rsidP="0071667D">
      <w:pPr>
        <w:spacing w:line="240" w:lineRule="auto"/>
        <w:ind w:firstLine="0"/>
        <w:jc w:val="center"/>
      </w:pPr>
      <w:r w:rsidRPr="00516AF4">
        <w:t>Распределение ДТП по видам приведено в табли</w:t>
      </w:r>
      <w:r w:rsidR="00592719" w:rsidRPr="00516AF4">
        <w:t>це 1.</w:t>
      </w:r>
      <w:r w:rsidR="00861EAE" w:rsidRPr="00516AF4">
        <w:t>1</w:t>
      </w:r>
      <w:r w:rsidR="0071667D">
        <w:t>5</w:t>
      </w:r>
      <w:r w:rsidR="00B46DF2" w:rsidRPr="00516AF4">
        <w:t xml:space="preserve"> и на рисунке 1.</w:t>
      </w:r>
      <w:r w:rsidR="0071667D">
        <w:t>1</w:t>
      </w:r>
      <w:r w:rsidR="00861EAE" w:rsidRPr="00516AF4">
        <w:t>3</w:t>
      </w:r>
      <w:r w:rsidRPr="00516AF4">
        <w:t>.</w:t>
      </w:r>
    </w:p>
    <w:p w:rsidR="00235616" w:rsidRDefault="00235616" w:rsidP="00D53064">
      <w:pPr>
        <w:jc w:val="left"/>
      </w:pPr>
    </w:p>
    <w:p w:rsidR="0071667D" w:rsidRPr="00516AF4" w:rsidRDefault="0071667D" w:rsidP="00D53064">
      <w:pPr>
        <w:jc w:val="left"/>
      </w:pPr>
    </w:p>
    <w:p w:rsidR="00D53064" w:rsidRPr="00516AF4" w:rsidRDefault="00592719" w:rsidP="00235616">
      <w:pPr>
        <w:jc w:val="left"/>
      </w:pPr>
      <w:r w:rsidRPr="00516AF4">
        <w:t>Таблица 1.</w:t>
      </w:r>
      <w:r w:rsidR="00861EAE" w:rsidRPr="00516AF4">
        <w:t>1</w:t>
      </w:r>
      <w:r w:rsidR="0071667D">
        <w:t>5</w:t>
      </w:r>
      <w:r w:rsidR="00D53064" w:rsidRPr="00516AF4">
        <w:t>. Виды ДТП, зарегистрированные на территории</w:t>
      </w:r>
      <w:r w:rsidR="00A921D0" w:rsidRPr="00A921D0">
        <w:rPr>
          <w:rStyle w:val="fontstyle01"/>
          <w:rFonts w:ascii="Times New Roman" w:hAnsi="Times New Roman"/>
        </w:rPr>
        <w:t xml:space="preserve">муниципального образования </w:t>
      </w:r>
      <w:r w:rsidR="00A921D0" w:rsidRPr="00A921D0">
        <w:t>«Нукутский район»</w:t>
      </w:r>
    </w:p>
    <w:tbl>
      <w:tblPr>
        <w:tblW w:w="5000" w:type="pct"/>
        <w:tblCellMar>
          <w:left w:w="57" w:type="dxa"/>
          <w:right w:w="57" w:type="dxa"/>
        </w:tblCellMar>
        <w:tblLook w:val="0000"/>
      </w:tblPr>
      <w:tblGrid>
        <w:gridCol w:w="5456"/>
        <w:gridCol w:w="1489"/>
        <w:gridCol w:w="1634"/>
        <w:gridCol w:w="1457"/>
      </w:tblGrid>
      <w:tr w:rsidR="00D53064" w:rsidRPr="00516AF4" w:rsidTr="00D53064">
        <w:trPr>
          <w:trHeight w:val="341"/>
        </w:trPr>
        <w:tc>
          <w:tcPr>
            <w:tcW w:w="2718" w:type="pct"/>
            <w:tcBorders>
              <w:top w:val="single" w:sz="4" w:space="0" w:color="auto"/>
              <w:left w:val="single" w:sz="4" w:space="0" w:color="auto"/>
              <w:bottom w:val="single" w:sz="4" w:space="0" w:color="auto"/>
              <w:right w:val="single" w:sz="4" w:space="0" w:color="auto"/>
            </w:tcBorders>
            <w:shd w:val="clear" w:color="auto" w:fill="FFFFFF"/>
          </w:tcPr>
          <w:p w:rsidR="00D53064" w:rsidRPr="00516AF4" w:rsidRDefault="00D53064" w:rsidP="00D53064">
            <w:pPr>
              <w:ind w:firstLine="0"/>
              <w:jc w:val="center"/>
            </w:pPr>
            <w:r w:rsidRPr="00516AF4">
              <w:t>Вид ДТП</w:t>
            </w:r>
          </w:p>
        </w:tc>
        <w:tc>
          <w:tcPr>
            <w:tcW w:w="742" w:type="pct"/>
            <w:tcBorders>
              <w:top w:val="single" w:sz="4" w:space="0" w:color="auto"/>
              <w:left w:val="single" w:sz="4" w:space="0" w:color="auto"/>
              <w:bottom w:val="single" w:sz="4" w:space="0" w:color="auto"/>
              <w:right w:val="single" w:sz="4" w:space="0" w:color="auto"/>
            </w:tcBorders>
            <w:shd w:val="clear" w:color="auto" w:fill="FFFFFF"/>
          </w:tcPr>
          <w:p w:rsidR="00D53064" w:rsidRPr="00516AF4" w:rsidRDefault="00D53064" w:rsidP="00D53064">
            <w:pPr>
              <w:ind w:firstLine="0"/>
              <w:jc w:val="center"/>
            </w:pPr>
            <w:r w:rsidRPr="00516AF4">
              <w:t>201</w:t>
            </w:r>
            <w:r w:rsidR="00516AF4" w:rsidRPr="00516AF4">
              <w:t>7</w:t>
            </w:r>
          </w:p>
        </w:tc>
        <w:tc>
          <w:tcPr>
            <w:tcW w:w="814" w:type="pct"/>
            <w:tcBorders>
              <w:top w:val="single" w:sz="4" w:space="0" w:color="auto"/>
              <w:left w:val="single" w:sz="4" w:space="0" w:color="auto"/>
              <w:bottom w:val="single" w:sz="4" w:space="0" w:color="auto"/>
              <w:right w:val="single" w:sz="4" w:space="0" w:color="auto"/>
            </w:tcBorders>
            <w:shd w:val="clear" w:color="auto" w:fill="FFFFFF"/>
          </w:tcPr>
          <w:p w:rsidR="00D53064" w:rsidRPr="00516AF4" w:rsidRDefault="00D53064" w:rsidP="00516AF4">
            <w:pPr>
              <w:ind w:firstLine="0"/>
              <w:jc w:val="center"/>
            </w:pPr>
            <w:r w:rsidRPr="00516AF4">
              <w:t>201</w:t>
            </w:r>
            <w:r w:rsidR="00516AF4" w:rsidRPr="00516AF4">
              <w:t>8</w:t>
            </w:r>
          </w:p>
        </w:tc>
        <w:tc>
          <w:tcPr>
            <w:tcW w:w="726" w:type="pct"/>
            <w:tcBorders>
              <w:top w:val="single" w:sz="4" w:space="0" w:color="auto"/>
              <w:left w:val="single" w:sz="4" w:space="0" w:color="auto"/>
              <w:bottom w:val="single" w:sz="4" w:space="0" w:color="auto"/>
              <w:right w:val="single" w:sz="4" w:space="0" w:color="auto"/>
            </w:tcBorders>
            <w:shd w:val="clear" w:color="auto" w:fill="FFFFFF"/>
          </w:tcPr>
          <w:p w:rsidR="00D53064" w:rsidRPr="00516AF4" w:rsidRDefault="00D53064" w:rsidP="00516AF4">
            <w:pPr>
              <w:ind w:firstLine="0"/>
              <w:jc w:val="center"/>
            </w:pPr>
            <w:r w:rsidRPr="00516AF4">
              <w:t>201</w:t>
            </w:r>
            <w:r w:rsidR="00516AF4" w:rsidRPr="00516AF4">
              <w:t>9</w:t>
            </w:r>
          </w:p>
        </w:tc>
      </w:tr>
      <w:tr w:rsidR="00D53064" w:rsidRPr="00516AF4" w:rsidTr="00D53064">
        <w:trPr>
          <w:trHeight w:val="336"/>
        </w:trPr>
        <w:tc>
          <w:tcPr>
            <w:tcW w:w="2718" w:type="pct"/>
            <w:tcBorders>
              <w:top w:val="single" w:sz="4" w:space="0" w:color="auto"/>
              <w:left w:val="single" w:sz="4" w:space="0" w:color="auto"/>
              <w:bottom w:val="single" w:sz="4" w:space="0" w:color="auto"/>
              <w:right w:val="single" w:sz="4" w:space="0" w:color="auto"/>
            </w:tcBorders>
            <w:shd w:val="clear" w:color="auto" w:fill="FFFFFF"/>
          </w:tcPr>
          <w:p w:rsidR="00D53064" w:rsidRPr="00516AF4" w:rsidRDefault="00D53064" w:rsidP="00D53064">
            <w:pPr>
              <w:ind w:firstLine="0"/>
              <w:jc w:val="left"/>
            </w:pPr>
            <w:r w:rsidRPr="00516AF4">
              <w:t>Опрокидывание</w:t>
            </w:r>
          </w:p>
        </w:tc>
        <w:tc>
          <w:tcPr>
            <w:tcW w:w="742" w:type="pct"/>
            <w:tcBorders>
              <w:top w:val="single" w:sz="4" w:space="0" w:color="auto"/>
              <w:left w:val="single" w:sz="4" w:space="0" w:color="auto"/>
              <w:bottom w:val="single" w:sz="4" w:space="0" w:color="auto"/>
              <w:right w:val="single" w:sz="4" w:space="0" w:color="auto"/>
            </w:tcBorders>
            <w:shd w:val="clear" w:color="auto" w:fill="FFFFFF"/>
          </w:tcPr>
          <w:p w:rsidR="00D53064" w:rsidRPr="00516AF4" w:rsidRDefault="00516AF4" w:rsidP="00D53064">
            <w:pPr>
              <w:ind w:firstLine="0"/>
              <w:jc w:val="center"/>
            </w:pPr>
            <w:r w:rsidRPr="00516AF4">
              <w:t>3</w:t>
            </w:r>
          </w:p>
        </w:tc>
        <w:tc>
          <w:tcPr>
            <w:tcW w:w="814" w:type="pct"/>
            <w:tcBorders>
              <w:top w:val="single" w:sz="4" w:space="0" w:color="auto"/>
              <w:left w:val="single" w:sz="4" w:space="0" w:color="auto"/>
              <w:bottom w:val="single" w:sz="4" w:space="0" w:color="auto"/>
              <w:right w:val="single" w:sz="4" w:space="0" w:color="auto"/>
            </w:tcBorders>
            <w:shd w:val="clear" w:color="auto" w:fill="FFFFFF"/>
          </w:tcPr>
          <w:p w:rsidR="00D53064" w:rsidRPr="00516AF4" w:rsidRDefault="00516AF4" w:rsidP="00D53064">
            <w:pPr>
              <w:ind w:firstLine="0"/>
              <w:jc w:val="center"/>
            </w:pPr>
            <w:r w:rsidRPr="00516AF4">
              <w:t>1</w:t>
            </w:r>
          </w:p>
        </w:tc>
        <w:tc>
          <w:tcPr>
            <w:tcW w:w="726" w:type="pct"/>
            <w:tcBorders>
              <w:top w:val="single" w:sz="4" w:space="0" w:color="auto"/>
              <w:left w:val="single" w:sz="4" w:space="0" w:color="auto"/>
              <w:bottom w:val="single" w:sz="4" w:space="0" w:color="auto"/>
              <w:right w:val="single" w:sz="4" w:space="0" w:color="auto"/>
            </w:tcBorders>
            <w:shd w:val="clear" w:color="auto" w:fill="FFFFFF"/>
          </w:tcPr>
          <w:p w:rsidR="00D53064" w:rsidRPr="00516AF4" w:rsidRDefault="00516AF4" w:rsidP="00D53064">
            <w:pPr>
              <w:ind w:firstLine="0"/>
              <w:jc w:val="center"/>
            </w:pPr>
            <w:r w:rsidRPr="00516AF4">
              <w:t>5</w:t>
            </w:r>
          </w:p>
        </w:tc>
      </w:tr>
      <w:tr w:rsidR="00D53064" w:rsidRPr="00516AF4" w:rsidTr="00D53064">
        <w:trPr>
          <w:trHeight w:val="389"/>
        </w:trPr>
        <w:tc>
          <w:tcPr>
            <w:tcW w:w="2718" w:type="pct"/>
            <w:tcBorders>
              <w:top w:val="single" w:sz="4" w:space="0" w:color="auto"/>
              <w:left w:val="single" w:sz="4" w:space="0" w:color="auto"/>
              <w:bottom w:val="single" w:sz="4" w:space="0" w:color="auto"/>
              <w:right w:val="single" w:sz="4" w:space="0" w:color="auto"/>
            </w:tcBorders>
            <w:shd w:val="clear" w:color="auto" w:fill="FFFFFF"/>
          </w:tcPr>
          <w:p w:rsidR="00D53064" w:rsidRPr="00516AF4" w:rsidRDefault="00D53064" w:rsidP="00D53064">
            <w:pPr>
              <w:ind w:firstLine="0"/>
              <w:jc w:val="left"/>
            </w:pPr>
            <w:r w:rsidRPr="00516AF4">
              <w:t>Наезд на пешехода</w:t>
            </w:r>
          </w:p>
        </w:tc>
        <w:tc>
          <w:tcPr>
            <w:tcW w:w="742" w:type="pct"/>
            <w:tcBorders>
              <w:top w:val="single" w:sz="4" w:space="0" w:color="auto"/>
              <w:left w:val="single" w:sz="4" w:space="0" w:color="auto"/>
              <w:bottom w:val="single" w:sz="4" w:space="0" w:color="auto"/>
              <w:right w:val="single" w:sz="4" w:space="0" w:color="auto"/>
            </w:tcBorders>
            <w:shd w:val="clear" w:color="auto" w:fill="FFFFFF"/>
          </w:tcPr>
          <w:p w:rsidR="00D53064" w:rsidRPr="00516AF4" w:rsidRDefault="00516AF4" w:rsidP="00D53064">
            <w:pPr>
              <w:ind w:firstLine="0"/>
              <w:jc w:val="center"/>
            </w:pPr>
            <w:r w:rsidRPr="00516AF4">
              <w:t>2</w:t>
            </w:r>
          </w:p>
        </w:tc>
        <w:tc>
          <w:tcPr>
            <w:tcW w:w="814" w:type="pct"/>
            <w:tcBorders>
              <w:top w:val="single" w:sz="4" w:space="0" w:color="auto"/>
              <w:left w:val="single" w:sz="4" w:space="0" w:color="auto"/>
              <w:bottom w:val="single" w:sz="4" w:space="0" w:color="auto"/>
              <w:right w:val="single" w:sz="4" w:space="0" w:color="auto"/>
            </w:tcBorders>
            <w:shd w:val="clear" w:color="auto" w:fill="FFFFFF"/>
          </w:tcPr>
          <w:p w:rsidR="00D53064" w:rsidRPr="00516AF4" w:rsidRDefault="00516AF4" w:rsidP="00D53064">
            <w:pPr>
              <w:ind w:firstLine="0"/>
              <w:jc w:val="center"/>
            </w:pPr>
            <w:r w:rsidRPr="00516AF4">
              <w:t>3</w:t>
            </w:r>
          </w:p>
        </w:tc>
        <w:tc>
          <w:tcPr>
            <w:tcW w:w="726" w:type="pct"/>
            <w:tcBorders>
              <w:top w:val="single" w:sz="4" w:space="0" w:color="auto"/>
              <w:left w:val="single" w:sz="4" w:space="0" w:color="auto"/>
              <w:bottom w:val="single" w:sz="4" w:space="0" w:color="auto"/>
              <w:right w:val="single" w:sz="4" w:space="0" w:color="auto"/>
            </w:tcBorders>
            <w:shd w:val="clear" w:color="auto" w:fill="FFFFFF"/>
          </w:tcPr>
          <w:p w:rsidR="00D53064" w:rsidRPr="00516AF4" w:rsidRDefault="00516AF4" w:rsidP="00516AF4">
            <w:pPr>
              <w:ind w:firstLine="0"/>
              <w:jc w:val="center"/>
            </w:pPr>
            <w:r w:rsidRPr="00516AF4">
              <w:t>2</w:t>
            </w:r>
          </w:p>
        </w:tc>
      </w:tr>
      <w:tr w:rsidR="00D53064" w:rsidRPr="00516AF4" w:rsidTr="00D53064">
        <w:trPr>
          <w:trHeight w:val="326"/>
        </w:trPr>
        <w:tc>
          <w:tcPr>
            <w:tcW w:w="2718" w:type="pct"/>
            <w:tcBorders>
              <w:top w:val="single" w:sz="4" w:space="0" w:color="auto"/>
              <w:left w:val="single" w:sz="4" w:space="0" w:color="auto"/>
              <w:bottom w:val="single" w:sz="4" w:space="0" w:color="auto"/>
              <w:right w:val="single" w:sz="4" w:space="0" w:color="auto"/>
            </w:tcBorders>
            <w:shd w:val="clear" w:color="auto" w:fill="FFFFFF"/>
          </w:tcPr>
          <w:p w:rsidR="00D53064" w:rsidRPr="00516AF4" w:rsidRDefault="00D53064" w:rsidP="00D53064">
            <w:pPr>
              <w:ind w:firstLine="0"/>
              <w:jc w:val="left"/>
            </w:pPr>
            <w:r w:rsidRPr="00516AF4">
              <w:t>Съезд с дороги</w:t>
            </w:r>
          </w:p>
        </w:tc>
        <w:tc>
          <w:tcPr>
            <w:tcW w:w="742" w:type="pct"/>
            <w:tcBorders>
              <w:top w:val="single" w:sz="4" w:space="0" w:color="auto"/>
              <w:left w:val="single" w:sz="4" w:space="0" w:color="auto"/>
              <w:bottom w:val="single" w:sz="4" w:space="0" w:color="auto"/>
              <w:right w:val="single" w:sz="4" w:space="0" w:color="auto"/>
            </w:tcBorders>
            <w:shd w:val="clear" w:color="auto" w:fill="FFFFFF"/>
          </w:tcPr>
          <w:p w:rsidR="00D53064" w:rsidRPr="00516AF4" w:rsidRDefault="00516AF4" w:rsidP="00D53064">
            <w:pPr>
              <w:ind w:firstLine="0"/>
              <w:jc w:val="center"/>
            </w:pPr>
            <w:r w:rsidRPr="00516AF4">
              <w:t>2</w:t>
            </w:r>
          </w:p>
        </w:tc>
        <w:tc>
          <w:tcPr>
            <w:tcW w:w="814" w:type="pct"/>
            <w:tcBorders>
              <w:top w:val="single" w:sz="4" w:space="0" w:color="auto"/>
              <w:left w:val="single" w:sz="4" w:space="0" w:color="auto"/>
              <w:bottom w:val="single" w:sz="4" w:space="0" w:color="auto"/>
              <w:right w:val="single" w:sz="4" w:space="0" w:color="auto"/>
            </w:tcBorders>
            <w:shd w:val="clear" w:color="auto" w:fill="FFFFFF"/>
          </w:tcPr>
          <w:p w:rsidR="00D53064" w:rsidRPr="00516AF4" w:rsidRDefault="00516AF4" w:rsidP="00D53064">
            <w:pPr>
              <w:ind w:firstLine="0"/>
              <w:jc w:val="center"/>
            </w:pPr>
            <w:r w:rsidRPr="00516AF4">
              <w:t>1</w:t>
            </w:r>
          </w:p>
        </w:tc>
        <w:tc>
          <w:tcPr>
            <w:tcW w:w="726" w:type="pct"/>
            <w:tcBorders>
              <w:top w:val="single" w:sz="4" w:space="0" w:color="auto"/>
              <w:left w:val="single" w:sz="4" w:space="0" w:color="auto"/>
              <w:bottom w:val="single" w:sz="4" w:space="0" w:color="auto"/>
              <w:right w:val="single" w:sz="4" w:space="0" w:color="auto"/>
            </w:tcBorders>
            <w:shd w:val="clear" w:color="auto" w:fill="FFFFFF"/>
          </w:tcPr>
          <w:p w:rsidR="00D53064" w:rsidRPr="00516AF4" w:rsidRDefault="00516AF4" w:rsidP="00D53064">
            <w:pPr>
              <w:ind w:firstLine="0"/>
              <w:jc w:val="center"/>
            </w:pPr>
            <w:r w:rsidRPr="00516AF4">
              <w:t>1</w:t>
            </w:r>
          </w:p>
        </w:tc>
      </w:tr>
      <w:tr w:rsidR="00D53064" w:rsidRPr="00516AF4" w:rsidTr="00D53064">
        <w:trPr>
          <w:trHeight w:val="326"/>
        </w:trPr>
        <w:tc>
          <w:tcPr>
            <w:tcW w:w="2718" w:type="pct"/>
            <w:tcBorders>
              <w:top w:val="single" w:sz="4" w:space="0" w:color="auto"/>
              <w:left w:val="single" w:sz="4" w:space="0" w:color="auto"/>
              <w:bottom w:val="single" w:sz="4" w:space="0" w:color="auto"/>
              <w:right w:val="single" w:sz="4" w:space="0" w:color="auto"/>
            </w:tcBorders>
            <w:shd w:val="clear" w:color="auto" w:fill="FFFFFF"/>
          </w:tcPr>
          <w:p w:rsidR="00D53064" w:rsidRPr="00516AF4" w:rsidRDefault="00D53064" w:rsidP="00D53064">
            <w:pPr>
              <w:ind w:firstLine="0"/>
              <w:jc w:val="left"/>
            </w:pPr>
            <w:r w:rsidRPr="00516AF4">
              <w:t>Наезд на стоящее ТС</w:t>
            </w:r>
          </w:p>
        </w:tc>
        <w:tc>
          <w:tcPr>
            <w:tcW w:w="742" w:type="pct"/>
            <w:tcBorders>
              <w:top w:val="single" w:sz="4" w:space="0" w:color="auto"/>
              <w:left w:val="single" w:sz="4" w:space="0" w:color="auto"/>
              <w:bottom w:val="single" w:sz="4" w:space="0" w:color="auto"/>
              <w:right w:val="single" w:sz="4" w:space="0" w:color="auto"/>
            </w:tcBorders>
            <w:shd w:val="clear" w:color="auto" w:fill="FFFFFF"/>
          </w:tcPr>
          <w:p w:rsidR="00D53064" w:rsidRPr="00516AF4" w:rsidRDefault="00D53064" w:rsidP="00D53064">
            <w:pPr>
              <w:ind w:firstLine="0"/>
              <w:jc w:val="center"/>
            </w:pPr>
            <w:r w:rsidRPr="00516AF4">
              <w:t>0</w:t>
            </w:r>
          </w:p>
        </w:tc>
        <w:tc>
          <w:tcPr>
            <w:tcW w:w="814" w:type="pct"/>
            <w:tcBorders>
              <w:top w:val="single" w:sz="4" w:space="0" w:color="auto"/>
              <w:left w:val="single" w:sz="4" w:space="0" w:color="auto"/>
              <w:bottom w:val="single" w:sz="4" w:space="0" w:color="auto"/>
              <w:right w:val="single" w:sz="4" w:space="0" w:color="auto"/>
            </w:tcBorders>
            <w:shd w:val="clear" w:color="auto" w:fill="FFFFFF"/>
          </w:tcPr>
          <w:p w:rsidR="00D53064" w:rsidRPr="00516AF4" w:rsidRDefault="00516AF4" w:rsidP="00D53064">
            <w:pPr>
              <w:ind w:firstLine="0"/>
              <w:jc w:val="center"/>
            </w:pPr>
            <w:r w:rsidRPr="00516AF4">
              <w:t>1</w:t>
            </w:r>
          </w:p>
        </w:tc>
        <w:tc>
          <w:tcPr>
            <w:tcW w:w="726" w:type="pct"/>
            <w:tcBorders>
              <w:top w:val="single" w:sz="4" w:space="0" w:color="auto"/>
              <w:left w:val="single" w:sz="4" w:space="0" w:color="auto"/>
              <w:bottom w:val="single" w:sz="4" w:space="0" w:color="auto"/>
              <w:right w:val="single" w:sz="4" w:space="0" w:color="auto"/>
            </w:tcBorders>
            <w:shd w:val="clear" w:color="auto" w:fill="FFFFFF"/>
          </w:tcPr>
          <w:p w:rsidR="00D53064" w:rsidRPr="00516AF4" w:rsidRDefault="00D53064" w:rsidP="00D53064">
            <w:pPr>
              <w:ind w:firstLine="0"/>
              <w:jc w:val="center"/>
            </w:pPr>
            <w:r w:rsidRPr="00516AF4">
              <w:t>0</w:t>
            </w:r>
          </w:p>
        </w:tc>
      </w:tr>
      <w:tr w:rsidR="00D53064" w:rsidRPr="00516AF4" w:rsidTr="00D53064">
        <w:trPr>
          <w:trHeight w:val="331"/>
        </w:trPr>
        <w:tc>
          <w:tcPr>
            <w:tcW w:w="2718" w:type="pct"/>
            <w:tcBorders>
              <w:top w:val="single" w:sz="4" w:space="0" w:color="auto"/>
              <w:left w:val="single" w:sz="4" w:space="0" w:color="auto"/>
              <w:bottom w:val="single" w:sz="4" w:space="0" w:color="auto"/>
              <w:right w:val="single" w:sz="4" w:space="0" w:color="auto"/>
            </w:tcBorders>
            <w:shd w:val="clear" w:color="auto" w:fill="FFFFFF"/>
          </w:tcPr>
          <w:p w:rsidR="00D53064" w:rsidRPr="00516AF4" w:rsidRDefault="00D53064" w:rsidP="00D53064">
            <w:pPr>
              <w:ind w:firstLine="0"/>
              <w:jc w:val="left"/>
            </w:pPr>
            <w:r w:rsidRPr="00516AF4">
              <w:t>Столкновение</w:t>
            </w:r>
          </w:p>
        </w:tc>
        <w:tc>
          <w:tcPr>
            <w:tcW w:w="742" w:type="pct"/>
            <w:tcBorders>
              <w:top w:val="single" w:sz="4" w:space="0" w:color="auto"/>
              <w:left w:val="single" w:sz="4" w:space="0" w:color="auto"/>
              <w:bottom w:val="single" w:sz="4" w:space="0" w:color="auto"/>
              <w:right w:val="single" w:sz="4" w:space="0" w:color="auto"/>
            </w:tcBorders>
            <w:shd w:val="clear" w:color="auto" w:fill="FFFFFF"/>
          </w:tcPr>
          <w:p w:rsidR="00D53064" w:rsidRPr="00516AF4" w:rsidRDefault="00516AF4" w:rsidP="00D53064">
            <w:pPr>
              <w:ind w:firstLine="0"/>
              <w:jc w:val="center"/>
            </w:pPr>
            <w:r w:rsidRPr="00516AF4">
              <w:t>0</w:t>
            </w:r>
          </w:p>
        </w:tc>
        <w:tc>
          <w:tcPr>
            <w:tcW w:w="814" w:type="pct"/>
            <w:tcBorders>
              <w:top w:val="single" w:sz="4" w:space="0" w:color="auto"/>
              <w:left w:val="single" w:sz="4" w:space="0" w:color="auto"/>
              <w:bottom w:val="single" w:sz="4" w:space="0" w:color="auto"/>
              <w:right w:val="single" w:sz="4" w:space="0" w:color="auto"/>
            </w:tcBorders>
            <w:shd w:val="clear" w:color="auto" w:fill="FFFFFF"/>
          </w:tcPr>
          <w:p w:rsidR="00D53064" w:rsidRPr="00516AF4" w:rsidRDefault="00D53064" w:rsidP="00516AF4">
            <w:pPr>
              <w:ind w:firstLine="0"/>
              <w:jc w:val="center"/>
            </w:pPr>
            <w:r w:rsidRPr="00516AF4">
              <w:t>1</w:t>
            </w:r>
          </w:p>
        </w:tc>
        <w:tc>
          <w:tcPr>
            <w:tcW w:w="726" w:type="pct"/>
            <w:tcBorders>
              <w:top w:val="single" w:sz="4" w:space="0" w:color="auto"/>
              <w:left w:val="single" w:sz="4" w:space="0" w:color="auto"/>
              <w:bottom w:val="single" w:sz="4" w:space="0" w:color="auto"/>
              <w:right w:val="single" w:sz="4" w:space="0" w:color="auto"/>
            </w:tcBorders>
            <w:shd w:val="clear" w:color="auto" w:fill="FFFFFF"/>
          </w:tcPr>
          <w:p w:rsidR="00D53064" w:rsidRPr="00516AF4" w:rsidRDefault="00D53064" w:rsidP="00516AF4">
            <w:pPr>
              <w:ind w:firstLine="0"/>
              <w:jc w:val="center"/>
            </w:pPr>
            <w:r w:rsidRPr="00516AF4">
              <w:t>1</w:t>
            </w:r>
          </w:p>
        </w:tc>
      </w:tr>
      <w:tr w:rsidR="00D53064" w:rsidRPr="00516AF4" w:rsidTr="00D53064">
        <w:trPr>
          <w:trHeight w:val="446"/>
        </w:trPr>
        <w:tc>
          <w:tcPr>
            <w:tcW w:w="2718" w:type="pct"/>
            <w:tcBorders>
              <w:top w:val="single" w:sz="4" w:space="0" w:color="auto"/>
              <w:left w:val="single" w:sz="4" w:space="0" w:color="auto"/>
              <w:bottom w:val="single" w:sz="4" w:space="0" w:color="auto"/>
              <w:right w:val="single" w:sz="4" w:space="0" w:color="auto"/>
            </w:tcBorders>
            <w:shd w:val="clear" w:color="auto" w:fill="FFFFFF"/>
          </w:tcPr>
          <w:p w:rsidR="00D53064" w:rsidRPr="00516AF4" w:rsidRDefault="00D53064" w:rsidP="00D53064">
            <w:pPr>
              <w:ind w:firstLine="0"/>
              <w:jc w:val="left"/>
            </w:pPr>
            <w:r w:rsidRPr="00516AF4">
              <w:t>Наезд на велосипедиста</w:t>
            </w:r>
          </w:p>
        </w:tc>
        <w:tc>
          <w:tcPr>
            <w:tcW w:w="742" w:type="pct"/>
            <w:tcBorders>
              <w:top w:val="single" w:sz="4" w:space="0" w:color="auto"/>
              <w:left w:val="single" w:sz="4" w:space="0" w:color="auto"/>
              <w:bottom w:val="single" w:sz="4" w:space="0" w:color="auto"/>
              <w:right w:val="single" w:sz="4" w:space="0" w:color="auto"/>
            </w:tcBorders>
            <w:shd w:val="clear" w:color="auto" w:fill="FFFFFF"/>
          </w:tcPr>
          <w:p w:rsidR="00D53064" w:rsidRPr="00516AF4" w:rsidRDefault="00516AF4" w:rsidP="00D53064">
            <w:pPr>
              <w:ind w:firstLine="0"/>
              <w:jc w:val="center"/>
            </w:pPr>
            <w:r w:rsidRPr="00516AF4">
              <w:t>1</w:t>
            </w:r>
          </w:p>
        </w:tc>
        <w:tc>
          <w:tcPr>
            <w:tcW w:w="814" w:type="pct"/>
            <w:tcBorders>
              <w:top w:val="single" w:sz="4" w:space="0" w:color="auto"/>
              <w:left w:val="single" w:sz="4" w:space="0" w:color="auto"/>
              <w:bottom w:val="single" w:sz="4" w:space="0" w:color="auto"/>
              <w:right w:val="single" w:sz="4" w:space="0" w:color="auto"/>
            </w:tcBorders>
            <w:shd w:val="clear" w:color="auto" w:fill="FFFFFF"/>
          </w:tcPr>
          <w:p w:rsidR="00D53064" w:rsidRPr="00516AF4" w:rsidRDefault="00516AF4" w:rsidP="00D53064">
            <w:pPr>
              <w:ind w:firstLine="0"/>
              <w:jc w:val="center"/>
            </w:pPr>
            <w:r w:rsidRPr="00516AF4">
              <w:t>2</w:t>
            </w:r>
          </w:p>
        </w:tc>
        <w:tc>
          <w:tcPr>
            <w:tcW w:w="726" w:type="pct"/>
            <w:tcBorders>
              <w:top w:val="single" w:sz="4" w:space="0" w:color="auto"/>
              <w:left w:val="single" w:sz="4" w:space="0" w:color="auto"/>
              <w:bottom w:val="single" w:sz="4" w:space="0" w:color="auto"/>
              <w:right w:val="single" w:sz="4" w:space="0" w:color="auto"/>
            </w:tcBorders>
            <w:shd w:val="clear" w:color="auto" w:fill="FFFFFF"/>
          </w:tcPr>
          <w:p w:rsidR="00D53064" w:rsidRPr="00516AF4" w:rsidRDefault="00D53064" w:rsidP="00D53064">
            <w:pPr>
              <w:ind w:firstLine="0"/>
              <w:jc w:val="center"/>
            </w:pPr>
            <w:r w:rsidRPr="00516AF4">
              <w:t>0</w:t>
            </w:r>
          </w:p>
        </w:tc>
      </w:tr>
      <w:tr w:rsidR="00D53064" w:rsidRPr="00516AF4" w:rsidTr="00D53064">
        <w:trPr>
          <w:trHeight w:val="331"/>
        </w:trPr>
        <w:tc>
          <w:tcPr>
            <w:tcW w:w="2718" w:type="pct"/>
            <w:tcBorders>
              <w:top w:val="single" w:sz="4" w:space="0" w:color="auto"/>
              <w:left w:val="single" w:sz="4" w:space="0" w:color="auto"/>
              <w:bottom w:val="single" w:sz="4" w:space="0" w:color="auto"/>
              <w:right w:val="single" w:sz="4" w:space="0" w:color="auto"/>
            </w:tcBorders>
            <w:shd w:val="clear" w:color="auto" w:fill="FFFFFF"/>
          </w:tcPr>
          <w:p w:rsidR="00D53064" w:rsidRPr="00516AF4" w:rsidRDefault="00D53064" w:rsidP="00D53064">
            <w:pPr>
              <w:ind w:firstLine="0"/>
              <w:jc w:val="left"/>
            </w:pPr>
            <w:r w:rsidRPr="00516AF4">
              <w:t>Наезд на препятствие</w:t>
            </w:r>
          </w:p>
        </w:tc>
        <w:tc>
          <w:tcPr>
            <w:tcW w:w="742" w:type="pct"/>
            <w:tcBorders>
              <w:top w:val="single" w:sz="4" w:space="0" w:color="auto"/>
              <w:left w:val="single" w:sz="4" w:space="0" w:color="auto"/>
              <w:bottom w:val="single" w:sz="4" w:space="0" w:color="auto"/>
              <w:right w:val="single" w:sz="4" w:space="0" w:color="auto"/>
            </w:tcBorders>
            <w:shd w:val="clear" w:color="auto" w:fill="FFFFFF"/>
          </w:tcPr>
          <w:p w:rsidR="00D53064" w:rsidRPr="00516AF4" w:rsidRDefault="00516AF4" w:rsidP="00D53064">
            <w:pPr>
              <w:ind w:firstLine="0"/>
              <w:jc w:val="center"/>
            </w:pPr>
            <w:r w:rsidRPr="00516AF4">
              <w:t>0</w:t>
            </w:r>
          </w:p>
        </w:tc>
        <w:tc>
          <w:tcPr>
            <w:tcW w:w="814" w:type="pct"/>
            <w:tcBorders>
              <w:top w:val="single" w:sz="4" w:space="0" w:color="auto"/>
              <w:left w:val="single" w:sz="4" w:space="0" w:color="auto"/>
              <w:bottom w:val="single" w:sz="4" w:space="0" w:color="auto"/>
              <w:right w:val="single" w:sz="4" w:space="0" w:color="auto"/>
            </w:tcBorders>
            <w:shd w:val="clear" w:color="auto" w:fill="FFFFFF"/>
          </w:tcPr>
          <w:p w:rsidR="00D53064" w:rsidRPr="00516AF4" w:rsidRDefault="00D53064" w:rsidP="00D53064">
            <w:pPr>
              <w:ind w:firstLine="0"/>
              <w:jc w:val="center"/>
            </w:pPr>
            <w:r w:rsidRPr="00516AF4">
              <w:t>1</w:t>
            </w:r>
          </w:p>
        </w:tc>
        <w:tc>
          <w:tcPr>
            <w:tcW w:w="726" w:type="pct"/>
            <w:tcBorders>
              <w:top w:val="single" w:sz="4" w:space="0" w:color="auto"/>
              <w:left w:val="single" w:sz="4" w:space="0" w:color="auto"/>
              <w:bottom w:val="single" w:sz="4" w:space="0" w:color="auto"/>
              <w:right w:val="single" w:sz="4" w:space="0" w:color="auto"/>
            </w:tcBorders>
            <w:shd w:val="clear" w:color="auto" w:fill="FFFFFF"/>
          </w:tcPr>
          <w:p w:rsidR="00D53064" w:rsidRPr="00516AF4" w:rsidRDefault="00516AF4" w:rsidP="00D53064">
            <w:pPr>
              <w:ind w:firstLine="0"/>
              <w:jc w:val="center"/>
            </w:pPr>
            <w:r w:rsidRPr="00516AF4">
              <w:t>2</w:t>
            </w:r>
          </w:p>
        </w:tc>
      </w:tr>
      <w:tr w:rsidR="00D53064" w:rsidRPr="00CA0E2D" w:rsidTr="00D53064">
        <w:trPr>
          <w:trHeight w:val="346"/>
        </w:trPr>
        <w:tc>
          <w:tcPr>
            <w:tcW w:w="2718" w:type="pct"/>
            <w:tcBorders>
              <w:top w:val="single" w:sz="4" w:space="0" w:color="auto"/>
              <w:left w:val="single" w:sz="4" w:space="0" w:color="auto"/>
              <w:bottom w:val="single" w:sz="4" w:space="0" w:color="auto"/>
              <w:right w:val="single" w:sz="4" w:space="0" w:color="auto"/>
            </w:tcBorders>
            <w:shd w:val="clear" w:color="auto" w:fill="FFFFFF"/>
          </w:tcPr>
          <w:p w:rsidR="00D53064" w:rsidRPr="00516AF4" w:rsidRDefault="00D53064" w:rsidP="00D53064">
            <w:pPr>
              <w:ind w:firstLine="0"/>
              <w:jc w:val="left"/>
              <w:rPr>
                <w:b/>
              </w:rPr>
            </w:pPr>
            <w:r w:rsidRPr="00516AF4">
              <w:rPr>
                <w:b/>
              </w:rPr>
              <w:t>Итого</w:t>
            </w:r>
          </w:p>
        </w:tc>
        <w:tc>
          <w:tcPr>
            <w:tcW w:w="742" w:type="pct"/>
            <w:tcBorders>
              <w:top w:val="single" w:sz="4" w:space="0" w:color="auto"/>
              <w:left w:val="single" w:sz="4" w:space="0" w:color="auto"/>
              <w:bottom w:val="single" w:sz="4" w:space="0" w:color="auto"/>
              <w:right w:val="single" w:sz="4" w:space="0" w:color="auto"/>
            </w:tcBorders>
            <w:shd w:val="clear" w:color="auto" w:fill="FFFFFF"/>
          </w:tcPr>
          <w:p w:rsidR="00D53064" w:rsidRPr="00516AF4" w:rsidRDefault="00D53064" w:rsidP="00D53064">
            <w:pPr>
              <w:ind w:firstLine="0"/>
              <w:jc w:val="center"/>
              <w:rPr>
                <w:b/>
              </w:rPr>
            </w:pPr>
            <w:r w:rsidRPr="00516AF4">
              <w:rPr>
                <w:b/>
              </w:rPr>
              <w:t>8</w:t>
            </w:r>
          </w:p>
        </w:tc>
        <w:tc>
          <w:tcPr>
            <w:tcW w:w="814" w:type="pct"/>
            <w:tcBorders>
              <w:top w:val="single" w:sz="4" w:space="0" w:color="auto"/>
              <w:left w:val="single" w:sz="4" w:space="0" w:color="auto"/>
              <w:bottom w:val="single" w:sz="4" w:space="0" w:color="auto"/>
              <w:right w:val="single" w:sz="4" w:space="0" w:color="auto"/>
            </w:tcBorders>
            <w:shd w:val="clear" w:color="auto" w:fill="FFFFFF"/>
          </w:tcPr>
          <w:p w:rsidR="00D53064" w:rsidRPr="00516AF4" w:rsidRDefault="00516AF4" w:rsidP="00D53064">
            <w:pPr>
              <w:ind w:firstLine="0"/>
              <w:jc w:val="center"/>
              <w:rPr>
                <w:b/>
              </w:rPr>
            </w:pPr>
            <w:r w:rsidRPr="00516AF4">
              <w:rPr>
                <w:b/>
              </w:rPr>
              <w:t>10</w:t>
            </w:r>
          </w:p>
        </w:tc>
        <w:tc>
          <w:tcPr>
            <w:tcW w:w="726" w:type="pct"/>
            <w:tcBorders>
              <w:top w:val="single" w:sz="4" w:space="0" w:color="auto"/>
              <w:left w:val="single" w:sz="4" w:space="0" w:color="auto"/>
              <w:bottom w:val="single" w:sz="4" w:space="0" w:color="auto"/>
              <w:right w:val="single" w:sz="4" w:space="0" w:color="auto"/>
            </w:tcBorders>
            <w:shd w:val="clear" w:color="auto" w:fill="FFFFFF"/>
          </w:tcPr>
          <w:p w:rsidR="00D53064" w:rsidRPr="00516AF4" w:rsidRDefault="00516AF4" w:rsidP="00D53064">
            <w:pPr>
              <w:ind w:firstLine="0"/>
              <w:jc w:val="center"/>
              <w:rPr>
                <w:b/>
              </w:rPr>
            </w:pPr>
            <w:r w:rsidRPr="00516AF4">
              <w:rPr>
                <w:b/>
              </w:rPr>
              <w:t>11</w:t>
            </w:r>
          </w:p>
        </w:tc>
      </w:tr>
    </w:tbl>
    <w:p w:rsidR="00D53064" w:rsidRPr="00CA0E2D" w:rsidRDefault="00D53064" w:rsidP="00D53064">
      <w:pPr>
        <w:jc w:val="left"/>
        <w:rPr>
          <w:szCs w:val="24"/>
          <w:highlight w:val="yellow"/>
        </w:rPr>
      </w:pPr>
    </w:p>
    <w:p w:rsidR="00FA4A38" w:rsidRPr="00516AF4" w:rsidRDefault="00FA4A38" w:rsidP="00FA4A38">
      <w:pPr>
        <w:jc w:val="center"/>
      </w:pPr>
      <w:r w:rsidRPr="00516AF4">
        <w:rPr>
          <w:noProof/>
        </w:rPr>
        <w:lastRenderedPageBreak/>
        <w:drawing>
          <wp:inline distT="0" distB="0" distL="0" distR="0">
            <wp:extent cx="5495925" cy="3209925"/>
            <wp:effectExtent l="19050" t="0" r="9525" b="0"/>
            <wp:docPr id="86" name="Диаграмма 8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35616" w:rsidRPr="00516AF4" w:rsidRDefault="00235616" w:rsidP="00FA4A38">
      <w:pPr>
        <w:jc w:val="center"/>
      </w:pPr>
    </w:p>
    <w:p w:rsidR="00FA4A38" w:rsidRDefault="00861EAE" w:rsidP="00FA4A38">
      <w:pPr>
        <w:jc w:val="center"/>
      </w:pPr>
      <w:r w:rsidRPr="00516AF4">
        <w:t>Рисунок 1.</w:t>
      </w:r>
      <w:r w:rsidR="0071667D">
        <w:t>1</w:t>
      </w:r>
      <w:r w:rsidRPr="00516AF4">
        <w:t>3</w:t>
      </w:r>
      <w:r w:rsidR="00FA4A38" w:rsidRPr="00516AF4">
        <w:t>. Распределение ДТП по видам</w:t>
      </w:r>
    </w:p>
    <w:p w:rsidR="0071667D" w:rsidRDefault="0071667D" w:rsidP="00FA4A38">
      <w:pPr>
        <w:jc w:val="center"/>
      </w:pPr>
    </w:p>
    <w:p w:rsidR="0071667D" w:rsidRPr="00516AF4" w:rsidRDefault="0071667D" w:rsidP="00FA4A38">
      <w:pPr>
        <w:jc w:val="center"/>
      </w:pPr>
    </w:p>
    <w:p w:rsidR="00FA4A38" w:rsidRDefault="00FA4A38" w:rsidP="0071667D">
      <w:pPr>
        <w:spacing w:line="240" w:lineRule="auto"/>
        <w:ind w:firstLine="709"/>
        <w:jc w:val="left"/>
      </w:pPr>
      <w:r w:rsidRPr="003E6906">
        <w:t>Данные по видам нарушений ПДД, приведшим</w:t>
      </w:r>
      <w:r w:rsidR="00235616" w:rsidRPr="003E6906">
        <w:t xml:space="preserve"> к ДТП, приведены в таблице 1.</w:t>
      </w:r>
      <w:r w:rsidR="00861EAE" w:rsidRPr="003E6906">
        <w:t>1</w:t>
      </w:r>
      <w:r w:rsidR="0071667D">
        <w:t>6</w:t>
      </w:r>
      <w:r w:rsidRPr="003E6906">
        <w:t xml:space="preserve"> и на рисун</w:t>
      </w:r>
      <w:r w:rsidR="00B46DF2" w:rsidRPr="003E6906">
        <w:t xml:space="preserve">ке </w:t>
      </w:r>
      <w:r w:rsidR="00861EAE" w:rsidRPr="003E6906">
        <w:t>1.</w:t>
      </w:r>
      <w:r w:rsidR="0071667D">
        <w:t>1</w:t>
      </w:r>
      <w:r w:rsidR="00861EAE" w:rsidRPr="003E6906">
        <w:t>4</w:t>
      </w:r>
      <w:r w:rsidRPr="003E6906">
        <w:t>.</w:t>
      </w:r>
    </w:p>
    <w:p w:rsidR="0071667D" w:rsidRPr="003E6906" w:rsidRDefault="0071667D" w:rsidP="0071667D">
      <w:pPr>
        <w:spacing w:line="240" w:lineRule="auto"/>
        <w:ind w:firstLine="0"/>
        <w:jc w:val="left"/>
        <w:rPr>
          <w:szCs w:val="24"/>
        </w:rPr>
      </w:pPr>
    </w:p>
    <w:p w:rsidR="00D53064" w:rsidRPr="003E6906" w:rsidRDefault="00861EAE" w:rsidP="00D53064">
      <w:pPr>
        <w:jc w:val="right"/>
      </w:pPr>
      <w:r w:rsidRPr="003E6906">
        <w:t>Таблица 1.1</w:t>
      </w:r>
      <w:r w:rsidR="0071667D">
        <w:t>6</w:t>
      </w:r>
      <w:r w:rsidR="00D53064" w:rsidRPr="003E6906">
        <w:t>. Виды нарушений ПДД, приведшие к ДТП</w:t>
      </w:r>
    </w:p>
    <w:tbl>
      <w:tblPr>
        <w:tblW w:w="5000" w:type="pct"/>
        <w:tblCellMar>
          <w:left w:w="57" w:type="dxa"/>
          <w:right w:w="57" w:type="dxa"/>
        </w:tblCellMar>
        <w:tblLook w:val="0000"/>
      </w:tblPr>
      <w:tblGrid>
        <w:gridCol w:w="7026"/>
        <w:gridCol w:w="1002"/>
        <w:gridCol w:w="1004"/>
        <w:gridCol w:w="1004"/>
      </w:tblGrid>
      <w:tr w:rsidR="00D53064" w:rsidRPr="003E6906" w:rsidTr="00FA4A38">
        <w:trPr>
          <w:trHeight w:val="454"/>
        </w:trPr>
        <w:tc>
          <w:tcPr>
            <w:tcW w:w="3501" w:type="pct"/>
            <w:tcBorders>
              <w:top w:val="single" w:sz="4" w:space="0" w:color="auto"/>
              <w:left w:val="single" w:sz="4" w:space="0" w:color="auto"/>
              <w:bottom w:val="single" w:sz="4" w:space="0" w:color="auto"/>
              <w:right w:val="single" w:sz="4" w:space="0" w:color="auto"/>
            </w:tcBorders>
            <w:shd w:val="clear" w:color="auto" w:fill="FFFFFF"/>
          </w:tcPr>
          <w:p w:rsidR="00D53064" w:rsidRPr="003E6906" w:rsidRDefault="00D53064" w:rsidP="00D53064">
            <w:pPr>
              <w:ind w:firstLine="0"/>
              <w:jc w:val="center"/>
            </w:pPr>
            <w:r w:rsidRPr="003E6906">
              <w:t>Вид нарушения ПДД водителями ТС</w:t>
            </w:r>
          </w:p>
        </w:tc>
        <w:tc>
          <w:tcPr>
            <w:tcW w:w="499" w:type="pct"/>
            <w:tcBorders>
              <w:top w:val="single" w:sz="4" w:space="0" w:color="auto"/>
              <w:left w:val="single" w:sz="4" w:space="0" w:color="auto"/>
              <w:bottom w:val="single" w:sz="4" w:space="0" w:color="auto"/>
              <w:right w:val="single" w:sz="4" w:space="0" w:color="auto"/>
            </w:tcBorders>
            <w:shd w:val="clear" w:color="auto" w:fill="FFFFFF"/>
          </w:tcPr>
          <w:p w:rsidR="00D53064" w:rsidRPr="003E6906" w:rsidRDefault="00D53064" w:rsidP="00D53064">
            <w:pPr>
              <w:ind w:firstLine="0"/>
              <w:jc w:val="center"/>
            </w:pPr>
            <w:r w:rsidRPr="003E6906">
              <w:t>201</w:t>
            </w:r>
            <w:r w:rsidR="003E6906" w:rsidRPr="003E6906">
              <w:t>7</w:t>
            </w:r>
          </w:p>
        </w:tc>
        <w:tc>
          <w:tcPr>
            <w:tcW w:w="500" w:type="pct"/>
            <w:tcBorders>
              <w:top w:val="single" w:sz="4" w:space="0" w:color="auto"/>
              <w:left w:val="single" w:sz="4" w:space="0" w:color="auto"/>
              <w:bottom w:val="single" w:sz="4" w:space="0" w:color="auto"/>
              <w:right w:val="single" w:sz="4" w:space="0" w:color="auto"/>
            </w:tcBorders>
            <w:shd w:val="clear" w:color="auto" w:fill="FFFFFF"/>
          </w:tcPr>
          <w:p w:rsidR="00D53064" w:rsidRPr="003E6906" w:rsidRDefault="00D53064" w:rsidP="003E6906">
            <w:pPr>
              <w:ind w:firstLine="0"/>
              <w:jc w:val="center"/>
            </w:pPr>
            <w:r w:rsidRPr="003E6906">
              <w:t>201</w:t>
            </w:r>
            <w:r w:rsidR="003E6906" w:rsidRPr="003E6906">
              <w:t>8</w:t>
            </w:r>
          </w:p>
        </w:tc>
        <w:tc>
          <w:tcPr>
            <w:tcW w:w="500" w:type="pct"/>
            <w:tcBorders>
              <w:top w:val="single" w:sz="4" w:space="0" w:color="auto"/>
              <w:left w:val="single" w:sz="4" w:space="0" w:color="auto"/>
              <w:bottom w:val="single" w:sz="4" w:space="0" w:color="auto"/>
              <w:right w:val="single" w:sz="4" w:space="0" w:color="auto"/>
            </w:tcBorders>
            <w:shd w:val="clear" w:color="auto" w:fill="FFFFFF"/>
          </w:tcPr>
          <w:p w:rsidR="00D53064" w:rsidRPr="003E6906" w:rsidRDefault="00D53064" w:rsidP="003E6906">
            <w:pPr>
              <w:ind w:firstLine="0"/>
              <w:jc w:val="center"/>
            </w:pPr>
            <w:r w:rsidRPr="003E6906">
              <w:t>201</w:t>
            </w:r>
            <w:r w:rsidR="003E6906" w:rsidRPr="003E6906">
              <w:t>9</w:t>
            </w:r>
          </w:p>
        </w:tc>
      </w:tr>
      <w:tr w:rsidR="00D53064" w:rsidRPr="003E6906" w:rsidTr="00FA4A38">
        <w:trPr>
          <w:trHeight w:val="454"/>
        </w:trPr>
        <w:tc>
          <w:tcPr>
            <w:tcW w:w="3501" w:type="pct"/>
            <w:tcBorders>
              <w:top w:val="single" w:sz="4" w:space="0" w:color="auto"/>
              <w:left w:val="single" w:sz="4" w:space="0" w:color="auto"/>
              <w:bottom w:val="single" w:sz="4" w:space="0" w:color="auto"/>
              <w:right w:val="single" w:sz="4" w:space="0" w:color="auto"/>
            </w:tcBorders>
            <w:shd w:val="clear" w:color="auto" w:fill="FFFFFF"/>
          </w:tcPr>
          <w:p w:rsidR="00D53064" w:rsidRPr="003E6906" w:rsidRDefault="00D53064" w:rsidP="00D53064">
            <w:pPr>
              <w:ind w:firstLine="0"/>
              <w:jc w:val="left"/>
            </w:pPr>
            <w:r w:rsidRPr="003E6906">
              <w:t>Управление ТС в состоянии алкогольного опьянения</w:t>
            </w:r>
          </w:p>
        </w:tc>
        <w:tc>
          <w:tcPr>
            <w:tcW w:w="499" w:type="pct"/>
            <w:tcBorders>
              <w:top w:val="single" w:sz="4" w:space="0" w:color="auto"/>
              <w:left w:val="single" w:sz="4" w:space="0" w:color="auto"/>
              <w:bottom w:val="single" w:sz="4" w:space="0" w:color="auto"/>
              <w:right w:val="single" w:sz="4" w:space="0" w:color="auto"/>
            </w:tcBorders>
            <w:shd w:val="clear" w:color="auto" w:fill="FFFFFF"/>
          </w:tcPr>
          <w:p w:rsidR="00D53064" w:rsidRPr="003E6906" w:rsidRDefault="003E6906" w:rsidP="00D53064">
            <w:pPr>
              <w:ind w:firstLine="0"/>
              <w:jc w:val="center"/>
            </w:pPr>
            <w:r w:rsidRPr="003E6906">
              <w:t>3</w:t>
            </w:r>
          </w:p>
        </w:tc>
        <w:tc>
          <w:tcPr>
            <w:tcW w:w="500" w:type="pct"/>
            <w:tcBorders>
              <w:top w:val="single" w:sz="4" w:space="0" w:color="auto"/>
              <w:left w:val="single" w:sz="4" w:space="0" w:color="auto"/>
              <w:bottom w:val="single" w:sz="4" w:space="0" w:color="auto"/>
              <w:right w:val="single" w:sz="4" w:space="0" w:color="auto"/>
            </w:tcBorders>
            <w:shd w:val="clear" w:color="auto" w:fill="FFFFFF"/>
          </w:tcPr>
          <w:p w:rsidR="00D53064" w:rsidRPr="003E6906" w:rsidRDefault="003E6906" w:rsidP="00D53064">
            <w:pPr>
              <w:ind w:firstLine="0"/>
              <w:jc w:val="center"/>
            </w:pPr>
            <w:r w:rsidRPr="003E6906">
              <w:t>5</w:t>
            </w:r>
          </w:p>
        </w:tc>
        <w:tc>
          <w:tcPr>
            <w:tcW w:w="500" w:type="pct"/>
            <w:tcBorders>
              <w:top w:val="single" w:sz="4" w:space="0" w:color="auto"/>
              <w:left w:val="single" w:sz="4" w:space="0" w:color="auto"/>
              <w:bottom w:val="single" w:sz="4" w:space="0" w:color="auto"/>
              <w:right w:val="single" w:sz="4" w:space="0" w:color="auto"/>
            </w:tcBorders>
            <w:shd w:val="clear" w:color="auto" w:fill="FFFFFF"/>
          </w:tcPr>
          <w:p w:rsidR="00D53064" w:rsidRPr="003E6906" w:rsidRDefault="003E6906" w:rsidP="00D53064">
            <w:pPr>
              <w:ind w:firstLine="0"/>
              <w:jc w:val="center"/>
            </w:pPr>
            <w:r w:rsidRPr="003E6906">
              <w:t>6</w:t>
            </w:r>
          </w:p>
        </w:tc>
      </w:tr>
      <w:tr w:rsidR="00D53064" w:rsidRPr="003E6906" w:rsidTr="00FA4A38">
        <w:trPr>
          <w:trHeight w:val="454"/>
        </w:trPr>
        <w:tc>
          <w:tcPr>
            <w:tcW w:w="3501" w:type="pct"/>
            <w:tcBorders>
              <w:top w:val="single" w:sz="4" w:space="0" w:color="auto"/>
              <w:left w:val="single" w:sz="4" w:space="0" w:color="auto"/>
              <w:bottom w:val="single" w:sz="4" w:space="0" w:color="auto"/>
              <w:right w:val="single" w:sz="4" w:space="0" w:color="auto"/>
            </w:tcBorders>
            <w:shd w:val="clear" w:color="auto" w:fill="FFFFFF"/>
          </w:tcPr>
          <w:p w:rsidR="00D53064" w:rsidRPr="003E6906" w:rsidRDefault="00D53064" w:rsidP="00D53064">
            <w:pPr>
              <w:ind w:firstLine="0"/>
              <w:jc w:val="left"/>
            </w:pPr>
            <w:r w:rsidRPr="003E6906">
              <w:t>Несоответствие скорости конкретным дорожным условиям</w:t>
            </w:r>
          </w:p>
        </w:tc>
        <w:tc>
          <w:tcPr>
            <w:tcW w:w="499" w:type="pct"/>
            <w:tcBorders>
              <w:top w:val="single" w:sz="4" w:space="0" w:color="auto"/>
              <w:left w:val="single" w:sz="4" w:space="0" w:color="auto"/>
              <w:bottom w:val="single" w:sz="4" w:space="0" w:color="auto"/>
              <w:right w:val="single" w:sz="4" w:space="0" w:color="auto"/>
            </w:tcBorders>
            <w:shd w:val="clear" w:color="auto" w:fill="FFFFFF"/>
          </w:tcPr>
          <w:p w:rsidR="00D53064" w:rsidRPr="003E6906" w:rsidRDefault="003E6906" w:rsidP="00D53064">
            <w:pPr>
              <w:ind w:firstLine="0"/>
              <w:jc w:val="center"/>
            </w:pPr>
            <w:r w:rsidRPr="003E6906">
              <w:t>0</w:t>
            </w:r>
          </w:p>
        </w:tc>
        <w:tc>
          <w:tcPr>
            <w:tcW w:w="500" w:type="pct"/>
            <w:tcBorders>
              <w:top w:val="single" w:sz="4" w:space="0" w:color="auto"/>
              <w:left w:val="single" w:sz="4" w:space="0" w:color="auto"/>
              <w:bottom w:val="single" w:sz="4" w:space="0" w:color="auto"/>
              <w:right w:val="single" w:sz="4" w:space="0" w:color="auto"/>
            </w:tcBorders>
            <w:shd w:val="clear" w:color="auto" w:fill="FFFFFF"/>
          </w:tcPr>
          <w:p w:rsidR="00D53064" w:rsidRPr="003E6906" w:rsidRDefault="003E6906" w:rsidP="00D53064">
            <w:pPr>
              <w:ind w:firstLine="0"/>
              <w:jc w:val="center"/>
            </w:pPr>
            <w:r w:rsidRPr="003E6906">
              <w:t>1</w:t>
            </w:r>
          </w:p>
        </w:tc>
        <w:tc>
          <w:tcPr>
            <w:tcW w:w="500" w:type="pct"/>
            <w:tcBorders>
              <w:top w:val="single" w:sz="4" w:space="0" w:color="auto"/>
              <w:left w:val="single" w:sz="4" w:space="0" w:color="auto"/>
              <w:bottom w:val="single" w:sz="4" w:space="0" w:color="auto"/>
              <w:right w:val="single" w:sz="4" w:space="0" w:color="auto"/>
            </w:tcBorders>
            <w:shd w:val="clear" w:color="auto" w:fill="FFFFFF"/>
          </w:tcPr>
          <w:p w:rsidR="00D53064" w:rsidRPr="003E6906" w:rsidRDefault="003E6906" w:rsidP="00D53064">
            <w:pPr>
              <w:ind w:firstLine="0"/>
              <w:jc w:val="center"/>
            </w:pPr>
            <w:r w:rsidRPr="003E6906">
              <w:t>0</w:t>
            </w:r>
          </w:p>
        </w:tc>
      </w:tr>
      <w:tr w:rsidR="00D53064" w:rsidRPr="003E6906" w:rsidTr="00FA4A38">
        <w:trPr>
          <w:trHeight w:val="454"/>
        </w:trPr>
        <w:tc>
          <w:tcPr>
            <w:tcW w:w="3501" w:type="pct"/>
            <w:tcBorders>
              <w:top w:val="single" w:sz="4" w:space="0" w:color="auto"/>
              <w:left w:val="single" w:sz="4" w:space="0" w:color="auto"/>
              <w:bottom w:val="single" w:sz="4" w:space="0" w:color="auto"/>
              <w:right w:val="single" w:sz="4" w:space="0" w:color="auto"/>
            </w:tcBorders>
            <w:shd w:val="clear" w:color="auto" w:fill="FFFFFF"/>
          </w:tcPr>
          <w:p w:rsidR="00D53064" w:rsidRPr="003E6906" w:rsidRDefault="00D53064" w:rsidP="00D53064">
            <w:pPr>
              <w:ind w:firstLine="0"/>
              <w:jc w:val="left"/>
            </w:pPr>
            <w:r w:rsidRPr="003E6906">
              <w:t>Несоблюдение условий, разрешающих движение транспорта</w:t>
            </w:r>
            <w:r w:rsidR="00FA4A38" w:rsidRPr="003E6906">
              <w:br/>
            </w:r>
            <w:r w:rsidRPr="003E6906">
              <w:t>задним ходом</w:t>
            </w:r>
          </w:p>
        </w:tc>
        <w:tc>
          <w:tcPr>
            <w:tcW w:w="499" w:type="pct"/>
            <w:tcBorders>
              <w:top w:val="single" w:sz="4" w:space="0" w:color="auto"/>
              <w:left w:val="single" w:sz="4" w:space="0" w:color="auto"/>
              <w:bottom w:val="single" w:sz="4" w:space="0" w:color="auto"/>
              <w:right w:val="single" w:sz="4" w:space="0" w:color="auto"/>
            </w:tcBorders>
            <w:shd w:val="clear" w:color="auto" w:fill="FFFFFF"/>
          </w:tcPr>
          <w:p w:rsidR="00D53064" w:rsidRPr="003E6906" w:rsidRDefault="00D53064" w:rsidP="00D53064">
            <w:pPr>
              <w:ind w:firstLine="0"/>
              <w:jc w:val="center"/>
            </w:pPr>
            <w:r w:rsidRPr="003E6906">
              <w:t>0</w:t>
            </w:r>
          </w:p>
        </w:tc>
        <w:tc>
          <w:tcPr>
            <w:tcW w:w="500" w:type="pct"/>
            <w:tcBorders>
              <w:top w:val="single" w:sz="4" w:space="0" w:color="auto"/>
              <w:left w:val="single" w:sz="4" w:space="0" w:color="auto"/>
              <w:bottom w:val="single" w:sz="4" w:space="0" w:color="auto"/>
              <w:right w:val="single" w:sz="4" w:space="0" w:color="auto"/>
            </w:tcBorders>
            <w:shd w:val="clear" w:color="auto" w:fill="FFFFFF"/>
          </w:tcPr>
          <w:p w:rsidR="00D53064" w:rsidRPr="003E6906" w:rsidRDefault="00D53064" w:rsidP="00D53064">
            <w:pPr>
              <w:ind w:firstLine="0"/>
              <w:jc w:val="center"/>
            </w:pPr>
            <w:r w:rsidRPr="003E6906">
              <w:t>0</w:t>
            </w:r>
          </w:p>
        </w:tc>
        <w:tc>
          <w:tcPr>
            <w:tcW w:w="500" w:type="pct"/>
            <w:tcBorders>
              <w:top w:val="single" w:sz="4" w:space="0" w:color="auto"/>
              <w:left w:val="single" w:sz="4" w:space="0" w:color="auto"/>
              <w:bottom w:val="single" w:sz="4" w:space="0" w:color="auto"/>
              <w:right w:val="single" w:sz="4" w:space="0" w:color="auto"/>
            </w:tcBorders>
            <w:shd w:val="clear" w:color="auto" w:fill="FFFFFF"/>
          </w:tcPr>
          <w:p w:rsidR="00D53064" w:rsidRPr="003E6906" w:rsidRDefault="003E6906" w:rsidP="00D53064">
            <w:pPr>
              <w:ind w:firstLine="0"/>
              <w:jc w:val="center"/>
            </w:pPr>
            <w:r w:rsidRPr="003E6906">
              <w:t>0</w:t>
            </w:r>
          </w:p>
        </w:tc>
      </w:tr>
      <w:tr w:rsidR="00D53064" w:rsidRPr="003E6906" w:rsidTr="00FA4A38">
        <w:trPr>
          <w:trHeight w:val="454"/>
        </w:trPr>
        <w:tc>
          <w:tcPr>
            <w:tcW w:w="3501" w:type="pct"/>
            <w:tcBorders>
              <w:top w:val="single" w:sz="4" w:space="0" w:color="auto"/>
              <w:left w:val="single" w:sz="4" w:space="0" w:color="auto"/>
              <w:bottom w:val="single" w:sz="4" w:space="0" w:color="auto"/>
              <w:right w:val="single" w:sz="4" w:space="0" w:color="auto"/>
            </w:tcBorders>
            <w:shd w:val="clear" w:color="auto" w:fill="FFFFFF"/>
          </w:tcPr>
          <w:p w:rsidR="00D53064" w:rsidRPr="003E6906" w:rsidRDefault="00D53064" w:rsidP="00D53064">
            <w:pPr>
              <w:ind w:firstLine="0"/>
              <w:jc w:val="left"/>
            </w:pPr>
            <w:r w:rsidRPr="003E6906">
              <w:t>Несоблюдение очередности проезда регулируемого перекрестка</w:t>
            </w:r>
          </w:p>
        </w:tc>
        <w:tc>
          <w:tcPr>
            <w:tcW w:w="499" w:type="pct"/>
            <w:tcBorders>
              <w:top w:val="single" w:sz="4" w:space="0" w:color="auto"/>
              <w:left w:val="single" w:sz="4" w:space="0" w:color="auto"/>
              <w:bottom w:val="single" w:sz="4" w:space="0" w:color="auto"/>
              <w:right w:val="single" w:sz="4" w:space="0" w:color="auto"/>
            </w:tcBorders>
            <w:shd w:val="clear" w:color="auto" w:fill="FFFFFF"/>
          </w:tcPr>
          <w:p w:rsidR="00D53064" w:rsidRPr="003E6906" w:rsidRDefault="003E6906" w:rsidP="00D53064">
            <w:pPr>
              <w:ind w:firstLine="0"/>
              <w:jc w:val="center"/>
            </w:pPr>
            <w:r w:rsidRPr="003E6906">
              <w:t>0</w:t>
            </w:r>
          </w:p>
        </w:tc>
        <w:tc>
          <w:tcPr>
            <w:tcW w:w="500" w:type="pct"/>
            <w:tcBorders>
              <w:top w:val="single" w:sz="4" w:space="0" w:color="auto"/>
              <w:left w:val="single" w:sz="4" w:space="0" w:color="auto"/>
              <w:bottom w:val="single" w:sz="4" w:space="0" w:color="auto"/>
              <w:right w:val="single" w:sz="4" w:space="0" w:color="auto"/>
            </w:tcBorders>
            <w:shd w:val="clear" w:color="auto" w:fill="FFFFFF"/>
          </w:tcPr>
          <w:p w:rsidR="00D53064" w:rsidRPr="003E6906" w:rsidRDefault="003E6906" w:rsidP="00D53064">
            <w:pPr>
              <w:ind w:firstLine="0"/>
              <w:jc w:val="center"/>
            </w:pPr>
            <w:r w:rsidRPr="003E6906">
              <w:t>0</w:t>
            </w:r>
          </w:p>
        </w:tc>
        <w:tc>
          <w:tcPr>
            <w:tcW w:w="500" w:type="pct"/>
            <w:tcBorders>
              <w:top w:val="single" w:sz="4" w:space="0" w:color="auto"/>
              <w:left w:val="single" w:sz="4" w:space="0" w:color="auto"/>
              <w:bottom w:val="single" w:sz="4" w:space="0" w:color="auto"/>
              <w:right w:val="single" w:sz="4" w:space="0" w:color="auto"/>
            </w:tcBorders>
            <w:shd w:val="clear" w:color="auto" w:fill="FFFFFF"/>
          </w:tcPr>
          <w:p w:rsidR="00D53064" w:rsidRPr="003E6906" w:rsidRDefault="003E6906" w:rsidP="00D53064">
            <w:pPr>
              <w:ind w:firstLine="0"/>
              <w:jc w:val="center"/>
            </w:pPr>
            <w:r w:rsidRPr="003E6906">
              <w:t>0</w:t>
            </w:r>
          </w:p>
        </w:tc>
      </w:tr>
      <w:tr w:rsidR="00D53064" w:rsidRPr="003E6906" w:rsidTr="00FA4A38">
        <w:trPr>
          <w:trHeight w:val="454"/>
        </w:trPr>
        <w:tc>
          <w:tcPr>
            <w:tcW w:w="3501" w:type="pct"/>
            <w:tcBorders>
              <w:top w:val="single" w:sz="4" w:space="0" w:color="auto"/>
              <w:left w:val="single" w:sz="4" w:space="0" w:color="auto"/>
              <w:bottom w:val="single" w:sz="4" w:space="0" w:color="auto"/>
              <w:right w:val="single" w:sz="4" w:space="0" w:color="auto"/>
            </w:tcBorders>
            <w:shd w:val="clear" w:color="auto" w:fill="FFFFFF"/>
          </w:tcPr>
          <w:p w:rsidR="00D53064" w:rsidRPr="003E6906" w:rsidRDefault="00D53064" w:rsidP="00D53064">
            <w:pPr>
              <w:ind w:firstLine="0"/>
              <w:jc w:val="left"/>
            </w:pPr>
            <w:r w:rsidRPr="003E6906">
              <w:t>Нарушения правил обгона</w:t>
            </w:r>
          </w:p>
        </w:tc>
        <w:tc>
          <w:tcPr>
            <w:tcW w:w="499" w:type="pct"/>
            <w:tcBorders>
              <w:top w:val="single" w:sz="4" w:space="0" w:color="auto"/>
              <w:left w:val="single" w:sz="4" w:space="0" w:color="auto"/>
              <w:bottom w:val="single" w:sz="4" w:space="0" w:color="auto"/>
              <w:right w:val="single" w:sz="4" w:space="0" w:color="auto"/>
            </w:tcBorders>
            <w:shd w:val="clear" w:color="auto" w:fill="FFFFFF"/>
          </w:tcPr>
          <w:p w:rsidR="00D53064" w:rsidRPr="003E6906" w:rsidRDefault="003E6906" w:rsidP="00D53064">
            <w:pPr>
              <w:ind w:firstLine="0"/>
              <w:jc w:val="center"/>
            </w:pPr>
            <w:r w:rsidRPr="003E6906">
              <w:t>0</w:t>
            </w:r>
          </w:p>
        </w:tc>
        <w:tc>
          <w:tcPr>
            <w:tcW w:w="500" w:type="pct"/>
            <w:tcBorders>
              <w:top w:val="single" w:sz="4" w:space="0" w:color="auto"/>
              <w:left w:val="single" w:sz="4" w:space="0" w:color="auto"/>
              <w:bottom w:val="single" w:sz="4" w:space="0" w:color="auto"/>
              <w:right w:val="single" w:sz="4" w:space="0" w:color="auto"/>
            </w:tcBorders>
            <w:shd w:val="clear" w:color="auto" w:fill="FFFFFF"/>
          </w:tcPr>
          <w:p w:rsidR="00D53064" w:rsidRPr="003E6906" w:rsidRDefault="003E6906" w:rsidP="00D53064">
            <w:pPr>
              <w:ind w:firstLine="0"/>
              <w:jc w:val="center"/>
            </w:pPr>
            <w:r w:rsidRPr="003E6906">
              <w:t>0</w:t>
            </w:r>
          </w:p>
        </w:tc>
        <w:tc>
          <w:tcPr>
            <w:tcW w:w="500" w:type="pct"/>
            <w:tcBorders>
              <w:top w:val="single" w:sz="4" w:space="0" w:color="auto"/>
              <w:left w:val="single" w:sz="4" w:space="0" w:color="auto"/>
              <w:bottom w:val="single" w:sz="4" w:space="0" w:color="auto"/>
              <w:right w:val="single" w:sz="4" w:space="0" w:color="auto"/>
            </w:tcBorders>
            <w:shd w:val="clear" w:color="auto" w:fill="FFFFFF"/>
          </w:tcPr>
          <w:p w:rsidR="00D53064" w:rsidRPr="003E6906" w:rsidRDefault="003E6906" w:rsidP="00D53064">
            <w:pPr>
              <w:ind w:firstLine="0"/>
              <w:jc w:val="center"/>
            </w:pPr>
            <w:r w:rsidRPr="003E6906">
              <w:t>0</w:t>
            </w:r>
          </w:p>
        </w:tc>
      </w:tr>
      <w:tr w:rsidR="00D53064" w:rsidRPr="003E6906" w:rsidTr="00FA4A38">
        <w:trPr>
          <w:trHeight w:val="454"/>
        </w:trPr>
        <w:tc>
          <w:tcPr>
            <w:tcW w:w="3501" w:type="pct"/>
            <w:tcBorders>
              <w:top w:val="single" w:sz="4" w:space="0" w:color="auto"/>
              <w:left w:val="single" w:sz="4" w:space="0" w:color="auto"/>
              <w:bottom w:val="single" w:sz="4" w:space="0" w:color="auto"/>
              <w:right w:val="single" w:sz="4" w:space="0" w:color="auto"/>
            </w:tcBorders>
            <w:shd w:val="clear" w:color="auto" w:fill="FFFFFF"/>
          </w:tcPr>
          <w:p w:rsidR="00D53064" w:rsidRPr="003E6906" w:rsidRDefault="00D53064" w:rsidP="00D53064">
            <w:pPr>
              <w:ind w:firstLine="0"/>
              <w:jc w:val="left"/>
            </w:pPr>
            <w:r w:rsidRPr="003E6906">
              <w:t>Нарушение проезда нерегулируемого перекрестка</w:t>
            </w:r>
          </w:p>
        </w:tc>
        <w:tc>
          <w:tcPr>
            <w:tcW w:w="499" w:type="pct"/>
            <w:tcBorders>
              <w:top w:val="single" w:sz="4" w:space="0" w:color="auto"/>
              <w:left w:val="single" w:sz="4" w:space="0" w:color="auto"/>
              <w:bottom w:val="single" w:sz="4" w:space="0" w:color="auto"/>
              <w:right w:val="single" w:sz="4" w:space="0" w:color="auto"/>
            </w:tcBorders>
            <w:shd w:val="clear" w:color="auto" w:fill="FFFFFF"/>
          </w:tcPr>
          <w:p w:rsidR="00D53064" w:rsidRPr="003E6906" w:rsidRDefault="003E6906" w:rsidP="00D53064">
            <w:pPr>
              <w:ind w:firstLine="0"/>
              <w:jc w:val="center"/>
            </w:pPr>
            <w:r w:rsidRPr="003E6906">
              <w:t>1</w:t>
            </w:r>
          </w:p>
        </w:tc>
        <w:tc>
          <w:tcPr>
            <w:tcW w:w="500" w:type="pct"/>
            <w:tcBorders>
              <w:top w:val="single" w:sz="4" w:space="0" w:color="auto"/>
              <w:left w:val="single" w:sz="4" w:space="0" w:color="auto"/>
              <w:bottom w:val="single" w:sz="4" w:space="0" w:color="auto"/>
              <w:right w:val="single" w:sz="4" w:space="0" w:color="auto"/>
            </w:tcBorders>
            <w:shd w:val="clear" w:color="auto" w:fill="FFFFFF"/>
          </w:tcPr>
          <w:p w:rsidR="00D53064" w:rsidRPr="003E6906" w:rsidRDefault="003E6906" w:rsidP="00D53064">
            <w:pPr>
              <w:ind w:firstLine="0"/>
              <w:jc w:val="center"/>
            </w:pPr>
            <w:r w:rsidRPr="003E6906">
              <w:t>1</w:t>
            </w:r>
          </w:p>
        </w:tc>
        <w:tc>
          <w:tcPr>
            <w:tcW w:w="500" w:type="pct"/>
            <w:tcBorders>
              <w:top w:val="single" w:sz="4" w:space="0" w:color="auto"/>
              <w:left w:val="single" w:sz="4" w:space="0" w:color="auto"/>
              <w:bottom w:val="single" w:sz="4" w:space="0" w:color="auto"/>
              <w:right w:val="single" w:sz="4" w:space="0" w:color="auto"/>
            </w:tcBorders>
            <w:shd w:val="clear" w:color="auto" w:fill="FFFFFF"/>
          </w:tcPr>
          <w:p w:rsidR="00D53064" w:rsidRPr="003E6906" w:rsidRDefault="003E6906" w:rsidP="00D53064">
            <w:pPr>
              <w:ind w:firstLine="0"/>
              <w:jc w:val="center"/>
            </w:pPr>
            <w:r w:rsidRPr="003E6906">
              <w:t>0</w:t>
            </w:r>
          </w:p>
        </w:tc>
      </w:tr>
      <w:tr w:rsidR="00D53064" w:rsidRPr="003E6906" w:rsidTr="00FA4A38">
        <w:trPr>
          <w:trHeight w:val="454"/>
        </w:trPr>
        <w:tc>
          <w:tcPr>
            <w:tcW w:w="3501" w:type="pct"/>
            <w:tcBorders>
              <w:top w:val="single" w:sz="4" w:space="0" w:color="auto"/>
              <w:left w:val="single" w:sz="4" w:space="0" w:color="auto"/>
              <w:bottom w:val="single" w:sz="4" w:space="0" w:color="auto"/>
              <w:right w:val="single" w:sz="4" w:space="0" w:color="auto"/>
            </w:tcBorders>
            <w:shd w:val="clear" w:color="auto" w:fill="FFFFFF"/>
          </w:tcPr>
          <w:p w:rsidR="00D53064" w:rsidRPr="003E6906" w:rsidRDefault="00D53064" w:rsidP="00D53064">
            <w:pPr>
              <w:ind w:firstLine="0"/>
              <w:jc w:val="left"/>
            </w:pPr>
            <w:r w:rsidRPr="003E6906">
              <w:t>Нарушение проезда Ж/Д переезда</w:t>
            </w:r>
          </w:p>
        </w:tc>
        <w:tc>
          <w:tcPr>
            <w:tcW w:w="499" w:type="pct"/>
            <w:tcBorders>
              <w:top w:val="single" w:sz="4" w:space="0" w:color="auto"/>
              <w:left w:val="single" w:sz="4" w:space="0" w:color="auto"/>
              <w:bottom w:val="single" w:sz="4" w:space="0" w:color="auto"/>
              <w:right w:val="single" w:sz="4" w:space="0" w:color="auto"/>
            </w:tcBorders>
            <w:shd w:val="clear" w:color="auto" w:fill="FFFFFF"/>
          </w:tcPr>
          <w:p w:rsidR="00D53064" w:rsidRPr="003E6906" w:rsidRDefault="00D53064" w:rsidP="00D53064">
            <w:pPr>
              <w:ind w:firstLine="0"/>
              <w:jc w:val="center"/>
            </w:pPr>
            <w:r w:rsidRPr="003E6906">
              <w:t>0</w:t>
            </w:r>
          </w:p>
        </w:tc>
        <w:tc>
          <w:tcPr>
            <w:tcW w:w="500" w:type="pct"/>
            <w:tcBorders>
              <w:top w:val="single" w:sz="4" w:space="0" w:color="auto"/>
              <w:left w:val="single" w:sz="4" w:space="0" w:color="auto"/>
              <w:bottom w:val="single" w:sz="4" w:space="0" w:color="auto"/>
              <w:right w:val="single" w:sz="4" w:space="0" w:color="auto"/>
            </w:tcBorders>
            <w:shd w:val="clear" w:color="auto" w:fill="FFFFFF"/>
          </w:tcPr>
          <w:p w:rsidR="00D53064" w:rsidRPr="003E6906" w:rsidRDefault="00D53064" w:rsidP="00D53064">
            <w:pPr>
              <w:ind w:firstLine="0"/>
              <w:jc w:val="center"/>
            </w:pPr>
            <w:r w:rsidRPr="003E6906">
              <w:t>0</w:t>
            </w:r>
          </w:p>
        </w:tc>
        <w:tc>
          <w:tcPr>
            <w:tcW w:w="500" w:type="pct"/>
            <w:tcBorders>
              <w:top w:val="single" w:sz="4" w:space="0" w:color="auto"/>
              <w:left w:val="single" w:sz="4" w:space="0" w:color="auto"/>
              <w:bottom w:val="single" w:sz="4" w:space="0" w:color="auto"/>
              <w:right w:val="single" w:sz="4" w:space="0" w:color="auto"/>
            </w:tcBorders>
            <w:shd w:val="clear" w:color="auto" w:fill="FFFFFF"/>
          </w:tcPr>
          <w:p w:rsidR="00D53064" w:rsidRPr="003E6906" w:rsidRDefault="00D53064" w:rsidP="00D53064">
            <w:pPr>
              <w:ind w:firstLine="0"/>
              <w:jc w:val="center"/>
            </w:pPr>
            <w:r w:rsidRPr="003E6906">
              <w:t>0</w:t>
            </w:r>
          </w:p>
        </w:tc>
      </w:tr>
      <w:tr w:rsidR="00D53064" w:rsidRPr="003E6906" w:rsidTr="00FA4A38">
        <w:trPr>
          <w:trHeight w:val="454"/>
        </w:trPr>
        <w:tc>
          <w:tcPr>
            <w:tcW w:w="3501" w:type="pct"/>
            <w:tcBorders>
              <w:top w:val="single" w:sz="4" w:space="0" w:color="auto"/>
              <w:left w:val="single" w:sz="4" w:space="0" w:color="auto"/>
              <w:bottom w:val="single" w:sz="4" w:space="0" w:color="auto"/>
              <w:right w:val="single" w:sz="4" w:space="0" w:color="auto"/>
            </w:tcBorders>
            <w:shd w:val="clear" w:color="auto" w:fill="FFFFFF"/>
          </w:tcPr>
          <w:p w:rsidR="00D53064" w:rsidRPr="003E6906" w:rsidRDefault="00D53064" w:rsidP="00D53064">
            <w:pPr>
              <w:ind w:firstLine="0"/>
              <w:jc w:val="left"/>
            </w:pPr>
            <w:r w:rsidRPr="003E6906">
              <w:t>Нарушение правил расположения ТС на проезжей части</w:t>
            </w:r>
          </w:p>
        </w:tc>
        <w:tc>
          <w:tcPr>
            <w:tcW w:w="499" w:type="pct"/>
            <w:tcBorders>
              <w:top w:val="single" w:sz="4" w:space="0" w:color="auto"/>
              <w:left w:val="single" w:sz="4" w:space="0" w:color="auto"/>
              <w:bottom w:val="single" w:sz="4" w:space="0" w:color="auto"/>
              <w:right w:val="single" w:sz="4" w:space="0" w:color="auto"/>
            </w:tcBorders>
            <w:shd w:val="clear" w:color="auto" w:fill="FFFFFF"/>
          </w:tcPr>
          <w:p w:rsidR="00D53064" w:rsidRPr="003E6906" w:rsidRDefault="003E6906" w:rsidP="00D53064">
            <w:pPr>
              <w:ind w:firstLine="0"/>
              <w:jc w:val="center"/>
            </w:pPr>
            <w:r w:rsidRPr="003E6906">
              <w:t>3</w:t>
            </w:r>
          </w:p>
        </w:tc>
        <w:tc>
          <w:tcPr>
            <w:tcW w:w="500" w:type="pct"/>
            <w:tcBorders>
              <w:top w:val="single" w:sz="4" w:space="0" w:color="auto"/>
              <w:left w:val="single" w:sz="4" w:space="0" w:color="auto"/>
              <w:bottom w:val="single" w:sz="4" w:space="0" w:color="auto"/>
              <w:right w:val="single" w:sz="4" w:space="0" w:color="auto"/>
            </w:tcBorders>
            <w:shd w:val="clear" w:color="auto" w:fill="FFFFFF"/>
          </w:tcPr>
          <w:p w:rsidR="00D53064" w:rsidRPr="003E6906" w:rsidRDefault="003E6906" w:rsidP="00D53064">
            <w:pPr>
              <w:ind w:firstLine="0"/>
              <w:jc w:val="center"/>
            </w:pPr>
            <w:r w:rsidRPr="003E6906">
              <w:t>3</w:t>
            </w:r>
          </w:p>
        </w:tc>
        <w:tc>
          <w:tcPr>
            <w:tcW w:w="500" w:type="pct"/>
            <w:tcBorders>
              <w:top w:val="single" w:sz="4" w:space="0" w:color="auto"/>
              <w:left w:val="single" w:sz="4" w:space="0" w:color="auto"/>
              <w:bottom w:val="single" w:sz="4" w:space="0" w:color="auto"/>
              <w:right w:val="single" w:sz="4" w:space="0" w:color="auto"/>
            </w:tcBorders>
            <w:shd w:val="clear" w:color="auto" w:fill="FFFFFF"/>
          </w:tcPr>
          <w:p w:rsidR="00D53064" w:rsidRPr="003E6906" w:rsidRDefault="003E6906" w:rsidP="00D53064">
            <w:pPr>
              <w:ind w:firstLine="0"/>
              <w:jc w:val="center"/>
            </w:pPr>
            <w:r w:rsidRPr="003E6906">
              <w:t>3</w:t>
            </w:r>
          </w:p>
        </w:tc>
      </w:tr>
      <w:tr w:rsidR="00D53064" w:rsidRPr="003E6906" w:rsidTr="00FA4A38">
        <w:trPr>
          <w:trHeight w:val="454"/>
        </w:trPr>
        <w:tc>
          <w:tcPr>
            <w:tcW w:w="3501" w:type="pct"/>
            <w:tcBorders>
              <w:top w:val="single" w:sz="4" w:space="0" w:color="auto"/>
              <w:left w:val="single" w:sz="4" w:space="0" w:color="auto"/>
              <w:bottom w:val="single" w:sz="4" w:space="0" w:color="auto"/>
              <w:right w:val="single" w:sz="4" w:space="0" w:color="auto"/>
            </w:tcBorders>
            <w:shd w:val="clear" w:color="auto" w:fill="FFFFFF"/>
          </w:tcPr>
          <w:p w:rsidR="00D53064" w:rsidRPr="003E6906" w:rsidRDefault="00D53064" w:rsidP="00D53064">
            <w:pPr>
              <w:ind w:firstLine="0"/>
              <w:jc w:val="left"/>
            </w:pPr>
            <w:r w:rsidRPr="003E6906">
              <w:t>Не предоставил преимущество на перекрестке с круговым</w:t>
            </w:r>
            <w:r w:rsidR="00FA4A38" w:rsidRPr="003E6906">
              <w:br/>
            </w:r>
            <w:r w:rsidRPr="003E6906">
              <w:t>движением</w:t>
            </w:r>
          </w:p>
        </w:tc>
        <w:tc>
          <w:tcPr>
            <w:tcW w:w="499" w:type="pct"/>
            <w:tcBorders>
              <w:top w:val="single" w:sz="4" w:space="0" w:color="auto"/>
              <w:left w:val="single" w:sz="4" w:space="0" w:color="auto"/>
              <w:bottom w:val="single" w:sz="4" w:space="0" w:color="auto"/>
              <w:right w:val="single" w:sz="4" w:space="0" w:color="auto"/>
            </w:tcBorders>
            <w:shd w:val="clear" w:color="auto" w:fill="FFFFFF"/>
          </w:tcPr>
          <w:p w:rsidR="00D53064" w:rsidRPr="003E6906" w:rsidRDefault="00D53064" w:rsidP="00D53064">
            <w:pPr>
              <w:ind w:firstLine="0"/>
              <w:jc w:val="center"/>
            </w:pPr>
            <w:r w:rsidRPr="003E6906">
              <w:t>0</w:t>
            </w:r>
          </w:p>
        </w:tc>
        <w:tc>
          <w:tcPr>
            <w:tcW w:w="500" w:type="pct"/>
            <w:tcBorders>
              <w:top w:val="single" w:sz="4" w:space="0" w:color="auto"/>
              <w:left w:val="single" w:sz="4" w:space="0" w:color="auto"/>
              <w:bottom w:val="single" w:sz="4" w:space="0" w:color="auto"/>
              <w:right w:val="single" w:sz="4" w:space="0" w:color="auto"/>
            </w:tcBorders>
            <w:shd w:val="clear" w:color="auto" w:fill="FFFFFF"/>
          </w:tcPr>
          <w:p w:rsidR="00D53064" w:rsidRPr="003E6906" w:rsidRDefault="00D53064" w:rsidP="00D53064">
            <w:pPr>
              <w:ind w:firstLine="0"/>
              <w:jc w:val="center"/>
            </w:pPr>
            <w:r w:rsidRPr="003E6906">
              <w:t>0</w:t>
            </w:r>
          </w:p>
        </w:tc>
        <w:tc>
          <w:tcPr>
            <w:tcW w:w="500" w:type="pct"/>
            <w:tcBorders>
              <w:top w:val="single" w:sz="4" w:space="0" w:color="auto"/>
              <w:left w:val="single" w:sz="4" w:space="0" w:color="auto"/>
              <w:bottom w:val="single" w:sz="4" w:space="0" w:color="auto"/>
              <w:right w:val="single" w:sz="4" w:space="0" w:color="auto"/>
            </w:tcBorders>
            <w:shd w:val="clear" w:color="auto" w:fill="FFFFFF"/>
          </w:tcPr>
          <w:p w:rsidR="00D53064" w:rsidRPr="003E6906" w:rsidRDefault="00D53064" w:rsidP="00D53064">
            <w:pPr>
              <w:ind w:firstLine="0"/>
              <w:jc w:val="center"/>
            </w:pPr>
            <w:r w:rsidRPr="003E6906">
              <w:t>0</w:t>
            </w:r>
          </w:p>
        </w:tc>
      </w:tr>
      <w:tr w:rsidR="00D53064" w:rsidRPr="003E6906" w:rsidTr="00FA4A38">
        <w:trPr>
          <w:trHeight w:val="454"/>
        </w:trPr>
        <w:tc>
          <w:tcPr>
            <w:tcW w:w="3501" w:type="pct"/>
            <w:tcBorders>
              <w:top w:val="single" w:sz="4" w:space="0" w:color="auto"/>
              <w:left w:val="single" w:sz="4" w:space="0" w:color="auto"/>
              <w:bottom w:val="single" w:sz="4" w:space="0" w:color="auto"/>
              <w:right w:val="single" w:sz="4" w:space="0" w:color="auto"/>
            </w:tcBorders>
            <w:shd w:val="clear" w:color="auto" w:fill="FFFFFF"/>
          </w:tcPr>
          <w:p w:rsidR="00D53064" w:rsidRPr="003E6906" w:rsidRDefault="00D53064" w:rsidP="00D53064">
            <w:pPr>
              <w:ind w:firstLine="0"/>
              <w:jc w:val="left"/>
            </w:pPr>
            <w:r w:rsidRPr="003E6906">
              <w:t>Неправильный выбор дистанции</w:t>
            </w:r>
          </w:p>
        </w:tc>
        <w:tc>
          <w:tcPr>
            <w:tcW w:w="499" w:type="pct"/>
            <w:tcBorders>
              <w:top w:val="single" w:sz="4" w:space="0" w:color="auto"/>
              <w:left w:val="single" w:sz="4" w:space="0" w:color="auto"/>
              <w:bottom w:val="single" w:sz="4" w:space="0" w:color="auto"/>
              <w:right w:val="single" w:sz="4" w:space="0" w:color="auto"/>
            </w:tcBorders>
            <w:shd w:val="clear" w:color="auto" w:fill="FFFFFF"/>
          </w:tcPr>
          <w:p w:rsidR="00D53064" w:rsidRPr="003E6906" w:rsidRDefault="003E6906" w:rsidP="00D53064">
            <w:pPr>
              <w:ind w:firstLine="0"/>
              <w:jc w:val="center"/>
            </w:pPr>
            <w:r w:rsidRPr="003E6906">
              <w:t>0</w:t>
            </w:r>
          </w:p>
        </w:tc>
        <w:tc>
          <w:tcPr>
            <w:tcW w:w="500" w:type="pct"/>
            <w:tcBorders>
              <w:top w:val="single" w:sz="4" w:space="0" w:color="auto"/>
              <w:left w:val="single" w:sz="4" w:space="0" w:color="auto"/>
              <w:bottom w:val="single" w:sz="4" w:space="0" w:color="auto"/>
              <w:right w:val="single" w:sz="4" w:space="0" w:color="auto"/>
            </w:tcBorders>
            <w:shd w:val="clear" w:color="auto" w:fill="FFFFFF"/>
          </w:tcPr>
          <w:p w:rsidR="00D53064" w:rsidRPr="003E6906" w:rsidRDefault="003E6906" w:rsidP="00D53064">
            <w:pPr>
              <w:ind w:firstLine="0"/>
              <w:jc w:val="center"/>
            </w:pPr>
            <w:r w:rsidRPr="003E6906">
              <w:t>1</w:t>
            </w:r>
          </w:p>
        </w:tc>
        <w:tc>
          <w:tcPr>
            <w:tcW w:w="500" w:type="pct"/>
            <w:tcBorders>
              <w:top w:val="single" w:sz="4" w:space="0" w:color="auto"/>
              <w:left w:val="single" w:sz="4" w:space="0" w:color="auto"/>
              <w:bottom w:val="single" w:sz="4" w:space="0" w:color="auto"/>
              <w:right w:val="single" w:sz="4" w:space="0" w:color="auto"/>
            </w:tcBorders>
            <w:shd w:val="clear" w:color="auto" w:fill="FFFFFF"/>
          </w:tcPr>
          <w:p w:rsidR="00D53064" w:rsidRPr="003E6906" w:rsidRDefault="003E6906" w:rsidP="00D53064">
            <w:pPr>
              <w:ind w:firstLine="0"/>
              <w:jc w:val="center"/>
            </w:pPr>
            <w:r w:rsidRPr="003E6906">
              <w:t>1</w:t>
            </w:r>
          </w:p>
        </w:tc>
      </w:tr>
      <w:tr w:rsidR="00D53064" w:rsidRPr="00CA0E2D" w:rsidTr="00FA4A38">
        <w:trPr>
          <w:trHeight w:val="454"/>
        </w:trPr>
        <w:tc>
          <w:tcPr>
            <w:tcW w:w="3501" w:type="pct"/>
            <w:tcBorders>
              <w:top w:val="single" w:sz="4" w:space="0" w:color="auto"/>
              <w:left w:val="single" w:sz="4" w:space="0" w:color="auto"/>
              <w:bottom w:val="single" w:sz="4" w:space="0" w:color="auto"/>
              <w:right w:val="single" w:sz="4" w:space="0" w:color="auto"/>
            </w:tcBorders>
            <w:shd w:val="clear" w:color="auto" w:fill="FFFFFF"/>
          </w:tcPr>
          <w:p w:rsidR="00D53064" w:rsidRPr="003E6906" w:rsidRDefault="00D53064" w:rsidP="00D53064">
            <w:pPr>
              <w:ind w:firstLine="0"/>
              <w:jc w:val="left"/>
            </w:pPr>
            <w:r w:rsidRPr="003E6906">
              <w:t>Другие нарушения ПДД водителя</w:t>
            </w:r>
          </w:p>
        </w:tc>
        <w:tc>
          <w:tcPr>
            <w:tcW w:w="499" w:type="pct"/>
            <w:tcBorders>
              <w:top w:val="single" w:sz="4" w:space="0" w:color="auto"/>
              <w:left w:val="single" w:sz="4" w:space="0" w:color="auto"/>
              <w:bottom w:val="single" w:sz="4" w:space="0" w:color="auto"/>
              <w:right w:val="single" w:sz="4" w:space="0" w:color="auto"/>
            </w:tcBorders>
            <w:shd w:val="clear" w:color="auto" w:fill="FFFFFF"/>
          </w:tcPr>
          <w:p w:rsidR="00D53064" w:rsidRPr="003E6906" w:rsidRDefault="003E6906" w:rsidP="00D53064">
            <w:pPr>
              <w:ind w:firstLine="0"/>
              <w:jc w:val="center"/>
            </w:pPr>
            <w:r w:rsidRPr="003E6906">
              <w:t>4</w:t>
            </w:r>
          </w:p>
        </w:tc>
        <w:tc>
          <w:tcPr>
            <w:tcW w:w="500" w:type="pct"/>
            <w:tcBorders>
              <w:top w:val="single" w:sz="4" w:space="0" w:color="auto"/>
              <w:left w:val="single" w:sz="4" w:space="0" w:color="auto"/>
              <w:bottom w:val="single" w:sz="4" w:space="0" w:color="auto"/>
              <w:right w:val="single" w:sz="4" w:space="0" w:color="auto"/>
            </w:tcBorders>
            <w:shd w:val="clear" w:color="auto" w:fill="FFFFFF"/>
          </w:tcPr>
          <w:p w:rsidR="00D53064" w:rsidRPr="003E6906" w:rsidRDefault="003E6906" w:rsidP="00D53064">
            <w:pPr>
              <w:ind w:firstLine="0"/>
              <w:jc w:val="center"/>
            </w:pPr>
            <w:r w:rsidRPr="003E6906">
              <w:t>8</w:t>
            </w:r>
          </w:p>
        </w:tc>
        <w:tc>
          <w:tcPr>
            <w:tcW w:w="500" w:type="pct"/>
            <w:tcBorders>
              <w:top w:val="single" w:sz="4" w:space="0" w:color="auto"/>
              <w:left w:val="single" w:sz="4" w:space="0" w:color="auto"/>
              <w:bottom w:val="single" w:sz="4" w:space="0" w:color="auto"/>
              <w:right w:val="single" w:sz="4" w:space="0" w:color="auto"/>
            </w:tcBorders>
            <w:shd w:val="clear" w:color="auto" w:fill="FFFFFF"/>
          </w:tcPr>
          <w:p w:rsidR="00D53064" w:rsidRPr="003E6906" w:rsidRDefault="003E6906" w:rsidP="00D53064">
            <w:pPr>
              <w:ind w:firstLine="0"/>
              <w:jc w:val="center"/>
            </w:pPr>
            <w:r w:rsidRPr="003E6906">
              <w:t>15</w:t>
            </w:r>
          </w:p>
        </w:tc>
      </w:tr>
    </w:tbl>
    <w:p w:rsidR="00FA4A38" w:rsidRPr="00CA0E2D" w:rsidRDefault="00FA4A38" w:rsidP="001F1254">
      <w:pPr>
        <w:rPr>
          <w:highlight w:val="yellow"/>
        </w:rPr>
      </w:pPr>
    </w:p>
    <w:p w:rsidR="001F1254" w:rsidRPr="00CA0E2D" w:rsidRDefault="001F1254" w:rsidP="001F1254">
      <w:pPr>
        <w:rPr>
          <w:highlight w:val="yellow"/>
        </w:rPr>
      </w:pPr>
    </w:p>
    <w:p w:rsidR="00C6118A" w:rsidRPr="007A341D" w:rsidRDefault="00C6118A" w:rsidP="007A341D">
      <w:pPr>
        <w:ind w:left="-851" w:firstLine="0"/>
        <w:jc w:val="left"/>
      </w:pPr>
      <w:r w:rsidRPr="007A341D">
        <w:rPr>
          <w:noProof/>
        </w:rPr>
        <w:lastRenderedPageBreak/>
        <w:drawing>
          <wp:inline distT="0" distB="0" distL="0" distR="0">
            <wp:extent cx="8894844" cy="3285460"/>
            <wp:effectExtent l="19050" t="0" r="20556" b="0"/>
            <wp:docPr id="2" name="Диаграмма 8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A4A38" w:rsidRPr="007A341D" w:rsidRDefault="00B46DF2" w:rsidP="00FA4A38">
      <w:pPr>
        <w:jc w:val="center"/>
      </w:pPr>
      <w:r w:rsidRPr="007A341D">
        <w:t>Рисунок 1.</w:t>
      </w:r>
      <w:r w:rsidR="0071667D">
        <w:t>1</w:t>
      </w:r>
      <w:r w:rsidR="00861EAE" w:rsidRPr="007A341D">
        <w:t>4</w:t>
      </w:r>
      <w:r w:rsidR="00FA4A38" w:rsidRPr="007A341D">
        <w:t>. Основные причины возникновения ДТП</w:t>
      </w:r>
    </w:p>
    <w:p w:rsidR="00AC43FC" w:rsidRDefault="00AC43FC" w:rsidP="00AC43FC">
      <w:pPr>
        <w:spacing w:line="240" w:lineRule="auto"/>
        <w:ind w:firstLine="0"/>
        <w:jc w:val="left"/>
      </w:pPr>
    </w:p>
    <w:p w:rsidR="00AC43FC" w:rsidRDefault="00AC43FC" w:rsidP="00AC43FC">
      <w:pPr>
        <w:spacing w:line="240" w:lineRule="auto"/>
        <w:ind w:firstLine="0"/>
        <w:jc w:val="left"/>
      </w:pPr>
    </w:p>
    <w:p w:rsidR="00AC43FC" w:rsidRDefault="00AC43FC" w:rsidP="00AC43FC">
      <w:pPr>
        <w:spacing w:line="240" w:lineRule="auto"/>
        <w:ind w:firstLine="0"/>
        <w:jc w:val="left"/>
      </w:pPr>
    </w:p>
    <w:p w:rsidR="00250F45" w:rsidRPr="007A341D" w:rsidRDefault="00250F45" w:rsidP="00AC43FC">
      <w:pPr>
        <w:spacing w:line="240" w:lineRule="auto"/>
        <w:ind w:firstLine="709"/>
        <w:jc w:val="left"/>
      </w:pPr>
      <w:r w:rsidRPr="007A341D">
        <w:t xml:space="preserve">На основе полученных данных было </w:t>
      </w:r>
      <w:r w:rsidR="00315E80" w:rsidRPr="007A341D">
        <w:t>выявлено,</w:t>
      </w:r>
      <w:r w:rsidRPr="007A341D">
        <w:t xml:space="preserve"> в какие часы наиболее часто происходит ДТП. Время соверш</w:t>
      </w:r>
      <w:r w:rsidR="005C403B" w:rsidRPr="007A341D">
        <w:t>е</w:t>
      </w:r>
      <w:r w:rsidR="00B46DF2" w:rsidRPr="007A341D">
        <w:t>ния ДТП показано на рисунке 1.</w:t>
      </w:r>
      <w:r w:rsidR="00AC43FC">
        <w:t>1</w:t>
      </w:r>
      <w:r w:rsidR="00315E80">
        <w:t>5</w:t>
      </w:r>
      <w:r w:rsidRPr="007A341D">
        <w:t>.</w:t>
      </w:r>
    </w:p>
    <w:p w:rsidR="007A341D" w:rsidRPr="007A341D" w:rsidRDefault="007A341D" w:rsidP="00250F45">
      <w:pPr>
        <w:jc w:val="left"/>
      </w:pPr>
    </w:p>
    <w:p w:rsidR="00235616" w:rsidRPr="007A341D" w:rsidRDefault="00235616" w:rsidP="00250F45">
      <w:pPr>
        <w:jc w:val="left"/>
      </w:pPr>
    </w:p>
    <w:p w:rsidR="00250F45" w:rsidRPr="007A341D" w:rsidRDefault="00250F45" w:rsidP="00250F45">
      <w:pPr>
        <w:jc w:val="center"/>
      </w:pPr>
      <w:r w:rsidRPr="007A341D">
        <w:rPr>
          <w:noProof/>
        </w:rPr>
        <w:drawing>
          <wp:inline distT="0" distB="0" distL="0" distR="0">
            <wp:extent cx="5000625" cy="3219450"/>
            <wp:effectExtent l="19050" t="0" r="9525" b="0"/>
            <wp:docPr id="89" name="Диаграмма 8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50F45" w:rsidRPr="007A341D" w:rsidRDefault="00B46DF2" w:rsidP="00250F45">
      <w:pPr>
        <w:jc w:val="center"/>
      </w:pPr>
      <w:r w:rsidRPr="007A341D">
        <w:t>Рисунок 1.</w:t>
      </w:r>
      <w:r w:rsidR="00AC43FC">
        <w:t>1</w:t>
      </w:r>
      <w:r w:rsidR="00315E80">
        <w:t>5</w:t>
      </w:r>
      <w:r w:rsidR="00250F45" w:rsidRPr="007A341D">
        <w:t>. Время совершения ДТП</w:t>
      </w:r>
    </w:p>
    <w:p w:rsidR="00235616" w:rsidRPr="00CA0E2D" w:rsidRDefault="00235616" w:rsidP="00250F45">
      <w:pPr>
        <w:jc w:val="center"/>
        <w:rPr>
          <w:highlight w:val="yellow"/>
        </w:rPr>
      </w:pPr>
    </w:p>
    <w:p w:rsidR="00250F45" w:rsidRDefault="00250F45" w:rsidP="00F61ACB">
      <w:r w:rsidRPr="007A341D">
        <w:t>Основной частью аварий на дорогах являются дорожно-транспортные происшествия. О</w:t>
      </w:r>
      <w:r w:rsidRPr="007A341D">
        <w:t>с</w:t>
      </w:r>
      <w:r w:rsidRPr="007A341D">
        <w:t>новные виды дорожно-транспортных происшествий:</w:t>
      </w:r>
    </w:p>
    <w:p w:rsidR="007A341D" w:rsidRPr="007A341D" w:rsidRDefault="007A341D" w:rsidP="007A341D">
      <w:r w:rsidRPr="007A341D">
        <w:t>-</w:t>
      </w:r>
      <w:r w:rsidRPr="007A341D">
        <w:tab/>
        <w:t>опрокидывание автотранспортных средств;</w:t>
      </w:r>
    </w:p>
    <w:p w:rsidR="007A341D" w:rsidRPr="007A341D" w:rsidRDefault="007A341D" w:rsidP="007A341D">
      <w:r w:rsidRPr="007A341D">
        <w:t>-</w:t>
      </w:r>
      <w:r w:rsidRPr="007A341D">
        <w:tab/>
        <w:t>наезд на пешехода;</w:t>
      </w:r>
    </w:p>
    <w:p w:rsidR="00A47643" w:rsidRPr="007A341D" w:rsidRDefault="00A47643" w:rsidP="00F61ACB">
      <w:r w:rsidRPr="007A341D">
        <w:t>-</w:t>
      </w:r>
      <w:r w:rsidRPr="007A341D">
        <w:tab/>
      </w:r>
      <w:r w:rsidR="007A341D" w:rsidRPr="007A341D">
        <w:t>съезд с дороги.</w:t>
      </w:r>
    </w:p>
    <w:p w:rsidR="00250F45" w:rsidRPr="007A341D" w:rsidRDefault="00250F45" w:rsidP="00F61ACB">
      <w:r w:rsidRPr="007A341D">
        <w:lastRenderedPageBreak/>
        <w:t>Осложняет ситуацию низкая транспортная дисциплина участников дорожного движения. Откровенное пренебрежение правилами дорожного движения стало нормой поведения для мн</w:t>
      </w:r>
      <w:r w:rsidRPr="007A341D">
        <w:t>о</w:t>
      </w:r>
      <w:r w:rsidRPr="007A341D">
        <w:t>гих водителей транспортных средств.</w:t>
      </w:r>
    </w:p>
    <w:p w:rsidR="00250F45" w:rsidRPr="007A341D" w:rsidRDefault="00250F45" w:rsidP="00F61ACB">
      <w:r w:rsidRPr="007A341D">
        <w:t>Основные причины совершения дорожно-транспортных происшествий из-за нарушения правил дорожного движения водителями:</w:t>
      </w:r>
    </w:p>
    <w:p w:rsidR="00250F45" w:rsidRPr="007A341D" w:rsidRDefault="00250F45" w:rsidP="00F61ACB">
      <w:r w:rsidRPr="007A341D">
        <w:t>-</w:t>
      </w:r>
      <w:r w:rsidRPr="007A341D">
        <w:tab/>
        <w:t>несоответствие скорости конкретным условиям;</w:t>
      </w:r>
    </w:p>
    <w:p w:rsidR="00250F45" w:rsidRPr="007A341D" w:rsidRDefault="00250F45" w:rsidP="00F61ACB">
      <w:r w:rsidRPr="007A341D">
        <w:t>-</w:t>
      </w:r>
      <w:r w:rsidRPr="007A341D">
        <w:tab/>
        <w:t>управление транспортным средством без права управления;</w:t>
      </w:r>
    </w:p>
    <w:p w:rsidR="00250F45" w:rsidRPr="007A341D" w:rsidRDefault="00250F45" w:rsidP="00F61ACB">
      <w:r w:rsidRPr="007A341D">
        <w:t>-</w:t>
      </w:r>
      <w:r w:rsidRPr="007A341D">
        <w:tab/>
        <w:t>выезд на встречную полосу;</w:t>
      </w:r>
    </w:p>
    <w:p w:rsidR="00250F45" w:rsidRPr="007A341D" w:rsidRDefault="00250F45" w:rsidP="00F61ACB">
      <w:r w:rsidRPr="007A341D">
        <w:t>-</w:t>
      </w:r>
      <w:r w:rsidRPr="007A341D">
        <w:tab/>
        <w:t>несоблюдение очередности проезда;</w:t>
      </w:r>
    </w:p>
    <w:p w:rsidR="00250F45" w:rsidRPr="007A341D" w:rsidRDefault="00250F45" w:rsidP="00F61ACB">
      <w:r w:rsidRPr="007A341D">
        <w:t>-</w:t>
      </w:r>
      <w:r w:rsidRPr="007A341D">
        <w:tab/>
        <w:t>управление транспортным средством в нетрезвом состоянии;</w:t>
      </w:r>
    </w:p>
    <w:p w:rsidR="00250F45" w:rsidRPr="007A341D" w:rsidRDefault="00250F45" w:rsidP="00F61ACB">
      <w:r w:rsidRPr="007A341D">
        <w:t>-</w:t>
      </w:r>
      <w:r w:rsidRPr="007A341D">
        <w:tab/>
        <w:t>несоблюдение дистанции;</w:t>
      </w:r>
    </w:p>
    <w:p w:rsidR="00250F45" w:rsidRPr="007A341D" w:rsidRDefault="00250F45" w:rsidP="00F61ACB">
      <w:r w:rsidRPr="007A341D">
        <w:t>-</w:t>
      </w:r>
      <w:r w:rsidRPr="007A341D">
        <w:tab/>
        <w:t>нарушение правил проезда пешеходного перехода;</w:t>
      </w:r>
    </w:p>
    <w:p w:rsidR="00250F45" w:rsidRPr="007A341D" w:rsidRDefault="00250F45" w:rsidP="007A341D">
      <w:r w:rsidRPr="007A341D">
        <w:t>-</w:t>
      </w:r>
      <w:r w:rsidRPr="007A341D">
        <w:tab/>
        <w:t>пр</w:t>
      </w:r>
      <w:r w:rsidR="007A341D" w:rsidRPr="007A341D">
        <w:t>евышение установленной скорости.</w:t>
      </w:r>
    </w:p>
    <w:p w:rsidR="00250F45" w:rsidRPr="007A341D" w:rsidRDefault="00250F45" w:rsidP="00F61ACB">
      <w:r w:rsidRPr="007A341D">
        <w:t>Основные причины совершения дорожно-транспортных происшествий из-за нарушения правил дорожного движения пешеходами:</w:t>
      </w:r>
    </w:p>
    <w:p w:rsidR="00250F45" w:rsidRPr="007A341D" w:rsidRDefault="00250F45" w:rsidP="00F61ACB">
      <w:r w:rsidRPr="007A341D">
        <w:t>- переход проезжей части в неустановленном месте;</w:t>
      </w:r>
    </w:p>
    <w:p w:rsidR="00250F45" w:rsidRPr="007A341D" w:rsidRDefault="00250F45" w:rsidP="00F61ACB">
      <w:r w:rsidRPr="007A341D">
        <w:t>- переход проезжей части перед близко идущим транспортом;</w:t>
      </w:r>
    </w:p>
    <w:p w:rsidR="00250F45" w:rsidRPr="007A341D" w:rsidRDefault="00250F45" w:rsidP="00F61ACB">
      <w:r w:rsidRPr="007A341D">
        <w:t>- неожиданный выход из-за транспорта, сооружений.</w:t>
      </w:r>
    </w:p>
    <w:p w:rsidR="00250F45" w:rsidRPr="007A341D" w:rsidRDefault="00315E80" w:rsidP="001F1254">
      <w:r>
        <w:t>Существенная часть</w:t>
      </w:r>
      <w:r w:rsidR="00250F45" w:rsidRPr="007A341D">
        <w:t xml:space="preserve"> дорожно-транспортных происшествий происходит из-за неудовлетв</w:t>
      </w:r>
      <w:r w:rsidR="00250F45" w:rsidRPr="007A341D">
        <w:t>о</w:t>
      </w:r>
      <w:r w:rsidR="00250F45" w:rsidRPr="007A341D">
        <w:t>рительных дорожных условий. Дорожные условия, сопутствующие ДТП:</w:t>
      </w:r>
    </w:p>
    <w:p w:rsidR="00250F45" w:rsidRPr="007A341D" w:rsidRDefault="00250F45" w:rsidP="001F1254">
      <w:r w:rsidRPr="007A341D">
        <w:t>-</w:t>
      </w:r>
      <w:r w:rsidRPr="007A341D">
        <w:tab/>
        <w:t>низкие сцепные качества покрытия;</w:t>
      </w:r>
    </w:p>
    <w:p w:rsidR="00250F45" w:rsidRPr="007A341D" w:rsidRDefault="00250F45" w:rsidP="001F1254">
      <w:r w:rsidRPr="007A341D">
        <w:t>-</w:t>
      </w:r>
      <w:r w:rsidRPr="007A341D">
        <w:tab/>
        <w:t>неровное покрытие;</w:t>
      </w:r>
    </w:p>
    <w:p w:rsidR="00250F45" w:rsidRPr="007A341D" w:rsidRDefault="00250F45" w:rsidP="001F1254">
      <w:r w:rsidRPr="007A341D">
        <w:t>-</w:t>
      </w:r>
      <w:r w:rsidRPr="007A341D">
        <w:tab/>
        <w:t>недостаточное освещение.</w:t>
      </w:r>
    </w:p>
    <w:p w:rsidR="00250F45" w:rsidRPr="007A341D" w:rsidRDefault="00250F45" w:rsidP="001F1254">
      <w:r w:rsidRPr="007A341D">
        <w:t>Также большое влияние на показатели аварийности оказывают опасные природные явления. Особенно опасным для автолюбителей является зимний период.</w:t>
      </w:r>
    </w:p>
    <w:p w:rsidR="00A47643" w:rsidRPr="00CA0E2D" w:rsidRDefault="00A47643" w:rsidP="001F1254">
      <w:pPr>
        <w:rPr>
          <w:highlight w:val="yellow"/>
        </w:rPr>
      </w:pPr>
    </w:p>
    <w:p w:rsidR="00A47643" w:rsidRDefault="00A47643" w:rsidP="00A47643">
      <w:pPr>
        <w:pStyle w:val="2"/>
      </w:pPr>
      <w:bookmarkStart w:id="60" w:name="_Toc2378160"/>
      <w:bookmarkStart w:id="61" w:name="_Toc17797770"/>
      <w:r w:rsidRPr="00770989">
        <w:t xml:space="preserve">1.14 </w:t>
      </w:r>
      <w:bookmarkEnd w:id="60"/>
      <w:r w:rsidR="001F3EA7" w:rsidRPr="00770989">
        <w:t>Результаты изучения общественного мнения и мнения водителей транспортных средств</w:t>
      </w:r>
      <w:bookmarkEnd w:id="61"/>
    </w:p>
    <w:p w:rsidR="00AC43FC" w:rsidRPr="00AC43FC" w:rsidRDefault="00AC43FC" w:rsidP="00AC43FC"/>
    <w:p w:rsidR="00AE73BA" w:rsidRPr="00770989" w:rsidRDefault="00AE73BA" w:rsidP="001F1254">
      <w:pPr>
        <w:rPr>
          <w:szCs w:val="24"/>
        </w:rPr>
      </w:pPr>
      <w:r w:rsidRPr="00770989">
        <w:rPr>
          <w:color w:val="000000"/>
          <w:szCs w:val="24"/>
          <w:lang w:bidi="ru-RU"/>
        </w:rPr>
        <w:t xml:space="preserve">В рамках выполнения проекта на территории </w:t>
      </w:r>
      <w:r w:rsidR="0069166D" w:rsidRPr="00770989">
        <w:rPr>
          <w:color w:val="000000"/>
          <w:szCs w:val="24"/>
          <w:lang w:bidi="ru-RU"/>
        </w:rPr>
        <w:t xml:space="preserve">района </w:t>
      </w:r>
      <w:r w:rsidRPr="00770989">
        <w:rPr>
          <w:color w:val="000000"/>
          <w:szCs w:val="24"/>
          <w:lang w:bidi="ru-RU"/>
        </w:rPr>
        <w:t>были проведены с</w:t>
      </w:r>
      <w:r w:rsidR="001F1254" w:rsidRPr="00770989">
        <w:rPr>
          <w:color w:val="000000"/>
          <w:szCs w:val="24"/>
          <w:lang w:bidi="ru-RU"/>
        </w:rPr>
        <w:t>о</w:t>
      </w:r>
      <w:r w:rsidRPr="00770989">
        <w:rPr>
          <w:color w:val="000000"/>
          <w:szCs w:val="24"/>
          <w:lang w:bidi="ru-RU"/>
        </w:rPr>
        <w:t>циологические и</w:t>
      </w:r>
      <w:r w:rsidRPr="00770989">
        <w:rPr>
          <w:color w:val="000000"/>
          <w:szCs w:val="24"/>
          <w:lang w:bidi="ru-RU"/>
        </w:rPr>
        <w:t>с</w:t>
      </w:r>
      <w:r w:rsidRPr="00770989">
        <w:rPr>
          <w:color w:val="000000"/>
          <w:szCs w:val="24"/>
          <w:lang w:bidi="ru-RU"/>
        </w:rPr>
        <w:t>следования, включающие в себя опрос жителей впределах каждого муниципального образов</w:t>
      </w:r>
      <w:r w:rsidRPr="00770989">
        <w:rPr>
          <w:color w:val="000000"/>
          <w:szCs w:val="24"/>
          <w:lang w:bidi="ru-RU"/>
        </w:rPr>
        <w:t>а</w:t>
      </w:r>
      <w:r w:rsidRPr="00770989">
        <w:rPr>
          <w:color w:val="000000"/>
          <w:szCs w:val="24"/>
          <w:lang w:bidi="ru-RU"/>
        </w:rPr>
        <w:t>ния. В ряд вопросов входили вопросы, касающиеся:</w:t>
      </w:r>
    </w:p>
    <w:p w:rsidR="00AE73BA" w:rsidRPr="00770989" w:rsidRDefault="001F1254" w:rsidP="001F1254">
      <w:pPr>
        <w:rPr>
          <w:szCs w:val="24"/>
        </w:rPr>
      </w:pPr>
      <w:r w:rsidRPr="00770989">
        <w:rPr>
          <w:color w:val="000000"/>
          <w:szCs w:val="24"/>
          <w:lang w:bidi="ru-RU"/>
        </w:rPr>
        <w:t xml:space="preserve">- </w:t>
      </w:r>
      <w:r w:rsidR="00AE73BA" w:rsidRPr="00770989">
        <w:rPr>
          <w:color w:val="000000"/>
          <w:szCs w:val="24"/>
          <w:lang w:bidi="ru-RU"/>
        </w:rPr>
        <w:t>район проживания и работы;</w:t>
      </w:r>
    </w:p>
    <w:p w:rsidR="00AE73BA" w:rsidRPr="00770989" w:rsidRDefault="001F1254" w:rsidP="001F1254">
      <w:pPr>
        <w:rPr>
          <w:szCs w:val="24"/>
        </w:rPr>
      </w:pPr>
      <w:r w:rsidRPr="00770989">
        <w:rPr>
          <w:color w:val="000000"/>
          <w:szCs w:val="24"/>
          <w:lang w:bidi="ru-RU"/>
        </w:rPr>
        <w:t xml:space="preserve">- </w:t>
      </w:r>
      <w:r w:rsidR="00AE73BA" w:rsidRPr="00770989">
        <w:rPr>
          <w:color w:val="000000"/>
          <w:szCs w:val="24"/>
          <w:lang w:bidi="ru-RU"/>
        </w:rPr>
        <w:t>занятость и сфера деятельности;</w:t>
      </w:r>
    </w:p>
    <w:p w:rsidR="00AE73BA" w:rsidRPr="00770989" w:rsidRDefault="001F1254" w:rsidP="001F1254">
      <w:pPr>
        <w:rPr>
          <w:szCs w:val="24"/>
        </w:rPr>
      </w:pPr>
      <w:r w:rsidRPr="00770989">
        <w:rPr>
          <w:color w:val="000000"/>
          <w:szCs w:val="24"/>
          <w:lang w:bidi="ru-RU"/>
        </w:rPr>
        <w:t xml:space="preserve">- </w:t>
      </w:r>
      <w:r w:rsidR="00AE73BA" w:rsidRPr="00770989">
        <w:rPr>
          <w:color w:val="000000"/>
          <w:szCs w:val="24"/>
          <w:lang w:bidi="ru-RU"/>
        </w:rPr>
        <w:t>используемый вид транспорта;</w:t>
      </w:r>
    </w:p>
    <w:p w:rsidR="00AE73BA" w:rsidRPr="00770989" w:rsidRDefault="001F1254" w:rsidP="001F1254">
      <w:pPr>
        <w:rPr>
          <w:szCs w:val="24"/>
        </w:rPr>
      </w:pPr>
      <w:r w:rsidRPr="00770989">
        <w:rPr>
          <w:color w:val="000000"/>
          <w:szCs w:val="24"/>
          <w:lang w:bidi="ru-RU"/>
        </w:rPr>
        <w:t xml:space="preserve">- </w:t>
      </w:r>
      <w:r w:rsidR="00AE73BA" w:rsidRPr="00770989">
        <w:rPr>
          <w:color w:val="000000"/>
          <w:szCs w:val="24"/>
          <w:lang w:bidi="ru-RU"/>
        </w:rPr>
        <w:t>время в пути;</w:t>
      </w:r>
    </w:p>
    <w:p w:rsidR="00AE73BA" w:rsidRPr="00770989" w:rsidRDefault="001F1254" w:rsidP="001F1254">
      <w:pPr>
        <w:rPr>
          <w:szCs w:val="24"/>
        </w:rPr>
      </w:pPr>
      <w:r w:rsidRPr="00770989">
        <w:rPr>
          <w:color w:val="000000"/>
          <w:szCs w:val="24"/>
          <w:lang w:bidi="ru-RU"/>
        </w:rPr>
        <w:t xml:space="preserve">- </w:t>
      </w:r>
      <w:r w:rsidR="00AE73BA" w:rsidRPr="00770989">
        <w:rPr>
          <w:color w:val="000000"/>
          <w:szCs w:val="24"/>
          <w:lang w:bidi="ru-RU"/>
        </w:rPr>
        <w:t>время выезда на работу/учёбу и обратно;</w:t>
      </w:r>
    </w:p>
    <w:p w:rsidR="00AE73BA" w:rsidRPr="00770989" w:rsidRDefault="001F1254" w:rsidP="001F1254">
      <w:pPr>
        <w:rPr>
          <w:szCs w:val="24"/>
        </w:rPr>
      </w:pPr>
      <w:r w:rsidRPr="00770989">
        <w:rPr>
          <w:color w:val="000000"/>
          <w:szCs w:val="24"/>
          <w:lang w:bidi="ru-RU"/>
        </w:rPr>
        <w:t xml:space="preserve">- </w:t>
      </w:r>
      <w:r w:rsidR="00AE73BA" w:rsidRPr="00770989">
        <w:rPr>
          <w:color w:val="000000"/>
          <w:szCs w:val="24"/>
          <w:lang w:bidi="ru-RU"/>
        </w:rPr>
        <w:t>наличие дополнительных поездок в течение дня.</w:t>
      </w:r>
    </w:p>
    <w:p w:rsidR="00AE73BA" w:rsidRPr="00770989" w:rsidRDefault="00AE73BA" w:rsidP="001F1254">
      <w:pPr>
        <w:rPr>
          <w:szCs w:val="24"/>
        </w:rPr>
      </w:pPr>
      <w:r w:rsidRPr="00770989">
        <w:rPr>
          <w:color w:val="000000"/>
          <w:szCs w:val="24"/>
          <w:lang w:bidi="ru-RU"/>
        </w:rPr>
        <w:t xml:space="preserve">В ходе опросов было выявлено, что большинство опрашиваемых используют личный вид автотранспорта-легковой автомобиль, поездки совершаются по типу Дом-Работа-Магазин-Дом. Касаемо общественного транспорта, мнение </w:t>
      </w:r>
      <w:r w:rsidR="0069166D" w:rsidRPr="00770989">
        <w:rPr>
          <w:color w:val="000000"/>
          <w:szCs w:val="24"/>
          <w:lang w:bidi="ru-RU"/>
        </w:rPr>
        <w:t>граждан скорее</w:t>
      </w:r>
      <w:r w:rsidRPr="00770989">
        <w:rPr>
          <w:color w:val="000000"/>
          <w:szCs w:val="24"/>
          <w:lang w:bidi="ru-RU"/>
        </w:rPr>
        <w:t xml:space="preserve"> негативное</w:t>
      </w:r>
      <w:r w:rsidR="001F1254" w:rsidRPr="00770989">
        <w:rPr>
          <w:color w:val="000000"/>
          <w:szCs w:val="24"/>
          <w:lang w:bidi="ru-RU"/>
        </w:rPr>
        <w:t>.</w:t>
      </w:r>
    </w:p>
    <w:p w:rsidR="00AE73BA" w:rsidRPr="00770989" w:rsidRDefault="00AE73BA" w:rsidP="001F1254">
      <w:pPr>
        <w:rPr>
          <w:szCs w:val="24"/>
        </w:rPr>
      </w:pPr>
      <w:r w:rsidRPr="00770989">
        <w:rPr>
          <w:color w:val="000000"/>
          <w:szCs w:val="24"/>
          <w:lang w:bidi="ru-RU"/>
        </w:rPr>
        <w:t>Выяснилось, что большее количество респондентов для передвижения предпочитает легк</w:t>
      </w:r>
      <w:r w:rsidRPr="00770989">
        <w:rPr>
          <w:color w:val="000000"/>
          <w:szCs w:val="24"/>
          <w:lang w:bidi="ru-RU"/>
        </w:rPr>
        <w:t>о</w:t>
      </w:r>
      <w:r w:rsidRPr="00770989">
        <w:rPr>
          <w:color w:val="000000"/>
          <w:szCs w:val="24"/>
          <w:lang w:bidi="ru-RU"/>
        </w:rPr>
        <w:t>вой автомобиль, далее общественный транспорт и малая часть велосипед (для передвижения внутри поселения и между близлежащими деревнями и селами).</w:t>
      </w:r>
    </w:p>
    <w:p w:rsidR="00770989" w:rsidRPr="00770989" w:rsidRDefault="00AE73BA" w:rsidP="001F1254">
      <w:pPr>
        <w:rPr>
          <w:lang w:bidi="ru-RU"/>
        </w:rPr>
      </w:pPr>
      <w:r w:rsidRPr="00770989">
        <w:rPr>
          <w:lang w:bidi="ru-RU"/>
        </w:rPr>
        <w:t xml:space="preserve">Информация об используемом виде транспорта опрашиваемыми представлена на </w:t>
      </w:r>
      <w:r w:rsidR="001F1254" w:rsidRPr="00770989">
        <w:rPr>
          <w:lang w:bidi="ru-RU"/>
        </w:rPr>
        <w:t>рисунке 1.</w:t>
      </w:r>
      <w:r w:rsidR="00397F90">
        <w:rPr>
          <w:lang w:bidi="ru-RU"/>
        </w:rPr>
        <w:t>1</w:t>
      </w:r>
      <w:r w:rsidR="00315E80">
        <w:rPr>
          <w:lang w:bidi="ru-RU"/>
        </w:rPr>
        <w:t>6</w:t>
      </w:r>
      <w:r w:rsidR="00861EAE">
        <w:rPr>
          <w:lang w:bidi="ru-RU"/>
        </w:rPr>
        <w:t>.</w:t>
      </w:r>
    </w:p>
    <w:p w:rsidR="0069166D" w:rsidRPr="00770989" w:rsidRDefault="0069166D" w:rsidP="00770989">
      <w:pPr>
        <w:jc w:val="center"/>
        <w:rPr>
          <w:lang w:bidi="ru-RU"/>
        </w:rPr>
      </w:pPr>
      <w:r w:rsidRPr="00770989">
        <w:rPr>
          <w:noProof/>
        </w:rPr>
        <w:lastRenderedPageBreak/>
        <w:drawing>
          <wp:inline distT="0" distB="0" distL="0" distR="0">
            <wp:extent cx="5486400" cy="3200400"/>
            <wp:effectExtent l="19050" t="0" r="1905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F1254" w:rsidRPr="00770989" w:rsidRDefault="001F1254" w:rsidP="001F1254">
      <w:pPr>
        <w:jc w:val="center"/>
      </w:pPr>
    </w:p>
    <w:p w:rsidR="001F1254" w:rsidRDefault="001F1254" w:rsidP="001F1254">
      <w:pPr>
        <w:jc w:val="center"/>
      </w:pPr>
      <w:r w:rsidRPr="00770989">
        <w:t>Рисунок 1.</w:t>
      </w:r>
      <w:r w:rsidR="00397F90">
        <w:t>1</w:t>
      </w:r>
      <w:r w:rsidR="00315E80">
        <w:t>6</w:t>
      </w:r>
      <w:r w:rsidRPr="00770989">
        <w:t>. Использование транспортных средств</w:t>
      </w:r>
    </w:p>
    <w:p w:rsidR="00397F90" w:rsidRDefault="00397F90" w:rsidP="001F1254">
      <w:pPr>
        <w:jc w:val="center"/>
      </w:pPr>
    </w:p>
    <w:p w:rsidR="00397F90" w:rsidRDefault="00397F90" w:rsidP="001F1254">
      <w:pPr>
        <w:jc w:val="center"/>
      </w:pPr>
    </w:p>
    <w:p w:rsidR="00397F90" w:rsidRDefault="00397F90" w:rsidP="001F1254">
      <w:pPr>
        <w:jc w:val="center"/>
      </w:pPr>
    </w:p>
    <w:p w:rsidR="00397F90" w:rsidRDefault="00397F90" w:rsidP="001F1254">
      <w:pPr>
        <w:jc w:val="center"/>
      </w:pPr>
    </w:p>
    <w:p w:rsidR="00397F90" w:rsidRDefault="00397F90" w:rsidP="001F1254">
      <w:pPr>
        <w:jc w:val="center"/>
      </w:pPr>
    </w:p>
    <w:p w:rsidR="00397F90" w:rsidRDefault="00397F90" w:rsidP="001F1254">
      <w:pPr>
        <w:jc w:val="center"/>
      </w:pPr>
    </w:p>
    <w:p w:rsidR="00397F90" w:rsidRDefault="00397F90" w:rsidP="001F1254">
      <w:pPr>
        <w:jc w:val="center"/>
      </w:pPr>
    </w:p>
    <w:p w:rsidR="00397F90" w:rsidRDefault="00397F90" w:rsidP="001F1254">
      <w:pPr>
        <w:jc w:val="center"/>
      </w:pPr>
    </w:p>
    <w:p w:rsidR="00397F90" w:rsidRDefault="00397F90" w:rsidP="001F1254">
      <w:pPr>
        <w:jc w:val="center"/>
      </w:pPr>
    </w:p>
    <w:p w:rsidR="00397F90" w:rsidRDefault="00397F90" w:rsidP="001F1254">
      <w:pPr>
        <w:jc w:val="center"/>
      </w:pPr>
    </w:p>
    <w:p w:rsidR="00397F90" w:rsidRDefault="00397F90" w:rsidP="001F1254">
      <w:pPr>
        <w:jc w:val="center"/>
      </w:pPr>
    </w:p>
    <w:p w:rsidR="00397F90" w:rsidRDefault="00397F90" w:rsidP="001F1254">
      <w:pPr>
        <w:jc w:val="center"/>
      </w:pPr>
    </w:p>
    <w:p w:rsidR="00397F90" w:rsidRDefault="00397F90" w:rsidP="001F1254">
      <w:pPr>
        <w:jc w:val="center"/>
      </w:pPr>
    </w:p>
    <w:p w:rsidR="00397F90" w:rsidRDefault="00397F90" w:rsidP="001F1254">
      <w:pPr>
        <w:jc w:val="center"/>
      </w:pPr>
    </w:p>
    <w:p w:rsidR="00397F90" w:rsidRDefault="00397F90" w:rsidP="001F1254">
      <w:pPr>
        <w:jc w:val="center"/>
      </w:pPr>
    </w:p>
    <w:p w:rsidR="00397F90" w:rsidRDefault="00397F90" w:rsidP="001F1254">
      <w:pPr>
        <w:jc w:val="center"/>
      </w:pPr>
    </w:p>
    <w:p w:rsidR="00397F90" w:rsidRDefault="00397F90" w:rsidP="001F1254">
      <w:pPr>
        <w:jc w:val="center"/>
      </w:pPr>
    </w:p>
    <w:p w:rsidR="00397F90" w:rsidRDefault="00397F90" w:rsidP="001F1254">
      <w:pPr>
        <w:jc w:val="center"/>
      </w:pPr>
    </w:p>
    <w:p w:rsidR="00397F90" w:rsidRDefault="00397F90" w:rsidP="001F1254">
      <w:pPr>
        <w:jc w:val="center"/>
      </w:pPr>
    </w:p>
    <w:p w:rsidR="00397F90" w:rsidRDefault="00397F90" w:rsidP="001F1254">
      <w:pPr>
        <w:jc w:val="center"/>
      </w:pPr>
    </w:p>
    <w:p w:rsidR="00397F90" w:rsidRDefault="00397F90" w:rsidP="001F1254">
      <w:pPr>
        <w:jc w:val="center"/>
      </w:pPr>
    </w:p>
    <w:p w:rsidR="00397F90" w:rsidRDefault="00397F90" w:rsidP="001F1254">
      <w:pPr>
        <w:jc w:val="center"/>
      </w:pPr>
    </w:p>
    <w:p w:rsidR="00397F90" w:rsidRDefault="00397F90" w:rsidP="001F1254">
      <w:pPr>
        <w:jc w:val="center"/>
      </w:pPr>
    </w:p>
    <w:p w:rsidR="00397F90" w:rsidRDefault="00397F90" w:rsidP="001F1254">
      <w:pPr>
        <w:jc w:val="center"/>
      </w:pPr>
    </w:p>
    <w:p w:rsidR="00397F90" w:rsidRDefault="00397F90" w:rsidP="001F1254">
      <w:pPr>
        <w:jc w:val="center"/>
      </w:pPr>
    </w:p>
    <w:p w:rsidR="00397F90" w:rsidRDefault="00397F90" w:rsidP="001F1254">
      <w:pPr>
        <w:jc w:val="center"/>
      </w:pPr>
    </w:p>
    <w:p w:rsidR="00397F90" w:rsidRPr="00770989" w:rsidRDefault="00397F90" w:rsidP="001F1254">
      <w:pPr>
        <w:jc w:val="center"/>
      </w:pPr>
    </w:p>
    <w:p w:rsidR="00147B61" w:rsidRDefault="00147B61" w:rsidP="00745859">
      <w:pPr>
        <w:pStyle w:val="1"/>
      </w:pPr>
      <w:bookmarkStart w:id="62" w:name="_Toc2378161"/>
      <w:bookmarkStart w:id="63" w:name="_Toc17797771"/>
      <w:r w:rsidRPr="00125102">
        <w:lastRenderedPageBreak/>
        <w:t>Часть II. Разработка программы мероприятий КСОДД на расчетные периоды</w:t>
      </w:r>
      <w:bookmarkEnd w:id="62"/>
      <w:bookmarkEnd w:id="63"/>
    </w:p>
    <w:p w:rsidR="00397F90" w:rsidRPr="00397F90" w:rsidRDefault="00397F90" w:rsidP="00397F90"/>
    <w:p w:rsidR="00147B61" w:rsidRDefault="00147B61" w:rsidP="00147B61">
      <w:pPr>
        <w:pStyle w:val="2"/>
      </w:pPr>
      <w:bookmarkStart w:id="64" w:name="_Toc2378162"/>
      <w:bookmarkStart w:id="65" w:name="_Toc17797772"/>
      <w:r w:rsidRPr="00125102">
        <w:t>2.1 Подготовка принципиальных предложений и решений по основным мероприятиям ОДД</w:t>
      </w:r>
      <w:bookmarkEnd w:id="64"/>
      <w:bookmarkEnd w:id="65"/>
    </w:p>
    <w:p w:rsidR="00397F90" w:rsidRPr="00397F90" w:rsidRDefault="00397F90" w:rsidP="00397F90"/>
    <w:p w:rsidR="00147B61" w:rsidRDefault="00147B61" w:rsidP="00F61ACB">
      <w:r w:rsidRPr="00125102">
        <w:t xml:space="preserve">В процессе разработки принципиальных вариантов развития транспортной инфраструктуры в области организации дорожного движения </w:t>
      </w:r>
      <w:r w:rsidR="00A921D0" w:rsidRPr="00A921D0">
        <w:rPr>
          <w:rStyle w:val="fontstyle01"/>
          <w:rFonts w:ascii="Times New Roman" w:hAnsi="Times New Roman"/>
        </w:rPr>
        <w:t xml:space="preserve">муниципального образования </w:t>
      </w:r>
      <w:r w:rsidR="00A921D0" w:rsidRPr="00A921D0">
        <w:t>«Нукутский район»</w:t>
      </w:r>
      <w:r w:rsidRPr="00125102">
        <w:t xml:space="preserve"> принимались во внимание прогнозные значения численности населения, прогнозы социально - экономического и градостроительного развития, а также деловая активность на территории района.</w:t>
      </w:r>
    </w:p>
    <w:p w:rsidR="00182A16" w:rsidRDefault="00182A16" w:rsidP="00F61ACB"/>
    <w:tbl>
      <w:tblPr>
        <w:tblW w:w="8280" w:type="dxa"/>
        <w:jc w:val="center"/>
        <w:tblInd w:w="108" w:type="dxa"/>
        <w:tblLook w:val="04A0"/>
      </w:tblPr>
      <w:tblGrid>
        <w:gridCol w:w="6700"/>
        <w:gridCol w:w="1580"/>
      </w:tblGrid>
      <w:tr w:rsidR="00182A16" w:rsidRPr="00673E85" w:rsidTr="00182A16">
        <w:trPr>
          <w:trHeight w:val="255"/>
          <w:jc w:val="center"/>
        </w:trPr>
        <w:tc>
          <w:tcPr>
            <w:tcW w:w="8280" w:type="dxa"/>
            <w:gridSpan w:val="2"/>
            <w:vMerge w:val="restart"/>
            <w:tcBorders>
              <w:top w:val="nil"/>
              <w:left w:val="nil"/>
              <w:bottom w:val="nil"/>
              <w:right w:val="nil"/>
            </w:tcBorders>
            <w:shd w:val="clear" w:color="auto" w:fill="auto"/>
            <w:vAlign w:val="center"/>
            <w:hideMark/>
          </w:tcPr>
          <w:p w:rsidR="00182A16" w:rsidRDefault="00182A16" w:rsidP="000A3D52">
            <w:pPr>
              <w:spacing w:line="240" w:lineRule="auto"/>
              <w:jc w:val="center"/>
              <w:rPr>
                <w:szCs w:val="24"/>
              </w:rPr>
            </w:pPr>
            <w:r w:rsidRPr="00182A16">
              <w:rPr>
                <w:szCs w:val="24"/>
              </w:rPr>
              <w:t xml:space="preserve">Таблица 2.1 </w:t>
            </w:r>
            <w:r w:rsidRPr="00673E85">
              <w:rPr>
                <w:szCs w:val="24"/>
              </w:rPr>
              <w:t xml:space="preserve">Численность населения </w:t>
            </w:r>
            <w:r>
              <w:rPr>
                <w:szCs w:val="24"/>
              </w:rPr>
              <w:t>муниципального образования</w:t>
            </w:r>
          </w:p>
          <w:p w:rsidR="00182A16" w:rsidRPr="00673E85" w:rsidRDefault="00182A16" w:rsidP="000A3D52">
            <w:pPr>
              <w:spacing w:line="240" w:lineRule="auto"/>
              <w:jc w:val="center"/>
              <w:rPr>
                <w:sz w:val="20"/>
              </w:rPr>
            </w:pPr>
            <w:r>
              <w:rPr>
                <w:szCs w:val="24"/>
              </w:rPr>
              <w:t xml:space="preserve"> «Нукутский район»</w:t>
            </w:r>
            <w:r w:rsidRPr="00673E85">
              <w:rPr>
                <w:szCs w:val="24"/>
              </w:rPr>
              <w:t xml:space="preserve"> на 1 января 2019 года</w:t>
            </w:r>
          </w:p>
        </w:tc>
      </w:tr>
      <w:tr w:rsidR="00182A16" w:rsidRPr="00673E85" w:rsidTr="00182A16">
        <w:trPr>
          <w:trHeight w:val="255"/>
          <w:jc w:val="center"/>
        </w:trPr>
        <w:tc>
          <w:tcPr>
            <w:tcW w:w="8280" w:type="dxa"/>
            <w:gridSpan w:val="2"/>
            <w:vMerge/>
            <w:tcBorders>
              <w:top w:val="nil"/>
              <w:left w:val="nil"/>
              <w:bottom w:val="nil"/>
              <w:right w:val="nil"/>
            </w:tcBorders>
            <w:vAlign w:val="center"/>
            <w:hideMark/>
          </w:tcPr>
          <w:p w:rsidR="00182A16" w:rsidRPr="00673E85" w:rsidRDefault="00182A16" w:rsidP="000A3D52">
            <w:pPr>
              <w:spacing w:line="240" w:lineRule="auto"/>
              <w:rPr>
                <w:sz w:val="20"/>
              </w:rPr>
            </w:pPr>
          </w:p>
        </w:tc>
      </w:tr>
      <w:tr w:rsidR="00182A16" w:rsidRPr="00673E85" w:rsidTr="00182A16">
        <w:trPr>
          <w:trHeight w:val="255"/>
          <w:jc w:val="center"/>
        </w:trPr>
        <w:tc>
          <w:tcPr>
            <w:tcW w:w="6700" w:type="dxa"/>
            <w:tcBorders>
              <w:top w:val="nil"/>
              <w:left w:val="nil"/>
              <w:bottom w:val="nil"/>
              <w:right w:val="nil"/>
            </w:tcBorders>
            <w:shd w:val="clear" w:color="auto" w:fill="auto"/>
            <w:hideMark/>
          </w:tcPr>
          <w:p w:rsidR="00182A16" w:rsidRPr="00673E85" w:rsidRDefault="00182A16" w:rsidP="000A3D52">
            <w:pPr>
              <w:spacing w:line="240" w:lineRule="auto"/>
              <w:rPr>
                <w:sz w:val="20"/>
              </w:rPr>
            </w:pPr>
          </w:p>
        </w:tc>
        <w:tc>
          <w:tcPr>
            <w:tcW w:w="1580" w:type="dxa"/>
            <w:tcBorders>
              <w:top w:val="nil"/>
              <w:left w:val="nil"/>
              <w:bottom w:val="nil"/>
              <w:right w:val="nil"/>
            </w:tcBorders>
            <w:shd w:val="clear" w:color="auto" w:fill="auto"/>
            <w:noWrap/>
            <w:vAlign w:val="bottom"/>
            <w:hideMark/>
          </w:tcPr>
          <w:p w:rsidR="00182A16" w:rsidRPr="00673E85" w:rsidRDefault="00182A16" w:rsidP="000A3D52">
            <w:pPr>
              <w:spacing w:line="240" w:lineRule="auto"/>
              <w:rPr>
                <w:sz w:val="20"/>
              </w:rPr>
            </w:pPr>
          </w:p>
        </w:tc>
      </w:tr>
      <w:tr w:rsidR="00182A16" w:rsidRPr="00673E85" w:rsidTr="00182A16">
        <w:trPr>
          <w:trHeight w:val="1260"/>
          <w:jc w:val="center"/>
        </w:trPr>
        <w:tc>
          <w:tcPr>
            <w:tcW w:w="67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82A16" w:rsidRPr="00673E85" w:rsidRDefault="00182A16" w:rsidP="000A3D52">
            <w:pPr>
              <w:spacing w:line="240" w:lineRule="auto"/>
              <w:rPr>
                <w:b/>
                <w:bCs/>
                <w:color w:val="000000"/>
                <w:sz w:val="18"/>
                <w:szCs w:val="18"/>
              </w:rPr>
            </w:pPr>
            <w:r w:rsidRPr="00673E85">
              <w:rPr>
                <w:b/>
                <w:bCs/>
                <w:color w:val="000000"/>
                <w:sz w:val="18"/>
                <w:szCs w:val="18"/>
              </w:rPr>
              <w:t> </w:t>
            </w:r>
          </w:p>
        </w:tc>
        <w:tc>
          <w:tcPr>
            <w:tcW w:w="1580" w:type="dxa"/>
            <w:tcBorders>
              <w:top w:val="single" w:sz="4" w:space="0" w:color="auto"/>
              <w:left w:val="nil"/>
              <w:bottom w:val="single" w:sz="4" w:space="0" w:color="auto"/>
              <w:right w:val="single" w:sz="4" w:space="0" w:color="auto"/>
            </w:tcBorders>
            <w:shd w:val="clear" w:color="000000" w:fill="FFFFFF"/>
            <w:hideMark/>
          </w:tcPr>
          <w:p w:rsidR="008E04FF" w:rsidRDefault="00182A16" w:rsidP="008E04FF">
            <w:pPr>
              <w:spacing w:line="240" w:lineRule="auto"/>
              <w:ind w:firstLine="0"/>
              <w:jc w:val="center"/>
              <w:rPr>
                <w:sz w:val="18"/>
                <w:szCs w:val="18"/>
              </w:rPr>
            </w:pPr>
            <w:r w:rsidRPr="00673E85">
              <w:rPr>
                <w:sz w:val="18"/>
                <w:szCs w:val="18"/>
              </w:rPr>
              <w:t xml:space="preserve">Численность населения </w:t>
            </w:r>
          </w:p>
          <w:p w:rsidR="00182A16" w:rsidRPr="00673E85" w:rsidRDefault="00182A16" w:rsidP="008E04FF">
            <w:pPr>
              <w:spacing w:line="240" w:lineRule="auto"/>
              <w:ind w:firstLine="0"/>
              <w:jc w:val="center"/>
              <w:rPr>
                <w:sz w:val="18"/>
                <w:szCs w:val="18"/>
              </w:rPr>
            </w:pPr>
            <w:r w:rsidRPr="00673E85">
              <w:rPr>
                <w:sz w:val="18"/>
                <w:szCs w:val="18"/>
              </w:rPr>
              <w:t>всего, чел.</w:t>
            </w:r>
          </w:p>
        </w:tc>
      </w:tr>
      <w:tr w:rsidR="00182A16" w:rsidRPr="00673E85" w:rsidTr="00182A16">
        <w:trPr>
          <w:trHeight w:val="255"/>
          <w:jc w:val="center"/>
        </w:trPr>
        <w:tc>
          <w:tcPr>
            <w:tcW w:w="6700" w:type="dxa"/>
            <w:tcBorders>
              <w:top w:val="nil"/>
              <w:left w:val="single" w:sz="4" w:space="0" w:color="auto"/>
              <w:bottom w:val="single" w:sz="4" w:space="0" w:color="auto"/>
              <w:right w:val="single" w:sz="4" w:space="0" w:color="auto"/>
            </w:tcBorders>
            <w:shd w:val="clear" w:color="auto" w:fill="auto"/>
            <w:vAlign w:val="center"/>
            <w:hideMark/>
          </w:tcPr>
          <w:p w:rsidR="00182A16" w:rsidRPr="00673E85" w:rsidRDefault="00182A16" w:rsidP="000A3D52">
            <w:pPr>
              <w:spacing w:line="240" w:lineRule="auto"/>
              <w:jc w:val="center"/>
              <w:rPr>
                <w:b/>
                <w:bCs/>
                <w:color w:val="000000"/>
                <w:sz w:val="18"/>
                <w:szCs w:val="18"/>
              </w:rPr>
            </w:pPr>
            <w:r w:rsidRPr="00673E85">
              <w:rPr>
                <w:b/>
                <w:bCs/>
                <w:color w:val="000000"/>
                <w:sz w:val="18"/>
                <w:szCs w:val="18"/>
              </w:rPr>
              <w:t>1</w:t>
            </w:r>
          </w:p>
        </w:tc>
        <w:tc>
          <w:tcPr>
            <w:tcW w:w="1580" w:type="dxa"/>
            <w:tcBorders>
              <w:top w:val="nil"/>
              <w:left w:val="nil"/>
              <w:bottom w:val="single" w:sz="4" w:space="0" w:color="auto"/>
              <w:right w:val="single" w:sz="4" w:space="0" w:color="auto"/>
            </w:tcBorders>
            <w:shd w:val="clear" w:color="000000" w:fill="FFFFFF"/>
            <w:vAlign w:val="center"/>
            <w:hideMark/>
          </w:tcPr>
          <w:p w:rsidR="00182A16" w:rsidRPr="00673E85" w:rsidRDefault="00182A16" w:rsidP="000A3D52">
            <w:pPr>
              <w:spacing w:line="240" w:lineRule="auto"/>
              <w:jc w:val="center"/>
              <w:rPr>
                <w:sz w:val="18"/>
                <w:szCs w:val="18"/>
              </w:rPr>
            </w:pPr>
            <w:r w:rsidRPr="00673E85">
              <w:rPr>
                <w:sz w:val="18"/>
                <w:szCs w:val="18"/>
              </w:rPr>
              <w:t>2</w:t>
            </w:r>
          </w:p>
        </w:tc>
      </w:tr>
      <w:tr w:rsidR="00182A16" w:rsidRPr="00E16DCA" w:rsidTr="00E16DCA">
        <w:trPr>
          <w:trHeight w:val="255"/>
          <w:jc w:val="center"/>
        </w:trPr>
        <w:tc>
          <w:tcPr>
            <w:tcW w:w="6700" w:type="dxa"/>
            <w:tcBorders>
              <w:top w:val="nil"/>
              <w:left w:val="single" w:sz="4" w:space="0" w:color="auto"/>
              <w:bottom w:val="single" w:sz="4" w:space="0" w:color="auto"/>
              <w:right w:val="single" w:sz="4" w:space="0" w:color="auto"/>
            </w:tcBorders>
            <w:shd w:val="clear" w:color="auto" w:fill="auto"/>
            <w:vAlign w:val="bottom"/>
            <w:hideMark/>
          </w:tcPr>
          <w:p w:rsidR="00182A16" w:rsidRPr="00E16DCA" w:rsidRDefault="00182A16" w:rsidP="000A3D52">
            <w:pPr>
              <w:spacing w:line="240" w:lineRule="auto"/>
              <w:ind w:firstLineChars="400" w:firstLine="720"/>
              <w:rPr>
                <w:color w:val="000000"/>
                <w:sz w:val="18"/>
                <w:szCs w:val="18"/>
              </w:rPr>
            </w:pPr>
            <w:r w:rsidRPr="00E16DCA">
              <w:rPr>
                <w:color w:val="000000"/>
                <w:sz w:val="18"/>
                <w:szCs w:val="18"/>
              </w:rPr>
              <w:t>Муниципальное образование «Нукутский район»</w:t>
            </w:r>
          </w:p>
        </w:tc>
        <w:tc>
          <w:tcPr>
            <w:tcW w:w="1580" w:type="dxa"/>
            <w:tcBorders>
              <w:top w:val="nil"/>
              <w:left w:val="nil"/>
              <w:bottom w:val="single" w:sz="4" w:space="0" w:color="auto"/>
              <w:right w:val="single" w:sz="4" w:space="0" w:color="auto"/>
            </w:tcBorders>
            <w:shd w:val="clear" w:color="auto" w:fill="auto"/>
            <w:noWrap/>
            <w:vAlign w:val="bottom"/>
            <w:hideMark/>
          </w:tcPr>
          <w:p w:rsidR="00182A16" w:rsidRPr="00E16DCA" w:rsidRDefault="00182A16" w:rsidP="000A3D52">
            <w:pPr>
              <w:spacing w:line="240" w:lineRule="auto"/>
              <w:jc w:val="right"/>
              <w:rPr>
                <w:sz w:val="20"/>
              </w:rPr>
            </w:pPr>
            <w:r w:rsidRPr="00E16DCA">
              <w:rPr>
                <w:sz w:val="20"/>
              </w:rPr>
              <w:t>15690</w:t>
            </w:r>
          </w:p>
        </w:tc>
      </w:tr>
      <w:tr w:rsidR="00182A16" w:rsidRPr="00673E85" w:rsidTr="00E16DCA">
        <w:trPr>
          <w:trHeight w:val="255"/>
          <w:jc w:val="center"/>
        </w:trPr>
        <w:tc>
          <w:tcPr>
            <w:tcW w:w="6700" w:type="dxa"/>
            <w:tcBorders>
              <w:top w:val="nil"/>
              <w:left w:val="single" w:sz="4" w:space="0" w:color="auto"/>
              <w:bottom w:val="single" w:sz="4" w:space="0" w:color="auto"/>
              <w:right w:val="single" w:sz="4" w:space="0" w:color="auto"/>
            </w:tcBorders>
            <w:shd w:val="clear" w:color="auto" w:fill="auto"/>
            <w:vAlign w:val="bottom"/>
            <w:hideMark/>
          </w:tcPr>
          <w:p w:rsidR="00182A16" w:rsidRPr="00E16DCA" w:rsidRDefault="00182A16" w:rsidP="00182A16">
            <w:pPr>
              <w:spacing w:line="240" w:lineRule="auto"/>
              <w:ind w:firstLineChars="500" w:firstLine="900"/>
              <w:rPr>
                <w:color w:val="000000"/>
                <w:sz w:val="18"/>
                <w:szCs w:val="18"/>
              </w:rPr>
            </w:pPr>
            <w:r w:rsidRPr="00E16DCA">
              <w:rPr>
                <w:color w:val="000000"/>
                <w:sz w:val="18"/>
                <w:szCs w:val="18"/>
              </w:rPr>
              <w:t>Сельские поселения муниципального образования «Нукутский район»</w:t>
            </w:r>
          </w:p>
        </w:tc>
        <w:tc>
          <w:tcPr>
            <w:tcW w:w="1580" w:type="dxa"/>
            <w:tcBorders>
              <w:top w:val="nil"/>
              <w:left w:val="nil"/>
              <w:bottom w:val="single" w:sz="4" w:space="0" w:color="auto"/>
              <w:right w:val="single" w:sz="4" w:space="0" w:color="auto"/>
            </w:tcBorders>
            <w:shd w:val="clear" w:color="auto" w:fill="auto"/>
            <w:noWrap/>
            <w:vAlign w:val="bottom"/>
            <w:hideMark/>
          </w:tcPr>
          <w:p w:rsidR="00182A16" w:rsidRPr="00673E85" w:rsidRDefault="00182A16" w:rsidP="000A3D52">
            <w:pPr>
              <w:spacing w:line="240" w:lineRule="auto"/>
              <w:jc w:val="right"/>
              <w:rPr>
                <w:sz w:val="20"/>
              </w:rPr>
            </w:pPr>
            <w:r w:rsidRPr="00E16DCA">
              <w:rPr>
                <w:sz w:val="20"/>
              </w:rPr>
              <w:t>15690</w:t>
            </w:r>
          </w:p>
        </w:tc>
      </w:tr>
      <w:tr w:rsidR="00182A16" w:rsidRPr="00673E85" w:rsidTr="00182A16">
        <w:trPr>
          <w:trHeight w:val="255"/>
          <w:jc w:val="center"/>
        </w:trPr>
        <w:tc>
          <w:tcPr>
            <w:tcW w:w="6700" w:type="dxa"/>
            <w:tcBorders>
              <w:top w:val="nil"/>
              <w:left w:val="single" w:sz="4" w:space="0" w:color="auto"/>
              <w:bottom w:val="single" w:sz="4" w:space="0" w:color="auto"/>
              <w:right w:val="single" w:sz="4" w:space="0" w:color="auto"/>
            </w:tcBorders>
            <w:shd w:val="clear" w:color="000000" w:fill="B6DDE8"/>
            <w:vAlign w:val="bottom"/>
            <w:hideMark/>
          </w:tcPr>
          <w:p w:rsidR="00182A16" w:rsidRPr="00673E85" w:rsidRDefault="00182A16" w:rsidP="000A3D52">
            <w:pPr>
              <w:spacing w:line="240" w:lineRule="auto"/>
              <w:ind w:firstLineChars="600" w:firstLine="1080"/>
              <w:rPr>
                <w:color w:val="000000"/>
                <w:sz w:val="18"/>
                <w:szCs w:val="18"/>
              </w:rPr>
            </w:pPr>
            <w:r w:rsidRPr="00673E85">
              <w:rPr>
                <w:color w:val="000000"/>
                <w:sz w:val="18"/>
                <w:szCs w:val="18"/>
              </w:rPr>
              <w:t>сельское поселение Алтарик</w:t>
            </w:r>
          </w:p>
        </w:tc>
        <w:tc>
          <w:tcPr>
            <w:tcW w:w="1580" w:type="dxa"/>
            <w:tcBorders>
              <w:top w:val="nil"/>
              <w:left w:val="nil"/>
              <w:bottom w:val="single" w:sz="4" w:space="0" w:color="auto"/>
              <w:right w:val="single" w:sz="4" w:space="0" w:color="auto"/>
            </w:tcBorders>
            <w:shd w:val="clear" w:color="000000" w:fill="B6DDE8"/>
            <w:noWrap/>
            <w:vAlign w:val="bottom"/>
            <w:hideMark/>
          </w:tcPr>
          <w:p w:rsidR="00182A16" w:rsidRPr="00673E85" w:rsidRDefault="00182A16" w:rsidP="000A3D52">
            <w:pPr>
              <w:spacing w:line="240" w:lineRule="auto"/>
              <w:jc w:val="right"/>
              <w:rPr>
                <w:sz w:val="20"/>
              </w:rPr>
            </w:pPr>
            <w:r w:rsidRPr="00673E85">
              <w:rPr>
                <w:sz w:val="20"/>
              </w:rPr>
              <w:t>1075</w:t>
            </w:r>
          </w:p>
        </w:tc>
      </w:tr>
      <w:tr w:rsidR="00182A16" w:rsidRPr="00673E85" w:rsidTr="00182A16">
        <w:trPr>
          <w:trHeight w:val="255"/>
          <w:jc w:val="center"/>
        </w:trPr>
        <w:tc>
          <w:tcPr>
            <w:tcW w:w="6700" w:type="dxa"/>
            <w:tcBorders>
              <w:top w:val="nil"/>
              <w:left w:val="single" w:sz="4" w:space="0" w:color="auto"/>
              <w:bottom w:val="single" w:sz="4" w:space="0" w:color="auto"/>
              <w:right w:val="single" w:sz="4" w:space="0" w:color="auto"/>
            </w:tcBorders>
            <w:shd w:val="clear" w:color="auto" w:fill="auto"/>
            <w:vAlign w:val="bottom"/>
            <w:hideMark/>
          </w:tcPr>
          <w:p w:rsidR="00182A16" w:rsidRPr="00673E85" w:rsidRDefault="00182A16" w:rsidP="000A3D52">
            <w:pPr>
              <w:spacing w:line="240" w:lineRule="auto"/>
              <w:ind w:firstLineChars="800" w:firstLine="1440"/>
              <w:rPr>
                <w:color w:val="000000"/>
                <w:sz w:val="18"/>
                <w:szCs w:val="18"/>
              </w:rPr>
            </w:pPr>
            <w:r w:rsidRPr="00673E85">
              <w:rPr>
                <w:color w:val="000000"/>
                <w:sz w:val="18"/>
                <w:szCs w:val="18"/>
              </w:rPr>
              <w:t>село Алтарик</w:t>
            </w:r>
          </w:p>
        </w:tc>
        <w:tc>
          <w:tcPr>
            <w:tcW w:w="1580" w:type="dxa"/>
            <w:tcBorders>
              <w:top w:val="nil"/>
              <w:left w:val="nil"/>
              <w:bottom w:val="single" w:sz="4" w:space="0" w:color="auto"/>
              <w:right w:val="single" w:sz="4" w:space="0" w:color="auto"/>
            </w:tcBorders>
            <w:shd w:val="clear" w:color="auto" w:fill="auto"/>
            <w:noWrap/>
            <w:vAlign w:val="bottom"/>
            <w:hideMark/>
          </w:tcPr>
          <w:p w:rsidR="00182A16" w:rsidRPr="00673E85" w:rsidRDefault="00182A16" w:rsidP="000A3D52">
            <w:pPr>
              <w:spacing w:line="240" w:lineRule="auto"/>
              <w:jc w:val="right"/>
              <w:rPr>
                <w:sz w:val="20"/>
              </w:rPr>
            </w:pPr>
            <w:r w:rsidRPr="00673E85">
              <w:rPr>
                <w:sz w:val="20"/>
              </w:rPr>
              <w:t>646</w:t>
            </w:r>
          </w:p>
        </w:tc>
      </w:tr>
      <w:tr w:rsidR="00182A16" w:rsidRPr="00673E85" w:rsidTr="00182A16">
        <w:trPr>
          <w:trHeight w:val="255"/>
          <w:jc w:val="center"/>
        </w:trPr>
        <w:tc>
          <w:tcPr>
            <w:tcW w:w="6700" w:type="dxa"/>
            <w:tcBorders>
              <w:top w:val="nil"/>
              <w:left w:val="single" w:sz="4" w:space="0" w:color="auto"/>
              <w:bottom w:val="single" w:sz="4" w:space="0" w:color="auto"/>
              <w:right w:val="single" w:sz="4" w:space="0" w:color="auto"/>
            </w:tcBorders>
            <w:shd w:val="clear" w:color="auto" w:fill="auto"/>
            <w:vAlign w:val="bottom"/>
            <w:hideMark/>
          </w:tcPr>
          <w:p w:rsidR="00182A16" w:rsidRPr="00673E85" w:rsidRDefault="00182A16" w:rsidP="000A3D52">
            <w:pPr>
              <w:spacing w:line="240" w:lineRule="auto"/>
              <w:ind w:firstLineChars="800" w:firstLine="1440"/>
              <w:rPr>
                <w:color w:val="000000"/>
                <w:sz w:val="18"/>
                <w:szCs w:val="18"/>
              </w:rPr>
            </w:pPr>
            <w:r w:rsidRPr="00673E85">
              <w:rPr>
                <w:color w:val="000000"/>
                <w:sz w:val="18"/>
                <w:szCs w:val="18"/>
              </w:rPr>
              <w:t>деревня Кирилловская</w:t>
            </w:r>
          </w:p>
        </w:tc>
        <w:tc>
          <w:tcPr>
            <w:tcW w:w="1580" w:type="dxa"/>
            <w:tcBorders>
              <w:top w:val="nil"/>
              <w:left w:val="nil"/>
              <w:bottom w:val="single" w:sz="4" w:space="0" w:color="auto"/>
              <w:right w:val="single" w:sz="4" w:space="0" w:color="auto"/>
            </w:tcBorders>
            <w:shd w:val="clear" w:color="auto" w:fill="auto"/>
            <w:noWrap/>
            <w:vAlign w:val="bottom"/>
            <w:hideMark/>
          </w:tcPr>
          <w:p w:rsidR="00182A16" w:rsidRPr="00673E85" w:rsidRDefault="00182A16" w:rsidP="000A3D52">
            <w:pPr>
              <w:spacing w:line="240" w:lineRule="auto"/>
              <w:jc w:val="right"/>
              <w:rPr>
                <w:sz w:val="20"/>
              </w:rPr>
            </w:pPr>
            <w:r w:rsidRPr="00673E85">
              <w:rPr>
                <w:sz w:val="20"/>
              </w:rPr>
              <w:t>214</w:t>
            </w:r>
          </w:p>
        </w:tc>
      </w:tr>
      <w:tr w:rsidR="00182A16" w:rsidRPr="00673E85" w:rsidTr="00182A16">
        <w:trPr>
          <w:trHeight w:val="255"/>
          <w:jc w:val="center"/>
        </w:trPr>
        <w:tc>
          <w:tcPr>
            <w:tcW w:w="6700" w:type="dxa"/>
            <w:tcBorders>
              <w:top w:val="nil"/>
              <w:left w:val="single" w:sz="4" w:space="0" w:color="auto"/>
              <w:bottom w:val="single" w:sz="4" w:space="0" w:color="auto"/>
              <w:right w:val="single" w:sz="4" w:space="0" w:color="auto"/>
            </w:tcBorders>
            <w:shd w:val="clear" w:color="auto" w:fill="auto"/>
            <w:vAlign w:val="bottom"/>
            <w:hideMark/>
          </w:tcPr>
          <w:p w:rsidR="00182A16" w:rsidRPr="00673E85" w:rsidRDefault="00182A16" w:rsidP="000A3D52">
            <w:pPr>
              <w:spacing w:line="240" w:lineRule="auto"/>
              <w:ind w:firstLineChars="800" w:firstLine="1440"/>
              <w:rPr>
                <w:color w:val="000000"/>
                <w:sz w:val="18"/>
                <w:szCs w:val="18"/>
              </w:rPr>
            </w:pPr>
            <w:r w:rsidRPr="00673E85">
              <w:rPr>
                <w:color w:val="000000"/>
                <w:sz w:val="18"/>
                <w:szCs w:val="18"/>
              </w:rPr>
              <w:t>деревня Шалоты</w:t>
            </w:r>
          </w:p>
        </w:tc>
        <w:tc>
          <w:tcPr>
            <w:tcW w:w="1580" w:type="dxa"/>
            <w:tcBorders>
              <w:top w:val="nil"/>
              <w:left w:val="nil"/>
              <w:bottom w:val="single" w:sz="4" w:space="0" w:color="auto"/>
              <w:right w:val="single" w:sz="4" w:space="0" w:color="auto"/>
            </w:tcBorders>
            <w:shd w:val="clear" w:color="auto" w:fill="auto"/>
            <w:noWrap/>
            <w:vAlign w:val="bottom"/>
            <w:hideMark/>
          </w:tcPr>
          <w:p w:rsidR="00182A16" w:rsidRPr="00673E85" w:rsidRDefault="00182A16" w:rsidP="000A3D52">
            <w:pPr>
              <w:spacing w:line="240" w:lineRule="auto"/>
              <w:jc w:val="right"/>
              <w:rPr>
                <w:sz w:val="20"/>
              </w:rPr>
            </w:pPr>
            <w:r w:rsidRPr="00673E85">
              <w:rPr>
                <w:sz w:val="20"/>
              </w:rPr>
              <w:t>215</w:t>
            </w:r>
          </w:p>
        </w:tc>
      </w:tr>
      <w:tr w:rsidR="00182A16" w:rsidRPr="00673E85" w:rsidTr="00182A16">
        <w:trPr>
          <w:trHeight w:val="255"/>
          <w:jc w:val="center"/>
        </w:trPr>
        <w:tc>
          <w:tcPr>
            <w:tcW w:w="6700" w:type="dxa"/>
            <w:tcBorders>
              <w:top w:val="nil"/>
              <w:left w:val="single" w:sz="4" w:space="0" w:color="auto"/>
              <w:bottom w:val="single" w:sz="4" w:space="0" w:color="auto"/>
              <w:right w:val="single" w:sz="4" w:space="0" w:color="auto"/>
            </w:tcBorders>
            <w:shd w:val="clear" w:color="auto" w:fill="auto"/>
            <w:vAlign w:val="bottom"/>
            <w:hideMark/>
          </w:tcPr>
          <w:p w:rsidR="00182A16" w:rsidRPr="00673E85" w:rsidRDefault="00182A16" w:rsidP="000A3D52">
            <w:pPr>
              <w:spacing w:line="240" w:lineRule="auto"/>
              <w:ind w:firstLineChars="800" w:firstLine="1440"/>
              <w:rPr>
                <w:color w:val="000000"/>
                <w:sz w:val="18"/>
                <w:szCs w:val="18"/>
              </w:rPr>
            </w:pPr>
            <w:r w:rsidRPr="00673E85">
              <w:rPr>
                <w:color w:val="000000"/>
                <w:sz w:val="18"/>
                <w:szCs w:val="18"/>
              </w:rPr>
              <w:t>деревня Малая Сухая</w:t>
            </w:r>
          </w:p>
        </w:tc>
        <w:tc>
          <w:tcPr>
            <w:tcW w:w="1580" w:type="dxa"/>
            <w:tcBorders>
              <w:top w:val="nil"/>
              <w:left w:val="nil"/>
              <w:bottom w:val="single" w:sz="4" w:space="0" w:color="auto"/>
              <w:right w:val="single" w:sz="4" w:space="0" w:color="auto"/>
            </w:tcBorders>
            <w:shd w:val="clear" w:color="auto" w:fill="auto"/>
            <w:noWrap/>
            <w:vAlign w:val="bottom"/>
            <w:hideMark/>
          </w:tcPr>
          <w:p w:rsidR="00182A16" w:rsidRPr="00673E85" w:rsidRDefault="00182A16" w:rsidP="000A3D52">
            <w:pPr>
              <w:spacing w:line="240" w:lineRule="auto"/>
              <w:jc w:val="right"/>
              <w:rPr>
                <w:sz w:val="20"/>
              </w:rPr>
            </w:pPr>
            <w:r w:rsidRPr="00673E85">
              <w:rPr>
                <w:sz w:val="20"/>
              </w:rPr>
              <w:t>0</w:t>
            </w:r>
          </w:p>
        </w:tc>
      </w:tr>
      <w:tr w:rsidR="00182A16" w:rsidRPr="00673E85" w:rsidTr="00182A16">
        <w:trPr>
          <w:trHeight w:val="255"/>
          <w:jc w:val="center"/>
        </w:trPr>
        <w:tc>
          <w:tcPr>
            <w:tcW w:w="6700" w:type="dxa"/>
            <w:tcBorders>
              <w:top w:val="nil"/>
              <w:left w:val="single" w:sz="4" w:space="0" w:color="auto"/>
              <w:bottom w:val="single" w:sz="4" w:space="0" w:color="auto"/>
              <w:right w:val="single" w:sz="4" w:space="0" w:color="auto"/>
            </w:tcBorders>
            <w:shd w:val="clear" w:color="000000" w:fill="B6DDE8"/>
            <w:vAlign w:val="bottom"/>
            <w:hideMark/>
          </w:tcPr>
          <w:p w:rsidR="00182A16" w:rsidRPr="00673E85" w:rsidRDefault="00182A16" w:rsidP="000A3D52">
            <w:pPr>
              <w:spacing w:line="240" w:lineRule="auto"/>
              <w:ind w:firstLineChars="600" w:firstLine="1080"/>
              <w:rPr>
                <w:color w:val="000000"/>
                <w:sz w:val="18"/>
                <w:szCs w:val="18"/>
              </w:rPr>
            </w:pPr>
            <w:r w:rsidRPr="00673E85">
              <w:rPr>
                <w:color w:val="000000"/>
                <w:sz w:val="18"/>
                <w:szCs w:val="18"/>
              </w:rPr>
              <w:t>сельское поселение Закулей</w:t>
            </w:r>
          </w:p>
        </w:tc>
        <w:tc>
          <w:tcPr>
            <w:tcW w:w="1580" w:type="dxa"/>
            <w:tcBorders>
              <w:top w:val="nil"/>
              <w:left w:val="nil"/>
              <w:bottom w:val="single" w:sz="4" w:space="0" w:color="auto"/>
              <w:right w:val="single" w:sz="4" w:space="0" w:color="auto"/>
            </w:tcBorders>
            <w:shd w:val="clear" w:color="000000" w:fill="B6DDE8"/>
            <w:noWrap/>
            <w:vAlign w:val="bottom"/>
            <w:hideMark/>
          </w:tcPr>
          <w:p w:rsidR="00182A16" w:rsidRPr="00673E85" w:rsidRDefault="00182A16" w:rsidP="000A3D52">
            <w:pPr>
              <w:spacing w:line="240" w:lineRule="auto"/>
              <w:jc w:val="right"/>
              <w:rPr>
                <w:sz w:val="20"/>
              </w:rPr>
            </w:pPr>
            <w:r w:rsidRPr="00673E85">
              <w:rPr>
                <w:sz w:val="20"/>
              </w:rPr>
              <w:t>1025</w:t>
            </w:r>
          </w:p>
        </w:tc>
      </w:tr>
      <w:tr w:rsidR="00182A16" w:rsidRPr="00673E85" w:rsidTr="00182A16">
        <w:trPr>
          <w:trHeight w:val="255"/>
          <w:jc w:val="center"/>
        </w:trPr>
        <w:tc>
          <w:tcPr>
            <w:tcW w:w="6700" w:type="dxa"/>
            <w:tcBorders>
              <w:top w:val="nil"/>
              <w:left w:val="single" w:sz="4" w:space="0" w:color="auto"/>
              <w:bottom w:val="single" w:sz="4" w:space="0" w:color="auto"/>
              <w:right w:val="single" w:sz="4" w:space="0" w:color="auto"/>
            </w:tcBorders>
            <w:shd w:val="clear" w:color="auto" w:fill="auto"/>
            <w:vAlign w:val="bottom"/>
            <w:hideMark/>
          </w:tcPr>
          <w:p w:rsidR="00182A16" w:rsidRPr="00673E85" w:rsidRDefault="00182A16" w:rsidP="000A3D52">
            <w:pPr>
              <w:spacing w:line="240" w:lineRule="auto"/>
              <w:ind w:firstLineChars="800" w:firstLine="1440"/>
              <w:rPr>
                <w:color w:val="000000"/>
                <w:sz w:val="18"/>
                <w:szCs w:val="18"/>
              </w:rPr>
            </w:pPr>
            <w:r w:rsidRPr="00673E85">
              <w:rPr>
                <w:color w:val="000000"/>
                <w:sz w:val="18"/>
                <w:szCs w:val="18"/>
              </w:rPr>
              <w:t>село Закулей</w:t>
            </w:r>
          </w:p>
        </w:tc>
        <w:tc>
          <w:tcPr>
            <w:tcW w:w="1580" w:type="dxa"/>
            <w:tcBorders>
              <w:top w:val="nil"/>
              <w:left w:val="nil"/>
              <w:bottom w:val="single" w:sz="4" w:space="0" w:color="auto"/>
              <w:right w:val="single" w:sz="4" w:space="0" w:color="auto"/>
            </w:tcBorders>
            <w:shd w:val="clear" w:color="auto" w:fill="auto"/>
            <w:noWrap/>
            <w:vAlign w:val="bottom"/>
            <w:hideMark/>
          </w:tcPr>
          <w:p w:rsidR="00182A16" w:rsidRPr="00673E85" w:rsidRDefault="00182A16" w:rsidP="000A3D52">
            <w:pPr>
              <w:spacing w:line="240" w:lineRule="auto"/>
              <w:jc w:val="right"/>
              <w:rPr>
                <w:sz w:val="20"/>
              </w:rPr>
            </w:pPr>
            <w:r w:rsidRPr="00673E85">
              <w:rPr>
                <w:sz w:val="20"/>
              </w:rPr>
              <w:t>728</w:t>
            </w:r>
          </w:p>
        </w:tc>
      </w:tr>
      <w:tr w:rsidR="00182A16" w:rsidRPr="00673E85" w:rsidTr="00182A16">
        <w:trPr>
          <w:trHeight w:val="255"/>
          <w:jc w:val="center"/>
        </w:trPr>
        <w:tc>
          <w:tcPr>
            <w:tcW w:w="6700" w:type="dxa"/>
            <w:tcBorders>
              <w:top w:val="nil"/>
              <w:left w:val="single" w:sz="4" w:space="0" w:color="auto"/>
              <w:bottom w:val="single" w:sz="4" w:space="0" w:color="auto"/>
              <w:right w:val="single" w:sz="4" w:space="0" w:color="auto"/>
            </w:tcBorders>
            <w:shd w:val="clear" w:color="auto" w:fill="auto"/>
            <w:vAlign w:val="bottom"/>
            <w:hideMark/>
          </w:tcPr>
          <w:p w:rsidR="00182A16" w:rsidRPr="00673E85" w:rsidRDefault="00182A16" w:rsidP="000A3D52">
            <w:pPr>
              <w:spacing w:line="240" w:lineRule="auto"/>
              <w:ind w:firstLineChars="800" w:firstLine="1440"/>
              <w:rPr>
                <w:color w:val="000000"/>
                <w:sz w:val="18"/>
                <w:szCs w:val="18"/>
              </w:rPr>
            </w:pPr>
            <w:r w:rsidRPr="00673E85">
              <w:rPr>
                <w:color w:val="000000"/>
                <w:sz w:val="18"/>
                <w:szCs w:val="18"/>
              </w:rPr>
              <w:t>деревня Мельхитуй</w:t>
            </w:r>
          </w:p>
        </w:tc>
        <w:tc>
          <w:tcPr>
            <w:tcW w:w="1580" w:type="dxa"/>
            <w:tcBorders>
              <w:top w:val="nil"/>
              <w:left w:val="nil"/>
              <w:bottom w:val="single" w:sz="4" w:space="0" w:color="auto"/>
              <w:right w:val="single" w:sz="4" w:space="0" w:color="auto"/>
            </w:tcBorders>
            <w:shd w:val="clear" w:color="auto" w:fill="auto"/>
            <w:noWrap/>
            <w:vAlign w:val="bottom"/>
            <w:hideMark/>
          </w:tcPr>
          <w:p w:rsidR="00182A16" w:rsidRPr="00673E85" w:rsidRDefault="00182A16" w:rsidP="000A3D52">
            <w:pPr>
              <w:spacing w:line="240" w:lineRule="auto"/>
              <w:jc w:val="right"/>
              <w:rPr>
                <w:sz w:val="20"/>
              </w:rPr>
            </w:pPr>
            <w:r w:rsidRPr="00673E85">
              <w:rPr>
                <w:sz w:val="20"/>
              </w:rPr>
              <w:t>297</w:t>
            </w:r>
          </w:p>
        </w:tc>
      </w:tr>
      <w:tr w:rsidR="00182A16" w:rsidRPr="00673E85" w:rsidTr="00182A16">
        <w:trPr>
          <w:trHeight w:val="255"/>
          <w:jc w:val="center"/>
        </w:trPr>
        <w:tc>
          <w:tcPr>
            <w:tcW w:w="6700" w:type="dxa"/>
            <w:tcBorders>
              <w:top w:val="nil"/>
              <w:left w:val="single" w:sz="4" w:space="0" w:color="auto"/>
              <w:bottom w:val="single" w:sz="4" w:space="0" w:color="auto"/>
              <w:right w:val="single" w:sz="4" w:space="0" w:color="auto"/>
            </w:tcBorders>
            <w:shd w:val="clear" w:color="000000" w:fill="B6DDE8"/>
            <w:vAlign w:val="bottom"/>
            <w:hideMark/>
          </w:tcPr>
          <w:p w:rsidR="00182A16" w:rsidRPr="00673E85" w:rsidRDefault="00182A16" w:rsidP="000A3D52">
            <w:pPr>
              <w:spacing w:line="240" w:lineRule="auto"/>
              <w:ind w:firstLineChars="600" w:firstLine="1080"/>
              <w:rPr>
                <w:color w:val="000000"/>
                <w:sz w:val="18"/>
                <w:szCs w:val="18"/>
              </w:rPr>
            </w:pPr>
            <w:r w:rsidRPr="00673E85">
              <w:rPr>
                <w:color w:val="000000"/>
                <w:sz w:val="18"/>
                <w:szCs w:val="18"/>
              </w:rPr>
              <w:t>сельское поселение Новоленино</w:t>
            </w:r>
          </w:p>
        </w:tc>
        <w:tc>
          <w:tcPr>
            <w:tcW w:w="1580" w:type="dxa"/>
            <w:tcBorders>
              <w:top w:val="nil"/>
              <w:left w:val="nil"/>
              <w:bottom w:val="single" w:sz="4" w:space="0" w:color="auto"/>
              <w:right w:val="single" w:sz="4" w:space="0" w:color="auto"/>
            </w:tcBorders>
            <w:shd w:val="clear" w:color="000000" w:fill="B6DDE8"/>
            <w:noWrap/>
            <w:vAlign w:val="bottom"/>
            <w:hideMark/>
          </w:tcPr>
          <w:p w:rsidR="00182A16" w:rsidRPr="00673E85" w:rsidRDefault="00182A16" w:rsidP="000A3D52">
            <w:pPr>
              <w:spacing w:line="240" w:lineRule="auto"/>
              <w:jc w:val="right"/>
              <w:rPr>
                <w:sz w:val="20"/>
              </w:rPr>
            </w:pPr>
            <w:r w:rsidRPr="00673E85">
              <w:rPr>
                <w:sz w:val="20"/>
              </w:rPr>
              <w:t>1221</w:t>
            </w:r>
          </w:p>
        </w:tc>
      </w:tr>
      <w:tr w:rsidR="00182A16" w:rsidRPr="00673E85" w:rsidTr="00182A16">
        <w:trPr>
          <w:trHeight w:val="255"/>
          <w:jc w:val="center"/>
        </w:trPr>
        <w:tc>
          <w:tcPr>
            <w:tcW w:w="6700" w:type="dxa"/>
            <w:tcBorders>
              <w:top w:val="nil"/>
              <w:left w:val="single" w:sz="4" w:space="0" w:color="auto"/>
              <w:bottom w:val="single" w:sz="4" w:space="0" w:color="auto"/>
              <w:right w:val="single" w:sz="4" w:space="0" w:color="auto"/>
            </w:tcBorders>
            <w:shd w:val="clear" w:color="auto" w:fill="auto"/>
            <w:vAlign w:val="bottom"/>
            <w:hideMark/>
          </w:tcPr>
          <w:p w:rsidR="00182A16" w:rsidRPr="00673E85" w:rsidRDefault="00182A16" w:rsidP="000A3D52">
            <w:pPr>
              <w:spacing w:line="240" w:lineRule="auto"/>
              <w:ind w:firstLineChars="800" w:firstLine="1440"/>
              <w:rPr>
                <w:color w:val="000000"/>
                <w:sz w:val="18"/>
                <w:szCs w:val="18"/>
              </w:rPr>
            </w:pPr>
            <w:r w:rsidRPr="00673E85">
              <w:rPr>
                <w:color w:val="000000"/>
                <w:sz w:val="18"/>
                <w:szCs w:val="18"/>
              </w:rPr>
              <w:t>посёлок Новоленино</w:t>
            </w:r>
          </w:p>
        </w:tc>
        <w:tc>
          <w:tcPr>
            <w:tcW w:w="1580" w:type="dxa"/>
            <w:tcBorders>
              <w:top w:val="nil"/>
              <w:left w:val="nil"/>
              <w:bottom w:val="single" w:sz="4" w:space="0" w:color="auto"/>
              <w:right w:val="single" w:sz="4" w:space="0" w:color="auto"/>
            </w:tcBorders>
            <w:shd w:val="clear" w:color="auto" w:fill="auto"/>
            <w:noWrap/>
            <w:vAlign w:val="bottom"/>
            <w:hideMark/>
          </w:tcPr>
          <w:p w:rsidR="00182A16" w:rsidRPr="00673E85" w:rsidRDefault="00182A16" w:rsidP="000A3D52">
            <w:pPr>
              <w:spacing w:line="240" w:lineRule="auto"/>
              <w:jc w:val="right"/>
              <w:rPr>
                <w:sz w:val="20"/>
              </w:rPr>
            </w:pPr>
            <w:r w:rsidRPr="00673E85">
              <w:rPr>
                <w:sz w:val="20"/>
              </w:rPr>
              <w:t>896</w:t>
            </w:r>
          </w:p>
        </w:tc>
      </w:tr>
      <w:tr w:rsidR="00182A16" w:rsidRPr="00673E85" w:rsidTr="00182A16">
        <w:trPr>
          <w:trHeight w:val="255"/>
          <w:jc w:val="center"/>
        </w:trPr>
        <w:tc>
          <w:tcPr>
            <w:tcW w:w="6700" w:type="dxa"/>
            <w:tcBorders>
              <w:top w:val="nil"/>
              <w:left w:val="single" w:sz="4" w:space="0" w:color="auto"/>
              <w:bottom w:val="single" w:sz="4" w:space="0" w:color="auto"/>
              <w:right w:val="single" w:sz="4" w:space="0" w:color="auto"/>
            </w:tcBorders>
            <w:shd w:val="clear" w:color="auto" w:fill="auto"/>
            <w:vAlign w:val="bottom"/>
            <w:hideMark/>
          </w:tcPr>
          <w:p w:rsidR="00182A16" w:rsidRPr="00673E85" w:rsidRDefault="00182A16" w:rsidP="000A3D52">
            <w:pPr>
              <w:spacing w:line="240" w:lineRule="auto"/>
              <w:ind w:firstLineChars="800" w:firstLine="1440"/>
              <w:rPr>
                <w:color w:val="000000"/>
                <w:sz w:val="18"/>
                <w:szCs w:val="18"/>
              </w:rPr>
            </w:pPr>
            <w:r w:rsidRPr="00673E85">
              <w:rPr>
                <w:color w:val="000000"/>
                <w:sz w:val="18"/>
                <w:szCs w:val="18"/>
              </w:rPr>
              <w:t>деревня Заходы</w:t>
            </w:r>
          </w:p>
        </w:tc>
        <w:tc>
          <w:tcPr>
            <w:tcW w:w="1580" w:type="dxa"/>
            <w:tcBorders>
              <w:top w:val="nil"/>
              <w:left w:val="nil"/>
              <w:bottom w:val="single" w:sz="4" w:space="0" w:color="auto"/>
              <w:right w:val="single" w:sz="4" w:space="0" w:color="auto"/>
            </w:tcBorders>
            <w:shd w:val="clear" w:color="auto" w:fill="auto"/>
            <w:noWrap/>
            <w:vAlign w:val="bottom"/>
            <w:hideMark/>
          </w:tcPr>
          <w:p w:rsidR="00182A16" w:rsidRPr="00673E85" w:rsidRDefault="00182A16" w:rsidP="000A3D52">
            <w:pPr>
              <w:spacing w:line="240" w:lineRule="auto"/>
              <w:jc w:val="right"/>
              <w:rPr>
                <w:sz w:val="20"/>
              </w:rPr>
            </w:pPr>
            <w:r w:rsidRPr="00673E85">
              <w:rPr>
                <w:sz w:val="20"/>
              </w:rPr>
              <w:t>164</w:t>
            </w:r>
          </w:p>
        </w:tc>
      </w:tr>
      <w:tr w:rsidR="00182A16" w:rsidRPr="00673E85" w:rsidTr="00182A16">
        <w:trPr>
          <w:trHeight w:val="255"/>
          <w:jc w:val="center"/>
        </w:trPr>
        <w:tc>
          <w:tcPr>
            <w:tcW w:w="6700" w:type="dxa"/>
            <w:tcBorders>
              <w:top w:val="nil"/>
              <w:left w:val="single" w:sz="4" w:space="0" w:color="auto"/>
              <w:bottom w:val="single" w:sz="4" w:space="0" w:color="auto"/>
              <w:right w:val="single" w:sz="4" w:space="0" w:color="auto"/>
            </w:tcBorders>
            <w:shd w:val="clear" w:color="auto" w:fill="auto"/>
            <w:vAlign w:val="bottom"/>
            <w:hideMark/>
          </w:tcPr>
          <w:p w:rsidR="00182A16" w:rsidRPr="00673E85" w:rsidRDefault="00182A16" w:rsidP="000A3D52">
            <w:pPr>
              <w:spacing w:line="240" w:lineRule="auto"/>
              <w:ind w:firstLineChars="800" w:firstLine="1440"/>
              <w:rPr>
                <w:color w:val="000000"/>
                <w:sz w:val="18"/>
                <w:szCs w:val="18"/>
              </w:rPr>
            </w:pPr>
            <w:r w:rsidRPr="00673E85">
              <w:rPr>
                <w:color w:val="000000"/>
                <w:sz w:val="18"/>
                <w:szCs w:val="18"/>
              </w:rPr>
              <w:t>деревня Зунгар</w:t>
            </w:r>
          </w:p>
        </w:tc>
        <w:tc>
          <w:tcPr>
            <w:tcW w:w="1580" w:type="dxa"/>
            <w:tcBorders>
              <w:top w:val="nil"/>
              <w:left w:val="nil"/>
              <w:bottom w:val="single" w:sz="4" w:space="0" w:color="auto"/>
              <w:right w:val="single" w:sz="4" w:space="0" w:color="auto"/>
            </w:tcBorders>
            <w:shd w:val="clear" w:color="auto" w:fill="auto"/>
            <w:noWrap/>
            <w:vAlign w:val="bottom"/>
            <w:hideMark/>
          </w:tcPr>
          <w:p w:rsidR="00182A16" w:rsidRPr="00673E85" w:rsidRDefault="00182A16" w:rsidP="000A3D52">
            <w:pPr>
              <w:spacing w:line="240" w:lineRule="auto"/>
              <w:jc w:val="right"/>
              <w:rPr>
                <w:sz w:val="20"/>
              </w:rPr>
            </w:pPr>
            <w:r w:rsidRPr="00673E85">
              <w:rPr>
                <w:sz w:val="20"/>
              </w:rPr>
              <w:t>160</w:t>
            </w:r>
          </w:p>
        </w:tc>
      </w:tr>
      <w:tr w:rsidR="00182A16" w:rsidRPr="00673E85" w:rsidTr="00182A16">
        <w:trPr>
          <w:trHeight w:val="255"/>
          <w:jc w:val="center"/>
        </w:trPr>
        <w:tc>
          <w:tcPr>
            <w:tcW w:w="6700" w:type="dxa"/>
            <w:tcBorders>
              <w:top w:val="nil"/>
              <w:left w:val="single" w:sz="4" w:space="0" w:color="auto"/>
              <w:bottom w:val="single" w:sz="4" w:space="0" w:color="auto"/>
              <w:right w:val="single" w:sz="4" w:space="0" w:color="auto"/>
            </w:tcBorders>
            <w:shd w:val="clear" w:color="auto" w:fill="auto"/>
            <w:vAlign w:val="bottom"/>
            <w:hideMark/>
          </w:tcPr>
          <w:p w:rsidR="00182A16" w:rsidRPr="00673E85" w:rsidRDefault="00182A16" w:rsidP="000A3D52">
            <w:pPr>
              <w:spacing w:line="240" w:lineRule="auto"/>
              <w:ind w:firstLineChars="800" w:firstLine="1440"/>
              <w:rPr>
                <w:color w:val="000000"/>
                <w:sz w:val="18"/>
                <w:szCs w:val="18"/>
              </w:rPr>
            </w:pPr>
            <w:r w:rsidRPr="00673E85">
              <w:rPr>
                <w:color w:val="000000"/>
                <w:sz w:val="18"/>
                <w:szCs w:val="18"/>
              </w:rPr>
              <w:t>деревня Шарагул</w:t>
            </w:r>
          </w:p>
        </w:tc>
        <w:tc>
          <w:tcPr>
            <w:tcW w:w="1580" w:type="dxa"/>
            <w:tcBorders>
              <w:top w:val="nil"/>
              <w:left w:val="nil"/>
              <w:bottom w:val="single" w:sz="4" w:space="0" w:color="auto"/>
              <w:right w:val="single" w:sz="4" w:space="0" w:color="auto"/>
            </w:tcBorders>
            <w:shd w:val="clear" w:color="auto" w:fill="auto"/>
            <w:noWrap/>
            <w:vAlign w:val="bottom"/>
            <w:hideMark/>
          </w:tcPr>
          <w:p w:rsidR="00182A16" w:rsidRPr="00673E85" w:rsidRDefault="00182A16" w:rsidP="000A3D52">
            <w:pPr>
              <w:spacing w:line="240" w:lineRule="auto"/>
              <w:jc w:val="right"/>
              <w:rPr>
                <w:sz w:val="20"/>
              </w:rPr>
            </w:pPr>
            <w:r w:rsidRPr="00673E85">
              <w:rPr>
                <w:sz w:val="20"/>
              </w:rPr>
              <w:t>1</w:t>
            </w:r>
          </w:p>
        </w:tc>
      </w:tr>
      <w:tr w:rsidR="00182A16" w:rsidRPr="00673E85" w:rsidTr="00182A16">
        <w:trPr>
          <w:trHeight w:val="255"/>
          <w:jc w:val="center"/>
        </w:trPr>
        <w:tc>
          <w:tcPr>
            <w:tcW w:w="6700" w:type="dxa"/>
            <w:tcBorders>
              <w:top w:val="nil"/>
              <w:left w:val="single" w:sz="4" w:space="0" w:color="auto"/>
              <w:bottom w:val="single" w:sz="4" w:space="0" w:color="auto"/>
              <w:right w:val="single" w:sz="4" w:space="0" w:color="auto"/>
            </w:tcBorders>
            <w:shd w:val="clear" w:color="000000" w:fill="B6DDE8"/>
            <w:vAlign w:val="bottom"/>
            <w:hideMark/>
          </w:tcPr>
          <w:p w:rsidR="00182A16" w:rsidRPr="00673E85" w:rsidRDefault="00182A16" w:rsidP="000A3D52">
            <w:pPr>
              <w:spacing w:line="240" w:lineRule="auto"/>
              <w:ind w:firstLineChars="600" w:firstLine="1080"/>
              <w:rPr>
                <w:color w:val="000000"/>
                <w:sz w:val="18"/>
                <w:szCs w:val="18"/>
              </w:rPr>
            </w:pPr>
            <w:r w:rsidRPr="00673E85">
              <w:rPr>
                <w:color w:val="000000"/>
                <w:sz w:val="18"/>
                <w:szCs w:val="18"/>
              </w:rPr>
              <w:t>сельское поселение Нукуты</w:t>
            </w:r>
          </w:p>
        </w:tc>
        <w:tc>
          <w:tcPr>
            <w:tcW w:w="1580" w:type="dxa"/>
            <w:tcBorders>
              <w:top w:val="nil"/>
              <w:left w:val="nil"/>
              <w:bottom w:val="single" w:sz="4" w:space="0" w:color="auto"/>
              <w:right w:val="single" w:sz="4" w:space="0" w:color="auto"/>
            </w:tcBorders>
            <w:shd w:val="clear" w:color="000000" w:fill="B6DDE8"/>
            <w:noWrap/>
            <w:vAlign w:val="bottom"/>
            <w:hideMark/>
          </w:tcPr>
          <w:p w:rsidR="00182A16" w:rsidRPr="00673E85" w:rsidRDefault="00182A16" w:rsidP="000A3D52">
            <w:pPr>
              <w:spacing w:line="240" w:lineRule="auto"/>
              <w:jc w:val="right"/>
              <w:rPr>
                <w:sz w:val="20"/>
              </w:rPr>
            </w:pPr>
            <w:r w:rsidRPr="00673E85">
              <w:rPr>
                <w:sz w:val="20"/>
              </w:rPr>
              <w:t>1247</w:t>
            </w:r>
          </w:p>
        </w:tc>
      </w:tr>
      <w:tr w:rsidR="00182A16" w:rsidRPr="00673E85" w:rsidTr="00182A16">
        <w:trPr>
          <w:trHeight w:val="255"/>
          <w:jc w:val="center"/>
        </w:trPr>
        <w:tc>
          <w:tcPr>
            <w:tcW w:w="6700" w:type="dxa"/>
            <w:tcBorders>
              <w:top w:val="nil"/>
              <w:left w:val="single" w:sz="4" w:space="0" w:color="auto"/>
              <w:bottom w:val="single" w:sz="4" w:space="0" w:color="auto"/>
              <w:right w:val="single" w:sz="4" w:space="0" w:color="auto"/>
            </w:tcBorders>
            <w:shd w:val="clear" w:color="auto" w:fill="auto"/>
            <w:vAlign w:val="bottom"/>
            <w:hideMark/>
          </w:tcPr>
          <w:p w:rsidR="00182A16" w:rsidRPr="00673E85" w:rsidRDefault="00182A16" w:rsidP="000A3D52">
            <w:pPr>
              <w:spacing w:line="240" w:lineRule="auto"/>
              <w:ind w:firstLineChars="800" w:firstLine="1440"/>
              <w:rPr>
                <w:color w:val="000000"/>
                <w:sz w:val="18"/>
                <w:szCs w:val="18"/>
              </w:rPr>
            </w:pPr>
            <w:r w:rsidRPr="00673E85">
              <w:rPr>
                <w:color w:val="000000"/>
                <w:sz w:val="18"/>
                <w:szCs w:val="18"/>
              </w:rPr>
              <w:t>село Нукуты</w:t>
            </w:r>
          </w:p>
        </w:tc>
        <w:tc>
          <w:tcPr>
            <w:tcW w:w="1580" w:type="dxa"/>
            <w:tcBorders>
              <w:top w:val="nil"/>
              <w:left w:val="nil"/>
              <w:bottom w:val="single" w:sz="4" w:space="0" w:color="auto"/>
              <w:right w:val="single" w:sz="4" w:space="0" w:color="auto"/>
            </w:tcBorders>
            <w:shd w:val="clear" w:color="auto" w:fill="auto"/>
            <w:noWrap/>
            <w:vAlign w:val="bottom"/>
            <w:hideMark/>
          </w:tcPr>
          <w:p w:rsidR="00182A16" w:rsidRPr="00673E85" w:rsidRDefault="00182A16" w:rsidP="000A3D52">
            <w:pPr>
              <w:spacing w:line="240" w:lineRule="auto"/>
              <w:jc w:val="right"/>
              <w:rPr>
                <w:sz w:val="20"/>
              </w:rPr>
            </w:pPr>
            <w:r w:rsidRPr="00673E85">
              <w:rPr>
                <w:sz w:val="20"/>
              </w:rPr>
              <w:t>629</w:t>
            </w:r>
          </w:p>
        </w:tc>
      </w:tr>
      <w:tr w:rsidR="00182A16" w:rsidRPr="00673E85" w:rsidTr="00182A16">
        <w:trPr>
          <w:trHeight w:val="255"/>
          <w:jc w:val="center"/>
        </w:trPr>
        <w:tc>
          <w:tcPr>
            <w:tcW w:w="6700" w:type="dxa"/>
            <w:tcBorders>
              <w:top w:val="nil"/>
              <w:left w:val="single" w:sz="4" w:space="0" w:color="auto"/>
              <w:bottom w:val="single" w:sz="4" w:space="0" w:color="auto"/>
              <w:right w:val="single" w:sz="4" w:space="0" w:color="auto"/>
            </w:tcBorders>
            <w:shd w:val="clear" w:color="auto" w:fill="auto"/>
            <w:vAlign w:val="bottom"/>
            <w:hideMark/>
          </w:tcPr>
          <w:p w:rsidR="00182A16" w:rsidRPr="00673E85" w:rsidRDefault="00182A16" w:rsidP="000A3D52">
            <w:pPr>
              <w:spacing w:line="240" w:lineRule="auto"/>
              <w:ind w:firstLineChars="800" w:firstLine="1440"/>
              <w:rPr>
                <w:color w:val="000000"/>
                <w:sz w:val="18"/>
                <w:szCs w:val="18"/>
              </w:rPr>
            </w:pPr>
            <w:r w:rsidRPr="00673E85">
              <w:rPr>
                <w:color w:val="000000"/>
                <w:sz w:val="18"/>
                <w:szCs w:val="18"/>
              </w:rPr>
              <w:t>деревня Ворот-Онгой</w:t>
            </w:r>
          </w:p>
        </w:tc>
        <w:tc>
          <w:tcPr>
            <w:tcW w:w="1580" w:type="dxa"/>
            <w:tcBorders>
              <w:top w:val="nil"/>
              <w:left w:val="nil"/>
              <w:bottom w:val="single" w:sz="4" w:space="0" w:color="auto"/>
              <w:right w:val="single" w:sz="4" w:space="0" w:color="auto"/>
            </w:tcBorders>
            <w:shd w:val="clear" w:color="auto" w:fill="auto"/>
            <w:noWrap/>
            <w:vAlign w:val="bottom"/>
            <w:hideMark/>
          </w:tcPr>
          <w:p w:rsidR="00182A16" w:rsidRPr="00673E85" w:rsidRDefault="00182A16" w:rsidP="000A3D52">
            <w:pPr>
              <w:spacing w:line="240" w:lineRule="auto"/>
              <w:jc w:val="right"/>
              <w:rPr>
                <w:sz w:val="20"/>
              </w:rPr>
            </w:pPr>
            <w:r w:rsidRPr="00673E85">
              <w:rPr>
                <w:sz w:val="20"/>
              </w:rPr>
              <w:t>441</w:t>
            </w:r>
          </w:p>
        </w:tc>
      </w:tr>
      <w:tr w:rsidR="00182A16" w:rsidRPr="00673E85" w:rsidTr="00182A16">
        <w:trPr>
          <w:trHeight w:val="255"/>
          <w:jc w:val="center"/>
        </w:trPr>
        <w:tc>
          <w:tcPr>
            <w:tcW w:w="6700" w:type="dxa"/>
            <w:tcBorders>
              <w:top w:val="nil"/>
              <w:left w:val="single" w:sz="4" w:space="0" w:color="auto"/>
              <w:bottom w:val="single" w:sz="4" w:space="0" w:color="auto"/>
              <w:right w:val="single" w:sz="4" w:space="0" w:color="auto"/>
            </w:tcBorders>
            <w:shd w:val="clear" w:color="auto" w:fill="auto"/>
            <w:vAlign w:val="bottom"/>
            <w:hideMark/>
          </w:tcPr>
          <w:p w:rsidR="00182A16" w:rsidRPr="00673E85" w:rsidRDefault="00182A16" w:rsidP="000A3D52">
            <w:pPr>
              <w:spacing w:line="240" w:lineRule="auto"/>
              <w:ind w:firstLineChars="800" w:firstLine="1440"/>
              <w:rPr>
                <w:color w:val="000000"/>
                <w:sz w:val="18"/>
                <w:szCs w:val="18"/>
              </w:rPr>
            </w:pPr>
            <w:r w:rsidRPr="00673E85">
              <w:rPr>
                <w:color w:val="000000"/>
                <w:sz w:val="18"/>
                <w:szCs w:val="18"/>
              </w:rPr>
              <w:t>деревня Макарьевская</w:t>
            </w:r>
          </w:p>
        </w:tc>
        <w:tc>
          <w:tcPr>
            <w:tcW w:w="1580" w:type="dxa"/>
            <w:tcBorders>
              <w:top w:val="nil"/>
              <w:left w:val="nil"/>
              <w:bottom w:val="single" w:sz="4" w:space="0" w:color="auto"/>
              <w:right w:val="single" w:sz="4" w:space="0" w:color="auto"/>
            </w:tcBorders>
            <w:shd w:val="clear" w:color="auto" w:fill="auto"/>
            <w:noWrap/>
            <w:vAlign w:val="bottom"/>
            <w:hideMark/>
          </w:tcPr>
          <w:p w:rsidR="00182A16" w:rsidRPr="00673E85" w:rsidRDefault="00182A16" w:rsidP="000A3D52">
            <w:pPr>
              <w:spacing w:line="240" w:lineRule="auto"/>
              <w:jc w:val="right"/>
              <w:rPr>
                <w:sz w:val="20"/>
              </w:rPr>
            </w:pPr>
            <w:r w:rsidRPr="00673E85">
              <w:rPr>
                <w:sz w:val="20"/>
              </w:rPr>
              <w:t>77</w:t>
            </w:r>
          </w:p>
        </w:tc>
      </w:tr>
      <w:tr w:rsidR="00182A16" w:rsidRPr="00673E85" w:rsidTr="00182A16">
        <w:trPr>
          <w:trHeight w:val="255"/>
          <w:jc w:val="center"/>
        </w:trPr>
        <w:tc>
          <w:tcPr>
            <w:tcW w:w="6700" w:type="dxa"/>
            <w:tcBorders>
              <w:top w:val="nil"/>
              <w:left w:val="single" w:sz="4" w:space="0" w:color="auto"/>
              <w:bottom w:val="single" w:sz="4" w:space="0" w:color="auto"/>
              <w:right w:val="single" w:sz="4" w:space="0" w:color="auto"/>
            </w:tcBorders>
            <w:shd w:val="clear" w:color="auto" w:fill="auto"/>
            <w:vAlign w:val="bottom"/>
            <w:hideMark/>
          </w:tcPr>
          <w:p w:rsidR="00182A16" w:rsidRPr="00673E85" w:rsidRDefault="00182A16" w:rsidP="000A3D52">
            <w:pPr>
              <w:spacing w:line="240" w:lineRule="auto"/>
              <w:ind w:firstLineChars="800" w:firstLine="1440"/>
              <w:rPr>
                <w:color w:val="000000"/>
                <w:sz w:val="18"/>
                <w:szCs w:val="18"/>
              </w:rPr>
            </w:pPr>
            <w:r w:rsidRPr="00673E85">
              <w:rPr>
                <w:color w:val="000000"/>
                <w:sz w:val="18"/>
                <w:szCs w:val="18"/>
              </w:rPr>
              <w:t>деревня Хамхар</w:t>
            </w:r>
          </w:p>
        </w:tc>
        <w:tc>
          <w:tcPr>
            <w:tcW w:w="1580" w:type="dxa"/>
            <w:tcBorders>
              <w:top w:val="nil"/>
              <w:left w:val="nil"/>
              <w:bottom w:val="single" w:sz="4" w:space="0" w:color="auto"/>
              <w:right w:val="single" w:sz="4" w:space="0" w:color="auto"/>
            </w:tcBorders>
            <w:shd w:val="clear" w:color="auto" w:fill="auto"/>
            <w:noWrap/>
            <w:vAlign w:val="bottom"/>
            <w:hideMark/>
          </w:tcPr>
          <w:p w:rsidR="00182A16" w:rsidRPr="00673E85" w:rsidRDefault="00182A16" w:rsidP="000A3D52">
            <w:pPr>
              <w:spacing w:line="240" w:lineRule="auto"/>
              <w:jc w:val="right"/>
              <w:rPr>
                <w:sz w:val="20"/>
              </w:rPr>
            </w:pPr>
            <w:r w:rsidRPr="00673E85">
              <w:rPr>
                <w:sz w:val="20"/>
              </w:rPr>
              <w:t>54</w:t>
            </w:r>
          </w:p>
        </w:tc>
      </w:tr>
      <w:tr w:rsidR="00182A16" w:rsidRPr="00673E85" w:rsidTr="00182A16">
        <w:trPr>
          <w:trHeight w:val="255"/>
          <w:jc w:val="center"/>
        </w:trPr>
        <w:tc>
          <w:tcPr>
            <w:tcW w:w="6700" w:type="dxa"/>
            <w:tcBorders>
              <w:top w:val="nil"/>
              <w:left w:val="single" w:sz="4" w:space="0" w:color="auto"/>
              <w:bottom w:val="single" w:sz="4" w:space="0" w:color="auto"/>
              <w:right w:val="single" w:sz="4" w:space="0" w:color="auto"/>
            </w:tcBorders>
            <w:shd w:val="clear" w:color="auto" w:fill="auto"/>
            <w:vAlign w:val="bottom"/>
            <w:hideMark/>
          </w:tcPr>
          <w:p w:rsidR="00182A16" w:rsidRPr="00673E85" w:rsidRDefault="00182A16" w:rsidP="000A3D52">
            <w:pPr>
              <w:spacing w:line="240" w:lineRule="auto"/>
              <w:ind w:firstLineChars="800" w:firstLine="1440"/>
              <w:rPr>
                <w:color w:val="000000"/>
                <w:sz w:val="18"/>
                <w:szCs w:val="18"/>
              </w:rPr>
            </w:pPr>
            <w:r w:rsidRPr="00673E85">
              <w:rPr>
                <w:color w:val="000000"/>
                <w:sz w:val="18"/>
                <w:szCs w:val="18"/>
              </w:rPr>
              <w:t>деревня Чичиковская</w:t>
            </w:r>
          </w:p>
        </w:tc>
        <w:tc>
          <w:tcPr>
            <w:tcW w:w="1580" w:type="dxa"/>
            <w:tcBorders>
              <w:top w:val="nil"/>
              <w:left w:val="nil"/>
              <w:bottom w:val="single" w:sz="4" w:space="0" w:color="auto"/>
              <w:right w:val="single" w:sz="4" w:space="0" w:color="auto"/>
            </w:tcBorders>
            <w:shd w:val="clear" w:color="auto" w:fill="auto"/>
            <w:noWrap/>
            <w:vAlign w:val="bottom"/>
            <w:hideMark/>
          </w:tcPr>
          <w:p w:rsidR="00182A16" w:rsidRPr="00673E85" w:rsidRDefault="00182A16" w:rsidP="000A3D52">
            <w:pPr>
              <w:spacing w:line="240" w:lineRule="auto"/>
              <w:jc w:val="right"/>
              <w:rPr>
                <w:sz w:val="20"/>
              </w:rPr>
            </w:pPr>
            <w:r w:rsidRPr="00673E85">
              <w:rPr>
                <w:sz w:val="20"/>
              </w:rPr>
              <w:t>46</w:t>
            </w:r>
          </w:p>
        </w:tc>
      </w:tr>
      <w:tr w:rsidR="00182A16" w:rsidRPr="00673E85" w:rsidTr="00182A16">
        <w:trPr>
          <w:trHeight w:val="255"/>
          <w:jc w:val="center"/>
        </w:trPr>
        <w:tc>
          <w:tcPr>
            <w:tcW w:w="6700" w:type="dxa"/>
            <w:tcBorders>
              <w:top w:val="nil"/>
              <w:left w:val="single" w:sz="4" w:space="0" w:color="auto"/>
              <w:bottom w:val="single" w:sz="4" w:space="0" w:color="auto"/>
              <w:right w:val="single" w:sz="4" w:space="0" w:color="auto"/>
            </w:tcBorders>
            <w:shd w:val="clear" w:color="000000" w:fill="B6DDE8"/>
            <w:vAlign w:val="bottom"/>
            <w:hideMark/>
          </w:tcPr>
          <w:p w:rsidR="00182A16" w:rsidRPr="00673E85" w:rsidRDefault="00182A16" w:rsidP="000A3D52">
            <w:pPr>
              <w:spacing w:line="240" w:lineRule="auto"/>
              <w:ind w:firstLineChars="600" w:firstLine="1080"/>
              <w:rPr>
                <w:color w:val="000000"/>
                <w:sz w:val="18"/>
                <w:szCs w:val="18"/>
              </w:rPr>
            </w:pPr>
            <w:r w:rsidRPr="00673E85">
              <w:rPr>
                <w:color w:val="000000"/>
                <w:sz w:val="18"/>
                <w:szCs w:val="18"/>
              </w:rPr>
              <w:t>сельское поселение Первомайское</w:t>
            </w:r>
          </w:p>
        </w:tc>
        <w:tc>
          <w:tcPr>
            <w:tcW w:w="1580" w:type="dxa"/>
            <w:tcBorders>
              <w:top w:val="nil"/>
              <w:left w:val="nil"/>
              <w:bottom w:val="single" w:sz="4" w:space="0" w:color="auto"/>
              <w:right w:val="single" w:sz="4" w:space="0" w:color="auto"/>
            </w:tcBorders>
            <w:shd w:val="clear" w:color="000000" w:fill="B6DDE8"/>
            <w:noWrap/>
            <w:vAlign w:val="bottom"/>
            <w:hideMark/>
          </w:tcPr>
          <w:p w:rsidR="00182A16" w:rsidRPr="00673E85" w:rsidRDefault="00182A16" w:rsidP="000A3D52">
            <w:pPr>
              <w:spacing w:line="240" w:lineRule="auto"/>
              <w:jc w:val="right"/>
              <w:rPr>
                <w:sz w:val="20"/>
              </w:rPr>
            </w:pPr>
            <w:r w:rsidRPr="00673E85">
              <w:rPr>
                <w:sz w:val="20"/>
              </w:rPr>
              <w:t>867</w:t>
            </w:r>
          </w:p>
        </w:tc>
      </w:tr>
      <w:tr w:rsidR="00182A16" w:rsidRPr="00673E85" w:rsidTr="00182A16">
        <w:trPr>
          <w:trHeight w:val="255"/>
          <w:jc w:val="center"/>
        </w:trPr>
        <w:tc>
          <w:tcPr>
            <w:tcW w:w="6700" w:type="dxa"/>
            <w:tcBorders>
              <w:top w:val="nil"/>
              <w:left w:val="single" w:sz="4" w:space="0" w:color="auto"/>
              <w:bottom w:val="single" w:sz="4" w:space="0" w:color="auto"/>
              <w:right w:val="single" w:sz="4" w:space="0" w:color="auto"/>
            </w:tcBorders>
            <w:shd w:val="clear" w:color="auto" w:fill="auto"/>
            <w:vAlign w:val="bottom"/>
            <w:hideMark/>
          </w:tcPr>
          <w:p w:rsidR="00182A16" w:rsidRPr="00673E85" w:rsidRDefault="00182A16" w:rsidP="000A3D52">
            <w:pPr>
              <w:spacing w:line="240" w:lineRule="auto"/>
              <w:ind w:firstLineChars="800" w:firstLine="1440"/>
              <w:rPr>
                <w:color w:val="000000"/>
                <w:sz w:val="18"/>
                <w:szCs w:val="18"/>
              </w:rPr>
            </w:pPr>
            <w:r w:rsidRPr="00673E85">
              <w:rPr>
                <w:color w:val="000000"/>
                <w:sz w:val="18"/>
                <w:szCs w:val="18"/>
              </w:rPr>
              <w:t>село Первомайское</w:t>
            </w:r>
          </w:p>
        </w:tc>
        <w:tc>
          <w:tcPr>
            <w:tcW w:w="1580" w:type="dxa"/>
            <w:tcBorders>
              <w:top w:val="nil"/>
              <w:left w:val="nil"/>
              <w:bottom w:val="single" w:sz="4" w:space="0" w:color="auto"/>
              <w:right w:val="single" w:sz="4" w:space="0" w:color="auto"/>
            </w:tcBorders>
            <w:shd w:val="clear" w:color="auto" w:fill="auto"/>
            <w:noWrap/>
            <w:vAlign w:val="bottom"/>
            <w:hideMark/>
          </w:tcPr>
          <w:p w:rsidR="00182A16" w:rsidRPr="00673E85" w:rsidRDefault="00182A16" w:rsidP="000A3D52">
            <w:pPr>
              <w:spacing w:line="240" w:lineRule="auto"/>
              <w:jc w:val="right"/>
              <w:rPr>
                <w:sz w:val="20"/>
              </w:rPr>
            </w:pPr>
            <w:r w:rsidRPr="00673E85">
              <w:rPr>
                <w:sz w:val="20"/>
              </w:rPr>
              <w:t>698</w:t>
            </w:r>
          </w:p>
        </w:tc>
      </w:tr>
      <w:tr w:rsidR="00182A16" w:rsidRPr="00673E85" w:rsidTr="00182A16">
        <w:trPr>
          <w:trHeight w:val="255"/>
          <w:jc w:val="center"/>
        </w:trPr>
        <w:tc>
          <w:tcPr>
            <w:tcW w:w="6700" w:type="dxa"/>
            <w:tcBorders>
              <w:top w:val="nil"/>
              <w:left w:val="single" w:sz="4" w:space="0" w:color="auto"/>
              <w:bottom w:val="single" w:sz="4" w:space="0" w:color="auto"/>
              <w:right w:val="single" w:sz="4" w:space="0" w:color="auto"/>
            </w:tcBorders>
            <w:shd w:val="clear" w:color="auto" w:fill="auto"/>
            <w:vAlign w:val="bottom"/>
            <w:hideMark/>
          </w:tcPr>
          <w:p w:rsidR="00182A16" w:rsidRPr="00673E85" w:rsidRDefault="00182A16" w:rsidP="000A3D52">
            <w:pPr>
              <w:spacing w:line="240" w:lineRule="auto"/>
              <w:ind w:firstLineChars="800" w:firstLine="1440"/>
              <w:rPr>
                <w:color w:val="000000"/>
                <w:sz w:val="18"/>
                <w:szCs w:val="18"/>
              </w:rPr>
            </w:pPr>
            <w:r w:rsidRPr="00673E85">
              <w:rPr>
                <w:color w:val="000000"/>
                <w:sz w:val="18"/>
                <w:szCs w:val="18"/>
              </w:rPr>
              <w:t>посёлок Дружный</w:t>
            </w:r>
          </w:p>
        </w:tc>
        <w:tc>
          <w:tcPr>
            <w:tcW w:w="1580" w:type="dxa"/>
            <w:tcBorders>
              <w:top w:val="nil"/>
              <w:left w:val="nil"/>
              <w:bottom w:val="single" w:sz="4" w:space="0" w:color="auto"/>
              <w:right w:val="single" w:sz="4" w:space="0" w:color="auto"/>
            </w:tcBorders>
            <w:shd w:val="clear" w:color="auto" w:fill="auto"/>
            <w:noWrap/>
            <w:vAlign w:val="bottom"/>
            <w:hideMark/>
          </w:tcPr>
          <w:p w:rsidR="00182A16" w:rsidRPr="00673E85" w:rsidRDefault="00182A16" w:rsidP="000A3D52">
            <w:pPr>
              <w:spacing w:line="240" w:lineRule="auto"/>
              <w:jc w:val="right"/>
              <w:rPr>
                <w:sz w:val="20"/>
              </w:rPr>
            </w:pPr>
            <w:r w:rsidRPr="00673E85">
              <w:rPr>
                <w:sz w:val="20"/>
              </w:rPr>
              <w:t>40</w:t>
            </w:r>
          </w:p>
        </w:tc>
      </w:tr>
      <w:tr w:rsidR="00182A16" w:rsidRPr="00673E85" w:rsidTr="00182A16">
        <w:trPr>
          <w:trHeight w:val="255"/>
          <w:jc w:val="center"/>
        </w:trPr>
        <w:tc>
          <w:tcPr>
            <w:tcW w:w="6700" w:type="dxa"/>
            <w:tcBorders>
              <w:top w:val="nil"/>
              <w:left w:val="single" w:sz="4" w:space="0" w:color="auto"/>
              <w:bottom w:val="single" w:sz="4" w:space="0" w:color="auto"/>
              <w:right w:val="single" w:sz="4" w:space="0" w:color="auto"/>
            </w:tcBorders>
            <w:shd w:val="clear" w:color="auto" w:fill="auto"/>
            <w:vAlign w:val="bottom"/>
            <w:hideMark/>
          </w:tcPr>
          <w:p w:rsidR="00182A16" w:rsidRPr="00673E85" w:rsidRDefault="00182A16" w:rsidP="000A3D52">
            <w:pPr>
              <w:spacing w:line="240" w:lineRule="auto"/>
              <w:ind w:firstLineChars="800" w:firstLine="1440"/>
              <w:rPr>
                <w:color w:val="000000"/>
                <w:sz w:val="18"/>
                <w:szCs w:val="18"/>
              </w:rPr>
            </w:pPr>
            <w:r w:rsidRPr="00673E85">
              <w:rPr>
                <w:color w:val="000000"/>
                <w:sz w:val="18"/>
                <w:szCs w:val="18"/>
              </w:rPr>
              <w:t>посёлок Степное</w:t>
            </w:r>
          </w:p>
        </w:tc>
        <w:tc>
          <w:tcPr>
            <w:tcW w:w="1580" w:type="dxa"/>
            <w:tcBorders>
              <w:top w:val="nil"/>
              <w:left w:val="nil"/>
              <w:bottom w:val="single" w:sz="4" w:space="0" w:color="auto"/>
              <w:right w:val="single" w:sz="4" w:space="0" w:color="auto"/>
            </w:tcBorders>
            <w:shd w:val="clear" w:color="auto" w:fill="auto"/>
            <w:noWrap/>
            <w:vAlign w:val="bottom"/>
            <w:hideMark/>
          </w:tcPr>
          <w:p w:rsidR="00182A16" w:rsidRPr="00673E85" w:rsidRDefault="00182A16" w:rsidP="000A3D52">
            <w:pPr>
              <w:spacing w:line="240" w:lineRule="auto"/>
              <w:jc w:val="right"/>
              <w:rPr>
                <w:sz w:val="20"/>
              </w:rPr>
            </w:pPr>
            <w:r w:rsidRPr="00673E85">
              <w:rPr>
                <w:sz w:val="20"/>
              </w:rPr>
              <w:t>129</w:t>
            </w:r>
          </w:p>
        </w:tc>
      </w:tr>
      <w:tr w:rsidR="00182A16" w:rsidRPr="00673E85" w:rsidTr="00182A16">
        <w:trPr>
          <w:trHeight w:val="255"/>
          <w:jc w:val="center"/>
        </w:trPr>
        <w:tc>
          <w:tcPr>
            <w:tcW w:w="6700" w:type="dxa"/>
            <w:tcBorders>
              <w:top w:val="nil"/>
              <w:left w:val="single" w:sz="4" w:space="0" w:color="auto"/>
              <w:bottom w:val="single" w:sz="4" w:space="0" w:color="auto"/>
              <w:right w:val="single" w:sz="4" w:space="0" w:color="auto"/>
            </w:tcBorders>
            <w:shd w:val="clear" w:color="000000" w:fill="B6DDE8"/>
            <w:vAlign w:val="bottom"/>
            <w:hideMark/>
          </w:tcPr>
          <w:p w:rsidR="00182A16" w:rsidRPr="00673E85" w:rsidRDefault="00182A16" w:rsidP="000A3D52">
            <w:pPr>
              <w:spacing w:line="240" w:lineRule="auto"/>
              <w:ind w:firstLineChars="600" w:firstLine="1080"/>
              <w:rPr>
                <w:color w:val="000000"/>
                <w:sz w:val="18"/>
                <w:szCs w:val="18"/>
              </w:rPr>
            </w:pPr>
            <w:r w:rsidRPr="00673E85">
              <w:rPr>
                <w:color w:val="000000"/>
                <w:sz w:val="18"/>
                <w:szCs w:val="18"/>
              </w:rPr>
              <w:t>сельское поселение Хадахан</w:t>
            </w:r>
          </w:p>
        </w:tc>
        <w:tc>
          <w:tcPr>
            <w:tcW w:w="1580" w:type="dxa"/>
            <w:tcBorders>
              <w:top w:val="nil"/>
              <w:left w:val="nil"/>
              <w:bottom w:val="single" w:sz="4" w:space="0" w:color="auto"/>
              <w:right w:val="single" w:sz="4" w:space="0" w:color="auto"/>
            </w:tcBorders>
            <w:shd w:val="clear" w:color="000000" w:fill="B6DDE8"/>
            <w:noWrap/>
            <w:vAlign w:val="bottom"/>
            <w:hideMark/>
          </w:tcPr>
          <w:p w:rsidR="00182A16" w:rsidRPr="00673E85" w:rsidRDefault="00182A16" w:rsidP="000A3D52">
            <w:pPr>
              <w:spacing w:line="240" w:lineRule="auto"/>
              <w:jc w:val="right"/>
              <w:rPr>
                <w:sz w:val="20"/>
              </w:rPr>
            </w:pPr>
            <w:r w:rsidRPr="00673E85">
              <w:rPr>
                <w:sz w:val="20"/>
              </w:rPr>
              <w:t>1348</w:t>
            </w:r>
          </w:p>
        </w:tc>
      </w:tr>
      <w:tr w:rsidR="00182A16" w:rsidRPr="00673E85" w:rsidTr="00182A16">
        <w:trPr>
          <w:trHeight w:val="255"/>
          <w:jc w:val="center"/>
        </w:trPr>
        <w:tc>
          <w:tcPr>
            <w:tcW w:w="6700" w:type="dxa"/>
            <w:tcBorders>
              <w:top w:val="nil"/>
              <w:left w:val="single" w:sz="4" w:space="0" w:color="auto"/>
              <w:bottom w:val="single" w:sz="4" w:space="0" w:color="auto"/>
              <w:right w:val="single" w:sz="4" w:space="0" w:color="auto"/>
            </w:tcBorders>
            <w:shd w:val="clear" w:color="auto" w:fill="auto"/>
            <w:vAlign w:val="bottom"/>
            <w:hideMark/>
          </w:tcPr>
          <w:p w:rsidR="00182A16" w:rsidRPr="00673E85" w:rsidRDefault="00182A16" w:rsidP="000A3D52">
            <w:pPr>
              <w:spacing w:line="240" w:lineRule="auto"/>
              <w:ind w:firstLineChars="800" w:firstLine="1440"/>
              <w:rPr>
                <w:color w:val="000000"/>
                <w:sz w:val="18"/>
                <w:szCs w:val="18"/>
              </w:rPr>
            </w:pPr>
            <w:r w:rsidRPr="00673E85">
              <w:rPr>
                <w:color w:val="000000"/>
                <w:sz w:val="18"/>
                <w:szCs w:val="18"/>
              </w:rPr>
              <w:t>село Хадахан</w:t>
            </w:r>
          </w:p>
        </w:tc>
        <w:tc>
          <w:tcPr>
            <w:tcW w:w="1580" w:type="dxa"/>
            <w:tcBorders>
              <w:top w:val="nil"/>
              <w:left w:val="nil"/>
              <w:bottom w:val="single" w:sz="4" w:space="0" w:color="auto"/>
              <w:right w:val="single" w:sz="4" w:space="0" w:color="auto"/>
            </w:tcBorders>
            <w:shd w:val="clear" w:color="auto" w:fill="auto"/>
            <w:noWrap/>
            <w:vAlign w:val="bottom"/>
            <w:hideMark/>
          </w:tcPr>
          <w:p w:rsidR="00182A16" w:rsidRPr="00673E85" w:rsidRDefault="00182A16" w:rsidP="000A3D52">
            <w:pPr>
              <w:spacing w:line="240" w:lineRule="auto"/>
              <w:jc w:val="right"/>
              <w:rPr>
                <w:sz w:val="20"/>
              </w:rPr>
            </w:pPr>
            <w:r w:rsidRPr="00673E85">
              <w:rPr>
                <w:sz w:val="20"/>
              </w:rPr>
              <w:t>954</w:t>
            </w:r>
          </w:p>
        </w:tc>
      </w:tr>
      <w:tr w:rsidR="00182A16" w:rsidRPr="00673E85" w:rsidTr="00182A16">
        <w:trPr>
          <w:trHeight w:val="255"/>
          <w:jc w:val="center"/>
        </w:trPr>
        <w:tc>
          <w:tcPr>
            <w:tcW w:w="6700" w:type="dxa"/>
            <w:tcBorders>
              <w:top w:val="nil"/>
              <w:left w:val="single" w:sz="4" w:space="0" w:color="auto"/>
              <w:bottom w:val="single" w:sz="4" w:space="0" w:color="auto"/>
              <w:right w:val="single" w:sz="4" w:space="0" w:color="auto"/>
            </w:tcBorders>
            <w:shd w:val="clear" w:color="auto" w:fill="auto"/>
            <w:vAlign w:val="bottom"/>
            <w:hideMark/>
          </w:tcPr>
          <w:p w:rsidR="00182A16" w:rsidRPr="00673E85" w:rsidRDefault="00182A16" w:rsidP="000A3D52">
            <w:pPr>
              <w:spacing w:line="240" w:lineRule="auto"/>
              <w:ind w:firstLineChars="800" w:firstLine="1440"/>
              <w:rPr>
                <w:color w:val="000000"/>
                <w:sz w:val="18"/>
                <w:szCs w:val="18"/>
              </w:rPr>
            </w:pPr>
            <w:r w:rsidRPr="00673E85">
              <w:rPr>
                <w:color w:val="000000"/>
                <w:sz w:val="18"/>
                <w:szCs w:val="18"/>
              </w:rPr>
              <w:t>деревня Мельхитуй</w:t>
            </w:r>
          </w:p>
        </w:tc>
        <w:tc>
          <w:tcPr>
            <w:tcW w:w="1580" w:type="dxa"/>
            <w:tcBorders>
              <w:top w:val="nil"/>
              <w:left w:val="nil"/>
              <w:bottom w:val="single" w:sz="4" w:space="0" w:color="auto"/>
              <w:right w:val="single" w:sz="4" w:space="0" w:color="auto"/>
            </w:tcBorders>
            <w:shd w:val="clear" w:color="auto" w:fill="auto"/>
            <w:noWrap/>
            <w:vAlign w:val="bottom"/>
            <w:hideMark/>
          </w:tcPr>
          <w:p w:rsidR="00182A16" w:rsidRPr="00673E85" w:rsidRDefault="00182A16" w:rsidP="000A3D52">
            <w:pPr>
              <w:spacing w:line="240" w:lineRule="auto"/>
              <w:jc w:val="right"/>
              <w:rPr>
                <w:sz w:val="20"/>
              </w:rPr>
            </w:pPr>
            <w:r w:rsidRPr="00673E85">
              <w:rPr>
                <w:sz w:val="20"/>
              </w:rPr>
              <w:t>394</w:t>
            </w:r>
          </w:p>
        </w:tc>
      </w:tr>
      <w:tr w:rsidR="00182A16" w:rsidRPr="00673E85" w:rsidTr="00182A16">
        <w:trPr>
          <w:trHeight w:val="255"/>
          <w:jc w:val="center"/>
        </w:trPr>
        <w:tc>
          <w:tcPr>
            <w:tcW w:w="6700" w:type="dxa"/>
            <w:tcBorders>
              <w:top w:val="nil"/>
              <w:left w:val="single" w:sz="4" w:space="0" w:color="auto"/>
              <w:bottom w:val="single" w:sz="4" w:space="0" w:color="auto"/>
              <w:right w:val="single" w:sz="4" w:space="0" w:color="auto"/>
            </w:tcBorders>
            <w:shd w:val="clear" w:color="000000" w:fill="B6DDE8"/>
            <w:vAlign w:val="bottom"/>
            <w:hideMark/>
          </w:tcPr>
          <w:p w:rsidR="00182A16" w:rsidRPr="00673E85" w:rsidRDefault="00182A16" w:rsidP="000A3D52">
            <w:pPr>
              <w:spacing w:line="240" w:lineRule="auto"/>
              <w:ind w:firstLineChars="600" w:firstLine="1080"/>
              <w:rPr>
                <w:color w:val="000000"/>
                <w:sz w:val="18"/>
                <w:szCs w:val="18"/>
              </w:rPr>
            </w:pPr>
            <w:r w:rsidRPr="00673E85">
              <w:rPr>
                <w:color w:val="000000"/>
                <w:sz w:val="18"/>
                <w:szCs w:val="18"/>
              </w:rPr>
              <w:t>сельское поселение Хареты</w:t>
            </w:r>
          </w:p>
        </w:tc>
        <w:tc>
          <w:tcPr>
            <w:tcW w:w="1580" w:type="dxa"/>
            <w:tcBorders>
              <w:top w:val="nil"/>
              <w:left w:val="nil"/>
              <w:bottom w:val="single" w:sz="4" w:space="0" w:color="auto"/>
              <w:right w:val="single" w:sz="4" w:space="0" w:color="auto"/>
            </w:tcBorders>
            <w:shd w:val="clear" w:color="000000" w:fill="B6DDE8"/>
            <w:noWrap/>
            <w:vAlign w:val="bottom"/>
            <w:hideMark/>
          </w:tcPr>
          <w:p w:rsidR="00182A16" w:rsidRPr="00673E85" w:rsidRDefault="00182A16" w:rsidP="000A3D52">
            <w:pPr>
              <w:spacing w:line="240" w:lineRule="auto"/>
              <w:jc w:val="right"/>
              <w:rPr>
                <w:sz w:val="20"/>
              </w:rPr>
            </w:pPr>
            <w:r w:rsidRPr="00673E85">
              <w:rPr>
                <w:sz w:val="20"/>
              </w:rPr>
              <w:t>1351</w:t>
            </w:r>
          </w:p>
        </w:tc>
      </w:tr>
      <w:tr w:rsidR="00182A16" w:rsidRPr="00673E85" w:rsidTr="00182A16">
        <w:trPr>
          <w:trHeight w:val="255"/>
          <w:jc w:val="center"/>
        </w:trPr>
        <w:tc>
          <w:tcPr>
            <w:tcW w:w="6700" w:type="dxa"/>
            <w:tcBorders>
              <w:top w:val="nil"/>
              <w:left w:val="single" w:sz="4" w:space="0" w:color="auto"/>
              <w:bottom w:val="single" w:sz="4" w:space="0" w:color="auto"/>
              <w:right w:val="single" w:sz="4" w:space="0" w:color="auto"/>
            </w:tcBorders>
            <w:shd w:val="clear" w:color="auto" w:fill="auto"/>
            <w:vAlign w:val="bottom"/>
            <w:hideMark/>
          </w:tcPr>
          <w:p w:rsidR="00182A16" w:rsidRPr="00673E85" w:rsidRDefault="00182A16" w:rsidP="000A3D52">
            <w:pPr>
              <w:spacing w:line="240" w:lineRule="auto"/>
              <w:ind w:firstLineChars="800" w:firstLine="1440"/>
              <w:rPr>
                <w:color w:val="000000"/>
                <w:sz w:val="18"/>
                <w:szCs w:val="18"/>
              </w:rPr>
            </w:pPr>
            <w:r w:rsidRPr="00673E85">
              <w:rPr>
                <w:color w:val="000000"/>
                <w:sz w:val="18"/>
                <w:szCs w:val="18"/>
              </w:rPr>
              <w:t>село Хареты</w:t>
            </w:r>
          </w:p>
        </w:tc>
        <w:tc>
          <w:tcPr>
            <w:tcW w:w="1580" w:type="dxa"/>
            <w:tcBorders>
              <w:top w:val="nil"/>
              <w:left w:val="nil"/>
              <w:bottom w:val="single" w:sz="4" w:space="0" w:color="auto"/>
              <w:right w:val="single" w:sz="4" w:space="0" w:color="auto"/>
            </w:tcBorders>
            <w:shd w:val="clear" w:color="auto" w:fill="auto"/>
            <w:noWrap/>
            <w:vAlign w:val="bottom"/>
            <w:hideMark/>
          </w:tcPr>
          <w:p w:rsidR="00182A16" w:rsidRPr="00673E85" w:rsidRDefault="00182A16" w:rsidP="000A3D52">
            <w:pPr>
              <w:spacing w:line="240" w:lineRule="auto"/>
              <w:jc w:val="right"/>
              <w:rPr>
                <w:sz w:val="20"/>
              </w:rPr>
            </w:pPr>
            <w:r w:rsidRPr="00673E85">
              <w:rPr>
                <w:sz w:val="20"/>
              </w:rPr>
              <w:t>957</w:t>
            </w:r>
          </w:p>
        </w:tc>
      </w:tr>
      <w:tr w:rsidR="00182A16" w:rsidRPr="00673E85" w:rsidTr="00182A16">
        <w:trPr>
          <w:trHeight w:val="255"/>
          <w:jc w:val="center"/>
        </w:trPr>
        <w:tc>
          <w:tcPr>
            <w:tcW w:w="6700" w:type="dxa"/>
            <w:tcBorders>
              <w:top w:val="nil"/>
              <w:left w:val="single" w:sz="4" w:space="0" w:color="auto"/>
              <w:bottom w:val="single" w:sz="4" w:space="0" w:color="auto"/>
              <w:right w:val="single" w:sz="4" w:space="0" w:color="auto"/>
            </w:tcBorders>
            <w:shd w:val="clear" w:color="auto" w:fill="auto"/>
            <w:vAlign w:val="bottom"/>
            <w:hideMark/>
          </w:tcPr>
          <w:p w:rsidR="00182A16" w:rsidRPr="00673E85" w:rsidRDefault="00182A16" w:rsidP="000A3D52">
            <w:pPr>
              <w:spacing w:line="240" w:lineRule="auto"/>
              <w:ind w:firstLineChars="800" w:firstLine="1440"/>
              <w:rPr>
                <w:color w:val="000000"/>
                <w:sz w:val="18"/>
                <w:szCs w:val="18"/>
              </w:rPr>
            </w:pPr>
            <w:r w:rsidRPr="00673E85">
              <w:rPr>
                <w:color w:val="000000"/>
                <w:sz w:val="18"/>
                <w:szCs w:val="18"/>
              </w:rPr>
              <w:t>деревня Большебаяновская</w:t>
            </w:r>
          </w:p>
        </w:tc>
        <w:tc>
          <w:tcPr>
            <w:tcW w:w="1580" w:type="dxa"/>
            <w:tcBorders>
              <w:top w:val="nil"/>
              <w:left w:val="nil"/>
              <w:bottom w:val="single" w:sz="4" w:space="0" w:color="auto"/>
              <w:right w:val="single" w:sz="4" w:space="0" w:color="auto"/>
            </w:tcBorders>
            <w:shd w:val="clear" w:color="auto" w:fill="auto"/>
            <w:noWrap/>
            <w:vAlign w:val="bottom"/>
            <w:hideMark/>
          </w:tcPr>
          <w:p w:rsidR="00182A16" w:rsidRPr="00673E85" w:rsidRDefault="00182A16" w:rsidP="000A3D52">
            <w:pPr>
              <w:spacing w:line="240" w:lineRule="auto"/>
              <w:jc w:val="right"/>
              <w:rPr>
                <w:sz w:val="20"/>
              </w:rPr>
            </w:pPr>
            <w:r w:rsidRPr="00673E85">
              <w:rPr>
                <w:sz w:val="20"/>
              </w:rPr>
              <w:t>260</w:t>
            </w:r>
          </w:p>
        </w:tc>
      </w:tr>
      <w:tr w:rsidR="00182A16" w:rsidRPr="00673E85" w:rsidTr="00182A16">
        <w:trPr>
          <w:trHeight w:val="255"/>
          <w:jc w:val="center"/>
        </w:trPr>
        <w:tc>
          <w:tcPr>
            <w:tcW w:w="6700" w:type="dxa"/>
            <w:tcBorders>
              <w:top w:val="nil"/>
              <w:left w:val="single" w:sz="4" w:space="0" w:color="auto"/>
              <w:bottom w:val="single" w:sz="4" w:space="0" w:color="auto"/>
              <w:right w:val="single" w:sz="4" w:space="0" w:color="auto"/>
            </w:tcBorders>
            <w:shd w:val="clear" w:color="auto" w:fill="auto"/>
            <w:vAlign w:val="bottom"/>
            <w:hideMark/>
          </w:tcPr>
          <w:p w:rsidR="00182A16" w:rsidRPr="00673E85" w:rsidRDefault="00182A16" w:rsidP="000A3D52">
            <w:pPr>
              <w:spacing w:line="240" w:lineRule="auto"/>
              <w:ind w:firstLineChars="800" w:firstLine="1440"/>
              <w:rPr>
                <w:color w:val="000000"/>
                <w:sz w:val="18"/>
                <w:szCs w:val="18"/>
              </w:rPr>
            </w:pPr>
            <w:r w:rsidRPr="00673E85">
              <w:rPr>
                <w:color w:val="000000"/>
                <w:sz w:val="18"/>
                <w:szCs w:val="18"/>
              </w:rPr>
              <w:t>деревня Васильевское</w:t>
            </w:r>
          </w:p>
        </w:tc>
        <w:tc>
          <w:tcPr>
            <w:tcW w:w="1580" w:type="dxa"/>
            <w:tcBorders>
              <w:top w:val="nil"/>
              <w:left w:val="nil"/>
              <w:bottom w:val="single" w:sz="4" w:space="0" w:color="auto"/>
              <w:right w:val="single" w:sz="4" w:space="0" w:color="auto"/>
            </w:tcBorders>
            <w:shd w:val="clear" w:color="auto" w:fill="auto"/>
            <w:noWrap/>
            <w:vAlign w:val="bottom"/>
            <w:hideMark/>
          </w:tcPr>
          <w:p w:rsidR="00182A16" w:rsidRPr="00673E85" w:rsidRDefault="00182A16" w:rsidP="000A3D52">
            <w:pPr>
              <w:spacing w:line="240" w:lineRule="auto"/>
              <w:jc w:val="right"/>
              <w:rPr>
                <w:sz w:val="20"/>
              </w:rPr>
            </w:pPr>
            <w:r w:rsidRPr="00673E85">
              <w:rPr>
                <w:sz w:val="20"/>
              </w:rPr>
              <w:t>108</w:t>
            </w:r>
          </w:p>
        </w:tc>
      </w:tr>
      <w:tr w:rsidR="00182A16" w:rsidRPr="00673E85" w:rsidTr="00182A16">
        <w:trPr>
          <w:trHeight w:val="255"/>
          <w:jc w:val="center"/>
        </w:trPr>
        <w:tc>
          <w:tcPr>
            <w:tcW w:w="6700" w:type="dxa"/>
            <w:tcBorders>
              <w:top w:val="nil"/>
              <w:left w:val="single" w:sz="4" w:space="0" w:color="auto"/>
              <w:bottom w:val="single" w:sz="4" w:space="0" w:color="auto"/>
              <w:right w:val="single" w:sz="4" w:space="0" w:color="auto"/>
            </w:tcBorders>
            <w:shd w:val="clear" w:color="auto" w:fill="auto"/>
            <w:vAlign w:val="bottom"/>
            <w:hideMark/>
          </w:tcPr>
          <w:p w:rsidR="00182A16" w:rsidRPr="00673E85" w:rsidRDefault="00182A16" w:rsidP="000A3D52">
            <w:pPr>
              <w:spacing w:line="240" w:lineRule="auto"/>
              <w:ind w:firstLineChars="800" w:firstLine="1440"/>
              <w:rPr>
                <w:color w:val="000000"/>
                <w:sz w:val="18"/>
                <w:szCs w:val="18"/>
              </w:rPr>
            </w:pPr>
            <w:r w:rsidRPr="00673E85">
              <w:rPr>
                <w:color w:val="000000"/>
                <w:sz w:val="18"/>
                <w:szCs w:val="18"/>
              </w:rPr>
              <w:lastRenderedPageBreak/>
              <w:t>деревня Задоновская</w:t>
            </w:r>
          </w:p>
        </w:tc>
        <w:tc>
          <w:tcPr>
            <w:tcW w:w="1580" w:type="dxa"/>
            <w:tcBorders>
              <w:top w:val="nil"/>
              <w:left w:val="nil"/>
              <w:bottom w:val="single" w:sz="4" w:space="0" w:color="auto"/>
              <w:right w:val="single" w:sz="4" w:space="0" w:color="auto"/>
            </w:tcBorders>
            <w:shd w:val="clear" w:color="auto" w:fill="auto"/>
            <w:noWrap/>
            <w:vAlign w:val="bottom"/>
            <w:hideMark/>
          </w:tcPr>
          <w:p w:rsidR="00182A16" w:rsidRPr="00673E85" w:rsidRDefault="00182A16" w:rsidP="000A3D52">
            <w:pPr>
              <w:spacing w:line="240" w:lineRule="auto"/>
              <w:jc w:val="right"/>
              <w:rPr>
                <w:sz w:val="20"/>
              </w:rPr>
            </w:pPr>
            <w:r w:rsidRPr="00673E85">
              <w:rPr>
                <w:sz w:val="20"/>
              </w:rPr>
              <w:t>12</w:t>
            </w:r>
          </w:p>
        </w:tc>
      </w:tr>
      <w:tr w:rsidR="00182A16" w:rsidRPr="00673E85" w:rsidTr="00182A16">
        <w:trPr>
          <w:trHeight w:val="255"/>
          <w:jc w:val="center"/>
        </w:trPr>
        <w:tc>
          <w:tcPr>
            <w:tcW w:w="6700" w:type="dxa"/>
            <w:tcBorders>
              <w:top w:val="nil"/>
              <w:left w:val="single" w:sz="4" w:space="0" w:color="auto"/>
              <w:bottom w:val="single" w:sz="4" w:space="0" w:color="auto"/>
              <w:right w:val="single" w:sz="4" w:space="0" w:color="auto"/>
            </w:tcBorders>
            <w:shd w:val="clear" w:color="auto" w:fill="auto"/>
            <w:vAlign w:val="bottom"/>
            <w:hideMark/>
          </w:tcPr>
          <w:p w:rsidR="00182A16" w:rsidRPr="00673E85" w:rsidRDefault="00182A16" w:rsidP="000A3D52">
            <w:pPr>
              <w:spacing w:line="240" w:lineRule="auto"/>
              <w:ind w:firstLineChars="800" w:firstLine="1440"/>
              <w:rPr>
                <w:color w:val="000000"/>
                <w:sz w:val="18"/>
                <w:szCs w:val="18"/>
              </w:rPr>
            </w:pPr>
            <w:r w:rsidRPr="00673E85">
              <w:rPr>
                <w:color w:val="000000"/>
                <w:sz w:val="18"/>
                <w:szCs w:val="18"/>
              </w:rPr>
              <w:t>деревня Побединская</w:t>
            </w:r>
          </w:p>
        </w:tc>
        <w:tc>
          <w:tcPr>
            <w:tcW w:w="1580" w:type="dxa"/>
            <w:tcBorders>
              <w:top w:val="nil"/>
              <w:left w:val="nil"/>
              <w:bottom w:val="single" w:sz="4" w:space="0" w:color="auto"/>
              <w:right w:val="single" w:sz="4" w:space="0" w:color="auto"/>
            </w:tcBorders>
            <w:shd w:val="clear" w:color="auto" w:fill="auto"/>
            <w:noWrap/>
            <w:vAlign w:val="bottom"/>
            <w:hideMark/>
          </w:tcPr>
          <w:p w:rsidR="00182A16" w:rsidRPr="00673E85" w:rsidRDefault="00182A16" w:rsidP="000A3D52">
            <w:pPr>
              <w:spacing w:line="240" w:lineRule="auto"/>
              <w:jc w:val="right"/>
              <w:rPr>
                <w:sz w:val="20"/>
              </w:rPr>
            </w:pPr>
            <w:r w:rsidRPr="00673E85">
              <w:rPr>
                <w:sz w:val="20"/>
              </w:rPr>
              <w:t>14</w:t>
            </w:r>
          </w:p>
        </w:tc>
      </w:tr>
      <w:tr w:rsidR="00182A16" w:rsidRPr="00673E85" w:rsidTr="00182A16">
        <w:trPr>
          <w:trHeight w:val="255"/>
          <w:jc w:val="center"/>
        </w:trPr>
        <w:tc>
          <w:tcPr>
            <w:tcW w:w="6700" w:type="dxa"/>
            <w:tcBorders>
              <w:top w:val="nil"/>
              <w:left w:val="single" w:sz="4" w:space="0" w:color="auto"/>
              <w:bottom w:val="single" w:sz="4" w:space="0" w:color="auto"/>
              <w:right w:val="single" w:sz="4" w:space="0" w:color="auto"/>
            </w:tcBorders>
            <w:shd w:val="clear" w:color="000000" w:fill="B6DDE8"/>
            <w:vAlign w:val="bottom"/>
            <w:hideMark/>
          </w:tcPr>
          <w:p w:rsidR="00182A16" w:rsidRPr="00673E85" w:rsidRDefault="00182A16" w:rsidP="000A3D52">
            <w:pPr>
              <w:spacing w:line="240" w:lineRule="auto"/>
              <w:ind w:firstLineChars="600" w:firstLine="1080"/>
              <w:rPr>
                <w:color w:val="000000"/>
                <w:sz w:val="18"/>
                <w:szCs w:val="18"/>
              </w:rPr>
            </w:pPr>
            <w:r w:rsidRPr="00673E85">
              <w:rPr>
                <w:color w:val="000000"/>
                <w:sz w:val="18"/>
                <w:szCs w:val="18"/>
              </w:rPr>
              <w:t>сельское поселение Целинный</w:t>
            </w:r>
          </w:p>
        </w:tc>
        <w:tc>
          <w:tcPr>
            <w:tcW w:w="1580" w:type="dxa"/>
            <w:tcBorders>
              <w:top w:val="nil"/>
              <w:left w:val="nil"/>
              <w:bottom w:val="single" w:sz="4" w:space="0" w:color="auto"/>
              <w:right w:val="single" w:sz="4" w:space="0" w:color="auto"/>
            </w:tcBorders>
            <w:shd w:val="clear" w:color="000000" w:fill="B6DDE8"/>
            <w:noWrap/>
            <w:vAlign w:val="bottom"/>
            <w:hideMark/>
          </w:tcPr>
          <w:p w:rsidR="00182A16" w:rsidRPr="00673E85" w:rsidRDefault="00182A16" w:rsidP="000A3D52">
            <w:pPr>
              <w:spacing w:line="240" w:lineRule="auto"/>
              <w:jc w:val="right"/>
              <w:rPr>
                <w:sz w:val="20"/>
              </w:rPr>
            </w:pPr>
            <w:r w:rsidRPr="00673E85">
              <w:rPr>
                <w:sz w:val="20"/>
              </w:rPr>
              <w:t>1090</w:t>
            </w:r>
          </w:p>
        </w:tc>
      </w:tr>
      <w:tr w:rsidR="00182A16" w:rsidRPr="00673E85" w:rsidTr="00182A16">
        <w:trPr>
          <w:trHeight w:val="255"/>
          <w:jc w:val="center"/>
        </w:trPr>
        <w:tc>
          <w:tcPr>
            <w:tcW w:w="6700" w:type="dxa"/>
            <w:tcBorders>
              <w:top w:val="nil"/>
              <w:left w:val="single" w:sz="4" w:space="0" w:color="auto"/>
              <w:bottom w:val="single" w:sz="4" w:space="0" w:color="auto"/>
              <w:right w:val="single" w:sz="4" w:space="0" w:color="auto"/>
            </w:tcBorders>
            <w:shd w:val="clear" w:color="auto" w:fill="auto"/>
            <w:vAlign w:val="bottom"/>
            <w:hideMark/>
          </w:tcPr>
          <w:p w:rsidR="00182A16" w:rsidRPr="00673E85" w:rsidRDefault="00182A16" w:rsidP="000A3D52">
            <w:pPr>
              <w:spacing w:line="240" w:lineRule="auto"/>
              <w:ind w:firstLineChars="800" w:firstLine="1440"/>
              <w:rPr>
                <w:color w:val="000000"/>
                <w:sz w:val="18"/>
                <w:szCs w:val="18"/>
              </w:rPr>
            </w:pPr>
            <w:r w:rsidRPr="00673E85">
              <w:rPr>
                <w:color w:val="000000"/>
                <w:sz w:val="18"/>
                <w:szCs w:val="18"/>
              </w:rPr>
              <w:t>посёлок Целинный</w:t>
            </w:r>
          </w:p>
        </w:tc>
        <w:tc>
          <w:tcPr>
            <w:tcW w:w="1580" w:type="dxa"/>
            <w:tcBorders>
              <w:top w:val="nil"/>
              <w:left w:val="nil"/>
              <w:bottom w:val="single" w:sz="4" w:space="0" w:color="auto"/>
              <w:right w:val="single" w:sz="4" w:space="0" w:color="auto"/>
            </w:tcBorders>
            <w:shd w:val="clear" w:color="auto" w:fill="auto"/>
            <w:noWrap/>
            <w:vAlign w:val="bottom"/>
            <w:hideMark/>
          </w:tcPr>
          <w:p w:rsidR="00182A16" w:rsidRPr="00673E85" w:rsidRDefault="00182A16" w:rsidP="000A3D52">
            <w:pPr>
              <w:spacing w:line="240" w:lineRule="auto"/>
              <w:jc w:val="right"/>
              <w:rPr>
                <w:sz w:val="20"/>
              </w:rPr>
            </w:pPr>
            <w:r w:rsidRPr="00673E85">
              <w:rPr>
                <w:sz w:val="20"/>
              </w:rPr>
              <w:t>457</w:t>
            </w:r>
          </w:p>
        </w:tc>
      </w:tr>
      <w:tr w:rsidR="00182A16" w:rsidRPr="00673E85" w:rsidTr="00182A16">
        <w:trPr>
          <w:trHeight w:val="255"/>
          <w:jc w:val="center"/>
        </w:trPr>
        <w:tc>
          <w:tcPr>
            <w:tcW w:w="6700" w:type="dxa"/>
            <w:tcBorders>
              <w:top w:val="nil"/>
              <w:left w:val="single" w:sz="4" w:space="0" w:color="auto"/>
              <w:bottom w:val="single" w:sz="4" w:space="0" w:color="auto"/>
              <w:right w:val="single" w:sz="4" w:space="0" w:color="auto"/>
            </w:tcBorders>
            <w:shd w:val="clear" w:color="auto" w:fill="auto"/>
            <w:vAlign w:val="bottom"/>
            <w:hideMark/>
          </w:tcPr>
          <w:p w:rsidR="00182A16" w:rsidRPr="00673E85" w:rsidRDefault="00182A16" w:rsidP="000A3D52">
            <w:pPr>
              <w:spacing w:line="240" w:lineRule="auto"/>
              <w:ind w:firstLineChars="800" w:firstLine="1440"/>
              <w:rPr>
                <w:color w:val="000000"/>
                <w:sz w:val="18"/>
                <w:szCs w:val="18"/>
              </w:rPr>
            </w:pPr>
            <w:r w:rsidRPr="00673E85">
              <w:rPr>
                <w:color w:val="000000"/>
                <w:sz w:val="18"/>
                <w:szCs w:val="18"/>
              </w:rPr>
              <w:t>деревня Наймодай</w:t>
            </w:r>
          </w:p>
        </w:tc>
        <w:tc>
          <w:tcPr>
            <w:tcW w:w="1580" w:type="dxa"/>
            <w:tcBorders>
              <w:top w:val="nil"/>
              <w:left w:val="nil"/>
              <w:bottom w:val="single" w:sz="4" w:space="0" w:color="auto"/>
              <w:right w:val="single" w:sz="4" w:space="0" w:color="auto"/>
            </w:tcBorders>
            <w:shd w:val="clear" w:color="auto" w:fill="auto"/>
            <w:noWrap/>
            <w:vAlign w:val="bottom"/>
            <w:hideMark/>
          </w:tcPr>
          <w:p w:rsidR="00182A16" w:rsidRPr="00673E85" w:rsidRDefault="00182A16" w:rsidP="000A3D52">
            <w:pPr>
              <w:spacing w:line="240" w:lineRule="auto"/>
              <w:jc w:val="right"/>
              <w:rPr>
                <w:sz w:val="20"/>
              </w:rPr>
            </w:pPr>
            <w:r w:rsidRPr="00673E85">
              <w:rPr>
                <w:sz w:val="20"/>
              </w:rPr>
              <w:t>246</w:t>
            </w:r>
          </w:p>
        </w:tc>
      </w:tr>
      <w:tr w:rsidR="00182A16" w:rsidRPr="00673E85" w:rsidTr="00182A16">
        <w:trPr>
          <w:trHeight w:val="255"/>
          <w:jc w:val="center"/>
        </w:trPr>
        <w:tc>
          <w:tcPr>
            <w:tcW w:w="6700" w:type="dxa"/>
            <w:tcBorders>
              <w:top w:val="nil"/>
              <w:left w:val="single" w:sz="4" w:space="0" w:color="auto"/>
              <w:bottom w:val="single" w:sz="4" w:space="0" w:color="auto"/>
              <w:right w:val="single" w:sz="4" w:space="0" w:color="auto"/>
            </w:tcBorders>
            <w:shd w:val="clear" w:color="auto" w:fill="auto"/>
            <w:vAlign w:val="bottom"/>
            <w:hideMark/>
          </w:tcPr>
          <w:p w:rsidR="00182A16" w:rsidRPr="00673E85" w:rsidRDefault="00182A16" w:rsidP="000A3D52">
            <w:pPr>
              <w:spacing w:line="240" w:lineRule="auto"/>
              <w:ind w:firstLineChars="800" w:firstLine="1440"/>
              <w:rPr>
                <w:color w:val="000000"/>
                <w:sz w:val="18"/>
                <w:szCs w:val="18"/>
              </w:rPr>
            </w:pPr>
            <w:r w:rsidRPr="00673E85">
              <w:rPr>
                <w:color w:val="000000"/>
                <w:sz w:val="18"/>
                <w:szCs w:val="18"/>
              </w:rPr>
              <w:t>деревня Новоселова</w:t>
            </w:r>
          </w:p>
        </w:tc>
        <w:tc>
          <w:tcPr>
            <w:tcW w:w="1580" w:type="dxa"/>
            <w:tcBorders>
              <w:top w:val="nil"/>
              <w:left w:val="nil"/>
              <w:bottom w:val="single" w:sz="4" w:space="0" w:color="auto"/>
              <w:right w:val="single" w:sz="4" w:space="0" w:color="auto"/>
            </w:tcBorders>
            <w:shd w:val="clear" w:color="auto" w:fill="auto"/>
            <w:noWrap/>
            <w:vAlign w:val="bottom"/>
            <w:hideMark/>
          </w:tcPr>
          <w:p w:rsidR="00182A16" w:rsidRPr="00673E85" w:rsidRDefault="00182A16" w:rsidP="000A3D52">
            <w:pPr>
              <w:spacing w:line="240" w:lineRule="auto"/>
              <w:jc w:val="right"/>
              <w:rPr>
                <w:sz w:val="20"/>
              </w:rPr>
            </w:pPr>
            <w:r w:rsidRPr="00673E85">
              <w:rPr>
                <w:sz w:val="20"/>
              </w:rPr>
              <w:t>95</w:t>
            </w:r>
          </w:p>
        </w:tc>
      </w:tr>
      <w:tr w:rsidR="00182A16" w:rsidRPr="00673E85" w:rsidTr="00182A16">
        <w:trPr>
          <w:trHeight w:val="255"/>
          <w:jc w:val="center"/>
        </w:trPr>
        <w:tc>
          <w:tcPr>
            <w:tcW w:w="6700" w:type="dxa"/>
            <w:tcBorders>
              <w:top w:val="nil"/>
              <w:left w:val="single" w:sz="4" w:space="0" w:color="auto"/>
              <w:bottom w:val="single" w:sz="4" w:space="0" w:color="auto"/>
              <w:right w:val="single" w:sz="4" w:space="0" w:color="auto"/>
            </w:tcBorders>
            <w:shd w:val="clear" w:color="auto" w:fill="auto"/>
            <w:vAlign w:val="bottom"/>
            <w:hideMark/>
          </w:tcPr>
          <w:p w:rsidR="00182A16" w:rsidRPr="00673E85" w:rsidRDefault="00182A16" w:rsidP="000A3D52">
            <w:pPr>
              <w:spacing w:line="240" w:lineRule="auto"/>
              <w:ind w:firstLineChars="800" w:firstLine="1440"/>
              <w:rPr>
                <w:color w:val="000000"/>
                <w:sz w:val="18"/>
                <w:szCs w:val="18"/>
              </w:rPr>
            </w:pPr>
            <w:r w:rsidRPr="00673E85">
              <w:rPr>
                <w:color w:val="000000"/>
                <w:sz w:val="18"/>
                <w:szCs w:val="18"/>
              </w:rPr>
              <w:t>деревня Саган-Жалгай</w:t>
            </w:r>
          </w:p>
        </w:tc>
        <w:tc>
          <w:tcPr>
            <w:tcW w:w="1580" w:type="dxa"/>
            <w:tcBorders>
              <w:top w:val="nil"/>
              <w:left w:val="nil"/>
              <w:bottom w:val="single" w:sz="4" w:space="0" w:color="auto"/>
              <w:right w:val="single" w:sz="4" w:space="0" w:color="auto"/>
            </w:tcBorders>
            <w:shd w:val="clear" w:color="auto" w:fill="auto"/>
            <w:noWrap/>
            <w:vAlign w:val="bottom"/>
            <w:hideMark/>
          </w:tcPr>
          <w:p w:rsidR="00182A16" w:rsidRPr="00673E85" w:rsidRDefault="00182A16" w:rsidP="000A3D52">
            <w:pPr>
              <w:spacing w:line="240" w:lineRule="auto"/>
              <w:jc w:val="right"/>
              <w:rPr>
                <w:sz w:val="20"/>
              </w:rPr>
            </w:pPr>
            <w:r w:rsidRPr="00673E85">
              <w:rPr>
                <w:sz w:val="20"/>
              </w:rPr>
              <w:t>6</w:t>
            </w:r>
          </w:p>
        </w:tc>
      </w:tr>
      <w:tr w:rsidR="00182A16" w:rsidRPr="00673E85" w:rsidTr="00182A16">
        <w:trPr>
          <w:trHeight w:val="255"/>
          <w:jc w:val="center"/>
        </w:trPr>
        <w:tc>
          <w:tcPr>
            <w:tcW w:w="6700" w:type="dxa"/>
            <w:tcBorders>
              <w:top w:val="nil"/>
              <w:left w:val="single" w:sz="4" w:space="0" w:color="auto"/>
              <w:bottom w:val="single" w:sz="4" w:space="0" w:color="auto"/>
              <w:right w:val="single" w:sz="4" w:space="0" w:color="auto"/>
            </w:tcBorders>
            <w:shd w:val="clear" w:color="auto" w:fill="auto"/>
            <w:vAlign w:val="bottom"/>
            <w:hideMark/>
          </w:tcPr>
          <w:p w:rsidR="00182A16" w:rsidRPr="00673E85" w:rsidRDefault="00182A16" w:rsidP="000A3D52">
            <w:pPr>
              <w:spacing w:line="240" w:lineRule="auto"/>
              <w:ind w:firstLineChars="800" w:firstLine="1440"/>
              <w:rPr>
                <w:color w:val="000000"/>
                <w:sz w:val="18"/>
                <w:szCs w:val="18"/>
              </w:rPr>
            </w:pPr>
            <w:r w:rsidRPr="00673E85">
              <w:rPr>
                <w:color w:val="000000"/>
                <w:sz w:val="18"/>
                <w:szCs w:val="18"/>
              </w:rPr>
              <w:t>деревня Ункурлик</w:t>
            </w:r>
          </w:p>
        </w:tc>
        <w:tc>
          <w:tcPr>
            <w:tcW w:w="1580" w:type="dxa"/>
            <w:tcBorders>
              <w:top w:val="nil"/>
              <w:left w:val="nil"/>
              <w:bottom w:val="single" w:sz="4" w:space="0" w:color="auto"/>
              <w:right w:val="single" w:sz="4" w:space="0" w:color="auto"/>
            </w:tcBorders>
            <w:shd w:val="clear" w:color="auto" w:fill="auto"/>
            <w:noWrap/>
            <w:vAlign w:val="bottom"/>
            <w:hideMark/>
          </w:tcPr>
          <w:p w:rsidR="00182A16" w:rsidRPr="00673E85" w:rsidRDefault="00182A16" w:rsidP="000A3D52">
            <w:pPr>
              <w:spacing w:line="240" w:lineRule="auto"/>
              <w:jc w:val="right"/>
              <w:rPr>
                <w:sz w:val="20"/>
              </w:rPr>
            </w:pPr>
            <w:r w:rsidRPr="00673E85">
              <w:rPr>
                <w:sz w:val="20"/>
              </w:rPr>
              <w:t>286</w:t>
            </w:r>
          </w:p>
        </w:tc>
      </w:tr>
      <w:tr w:rsidR="00182A16" w:rsidRPr="00673E85" w:rsidTr="00182A16">
        <w:trPr>
          <w:trHeight w:val="255"/>
          <w:jc w:val="center"/>
        </w:trPr>
        <w:tc>
          <w:tcPr>
            <w:tcW w:w="6700" w:type="dxa"/>
            <w:tcBorders>
              <w:top w:val="nil"/>
              <w:left w:val="single" w:sz="4" w:space="0" w:color="auto"/>
              <w:bottom w:val="single" w:sz="4" w:space="0" w:color="auto"/>
              <w:right w:val="single" w:sz="4" w:space="0" w:color="auto"/>
            </w:tcBorders>
            <w:shd w:val="clear" w:color="000000" w:fill="B6DDE8"/>
            <w:vAlign w:val="bottom"/>
            <w:hideMark/>
          </w:tcPr>
          <w:p w:rsidR="00182A16" w:rsidRPr="00673E85" w:rsidRDefault="00182A16" w:rsidP="000A3D52">
            <w:pPr>
              <w:spacing w:line="240" w:lineRule="auto"/>
              <w:ind w:firstLineChars="600" w:firstLine="1080"/>
              <w:rPr>
                <w:color w:val="000000"/>
                <w:sz w:val="18"/>
                <w:szCs w:val="18"/>
              </w:rPr>
            </w:pPr>
            <w:r w:rsidRPr="00673E85">
              <w:rPr>
                <w:color w:val="000000"/>
                <w:sz w:val="18"/>
                <w:szCs w:val="18"/>
              </w:rPr>
              <w:t>сельское поселение Шаратское</w:t>
            </w:r>
          </w:p>
        </w:tc>
        <w:tc>
          <w:tcPr>
            <w:tcW w:w="1580" w:type="dxa"/>
            <w:tcBorders>
              <w:top w:val="nil"/>
              <w:left w:val="nil"/>
              <w:bottom w:val="single" w:sz="4" w:space="0" w:color="auto"/>
              <w:right w:val="single" w:sz="4" w:space="0" w:color="auto"/>
            </w:tcBorders>
            <w:shd w:val="clear" w:color="000000" w:fill="B6DDE8"/>
            <w:noWrap/>
            <w:vAlign w:val="bottom"/>
            <w:hideMark/>
          </w:tcPr>
          <w:p w:rsidR="00182A16" w:rsidRPr="00673E85" w:rsidRDefault="00182A16" w:rsidP="000A3D52">
            <w:pPr>
              <w:spacing w:line="240" w:lineRule="auto"/>
              <w:jc w:val="right"/>
              <w:rPr>
                <w:sz w:val="20"/>
              </w:rPr>
            </w:pPr>
            <w:r w:rsidRPr="00673E85">
              <w:rPr>
                <w:sz w:val="20"/>
              </w:rPr>
              <w:t>1389</w:t>
            </w:r>
          </w:p>
        </w:tc>
      </w:tr>
      <w:tr w:rsidR="00182A16" w:rsidRPr="00673E85" w:rsidTr="00182A16">
        <w:trPr>
          <w:trHeight w:val="255"/>
          <w:jc w:val="center"/>
        </w:trPr>
        <w:tc>
          <w:tcPr>
            <w:tcW w:w="6700" w:type="dxa"/>
            <w:tcBorders>
              <w:top w:val="nil"/>
              <w:left w:val="single" w:sz="4" w:space="0" w:color="auto"/>
              <w:bottom w:val="single" w:sz="4" w:space="0" w:color="auto"/>
              <w:right w:val="single" w:sz="4" w:space="0" w:color="auto"/>
            </w:tcBorders>
            <w:shd w:val="clear" w:color="auto" w:fill="auto"/>
            <w:vAlign w:val="bottom"/>
            <w:hideMark/>
          </w:tcPr>
          <w:p w:rsidR="00182A16" w:rsidRPr="00673E85" w:rsidRDefault="00182A16" w:rsidP="000A3D52">
            <w:pPr>
              <w:spacing w:line="240" w:lineRule="auto"/>
              <w:ind w:firstLineChars="800" w:firstLine="1440"/>
              <w:rPr>
                <w:color w:val="000000"/>
                <w:sz w:val="18"/>
                <w:szCs w:val="18"/>
              </w:rPr>
            </w:pPr>
            <w:r w:rsidRPr="00673E85">
              <w:rPr>
                <w:color w:val="000000"/>
                <w:sz w:val="18"/>
                <w:szCs w:val="18"/>
              </w:rPr>
              <w:t>село Шараты</w:t>
            </w:r>
          </w:p>
        </w:tc>
        <w:tc>
          <w:tcPr>
            <w:tcW w:w="1580" w:type="dxa"/>
            <w:tcBorders>
              <w:top w:val="nil"/>
              <w:left w:val="nil"/>
              <w:bottom w:val="single" w:sz="4" w:space="0" w:color="auto"/>
              <w:right w:val="single" w:sz="4" w:space="0" w:color="auto"/>
            </w:tcBorders>
            <w:shd w:val="clear" w:color="auto" w:fill="auto"/>
            <w:noWrap/>
            <w:vAlign w:val="bottom"/>
            <w:hideMark/>
          </w:tcPr>
          <w:p w:rsidR="00182A16" w:rsidRPr="00673E85" w:rsidRDefault="00182A16" w:rsidP="000A3D52">
            <w:pPr>
              <w:spacing w:line="240" w:lineRule="auto"/>
              <w:jc w:val="right"/>
              <w:rPr>
                <w:sz w:val="20"/>
              </w:rPr>
            </w:pPr>
            <w:r w:rsidRPr="00673E85">
              <w:rPr>
                <w:sz w:val="20"/>
              </w:rPr>
              <w:t>310</w:t>
            </w:r>
          </w:p>
        </w:tc>
      </w:tr>
      <w:tr w:rsidR="00182A16" w:rsidRPr="00673E85" w:rsidTr="00182A16">
        <w:trPr>
          <w:trHeight w:val="255"/>
          <w:jc w:val="center"/>
        </w:trPr>
        <w:tc>
          <w:tcPr>
            <w:tcW w:w="6700" w:type="dxa"/>
            <w:tcBorders>
              <w:top w:val="nil"/>
              <w:left w:val="single" w:sz="4" w:space="0" w:color="auto"/>
              <w:bottom w:val="single" w:sz="4" w:space="0" w:color="auto"/>
              <w:right w:val="single" w:sz="4" w:space="0" w:color="auto"/>
            </w:tcBorders>
            <w:shd w:val="clear" w:color="auto" w:fill="auto"/>
            <w:vAlign w:val="bottom"/>
            <w:hideMark/>
          </w:tcPr>
          <w:p w:rsidR="00182A16" w:rsidRPr="00673E85" w:rsidRDefault="00182A16" w:rsidP="000A3D52">
            <w:pPr>
              <w:spacing w:line="240" w:lineRule="auto"/>
              <w:ind w:firstLineChars="800" w:firstLine="1440"/>
              <w:rPr>
                <w:color w:val="000000"/>
                <w:sz w:val="18"/>
                <w:szCs w:val="18"/>
              </w:rPr>
            </w:pPr>
            <w:r w:rsidRPr="00673E85">
              <w:rPr>
                <w:color w:val="000000"/>
                <w:sz w:val="18"/>
                <w:szCs w:val="18"/>
              </w:rPr>
              <w:t>деревня Ей</w:t>
            </w:r>
          </w:p>
        </w:tc>
        <w:tc>
          <w:tcPr>
            <w:tcW w:w="1580" w:type="dxa"/>
            <w:tcBorders>
              <w:top w:val="nil"/>
              <w:left w:val="nil"/>
              <w:bottom w:val="single" w:sz="4" w:space="0" w:color="auto"/>
              <w:right w:val="single" w:sz="4" w:space="0" w:color="auto"/>
            </w:tcBorders>
            <w:shd w:val="clear" w:color="auto" w:fill="auto"/>
            <w:noWrap/>
            <w:vAlign w:val="bottom"/>
            <w:hideMark/>
          </w:tcPr>
          <w:p w:rsidR="00182A16" w:rsidRPr="00673E85" w:rsidRDefault="00182A16" w:rsidP="000A3D52">
            <w:pPr>
              <w:spacing w:line="240" w:lineRule="auto"/>
              <w:jc w:val="right"/>
              <w:rPr>
                <w:sz w:val="20"/>
              </w:rPr>
            </w:pPr>
            <w:r w:rsidRPr="00673E85">
              <w:rPr>
                <w:sz w:val="20"/>
              </w:rPr>
              <w:t>184</w:t>
            </w:r>
          </w:p>
        </w:tc>
      </w:tr>
      <w:tr w:rsidR="00182A16" w:rsidRPr="00673E85" w:rsidTr="00182A16">
        <w:trPr>
          <w:trHeight w:val="255"/>
          <w:jc w:val="center"/>
        </w:trPr>
        <w:tc>
          <w:tcPr>
            <w:tcW w:w="6700" w:type="dxa"/>
            <w:tcBorders>
              <w:top w:val="nil"/>
              <w:left w:val="single" w:sz="4" w:space="0" w:color="auto"/>
              <w:bottom w:val="single" w:sz="4" w:space="0" w:color="auto"/>
              <w:right w:val="single" w:sz="4" w:space="0" w:color="auto"/>
            </w:tcBorders>
            <w:shd w:val="clear" w:color="auto" w:fill="auto"/>
            <w:vAlign w:val="bottom"/>
            <w:hideMark/>
          </w:tcPr>
          <w:p w:rsidR="00182A16" w:rsidRPr="00673E85" w:rsidRDefault="00182A16" w:rsidP="000A3D52">
            <w:pPr>
              <w:spacing w:line="240" w:lineRule="auto"/>
              <w:ind w:firstLineChars="800" w:firstLine="1440"/>
              <w:rPr>
                <w:color w:val="000000"/>
                <w:sz w:val="18"/>
                <w:szCs w:val="18"/>
              </w:rPr>
            </w:pPr>
            <w:r w:rsidRPr="00673E85">
              <w:rPr>
                <w:color w:val="000000"/>
                <w:sz w:val="18"/>
                <w:szCs w:val="18"/>
              </w:rPr>
              <w:t>деревня Куйта</w:t>
            </w:r>
          </w:p>
        </w:tc>
        <w:tc>
          <w:tcPr>
            <w:tcW w:w="1580" w:type="dxa"/>
            <w:tcBorders>
              <w:top w:val="nil"/>
              <w:left w:val="nil"/>
              <w:bottom w:val="single" w:sz="4" w:space="0" w:color="auto"/>
              <w:right w:val="single" w:sz="4" w:space="0" w:color="auto"/>
            </w:tcBorders>
            <w:shd w:val="clear" w:color="auto" w:fill="auto"/>
            <w:noWrap/>
            <w:vAlign w:val="bottom"/>
            <w:hideMark/>
          </w:tcPr>
          <w:p w:rsidR="00182A16" w:rsidRPr="00673E85" w:rsidRDefault="00182A16" w:rsidP="000A3D52">
            <w:pPr>
              <w:spacing w:line="240" w:lineRule="auto"/>
              <w:jc w:val="right"/>
              <w:rPr>
                <w:sz w:val="20"/>
              </w:rPr>
            </w:pPr>
            <w:r w:rsidRPr="00673E85">
              <w:rPr>
                <w:sz w:val="20"/>
              </w:rPr>
              <w:t>456</w:t>
            </w:r>
          </w:p>
        </w:tc>
      </w:tr>
      <w:tr w:rsidR="00182A16" w:rsidRPr="00673E85" w:rsidTr="00182A16">
        <w:trPr>
          <w:trHeight w:val="255"/>
          <w:jc w:val="center"/>
        </w:trPr>
        <w:tc>
          <w:tcPr>
            <w:tcW w:w="6700" w:type="dxa"/>
            <w:tcBorders>
              <w:top w:val="nil"/>
              <w:left w:val="single" w:sz="4" w:space="0" w:color="auto"/>
              <w:bottom w:val="single" w:sz="4" w:space="0" w:color="auto"/>
              <w:right w:val="single" w:sz="4" w:space="0" w:color="auto"/>
            </w:tcBorders>
            <w:shd w:val="clear" w:color="auto" w:fill="auto"/>
            <w:vAlign w:val="bottom"/>
            <w:hideMark/>
          </w:tcPr>
          <w:p w:rsidR="00182A16" w:rsidRPr="00673E85" w:rsidRDefault="00182A16" w:rsidP="000A3D52">
            <w:pPr>
              <w:spacing w:line="240" w:lineRule="auto"/>
              <w:ind w:firstLineChars="800" w:firstLine="1440"/>
              <w:rPr>
                <w:color w:val="000000"/>
                <w:sz w:val="18"/>
                <w:szCs w:val="18"/>
              </w:rPr>
            </w:pPr>
            <w:r w:rsidRPr="00673E85">
              <w:rPr>
                <w:color w:val="000000"/>
                <w:sz w:val="18"/>
                <w:szCs w:val="18"/>
              </w:rPr>
              <w:t>деревня Тангуты</w:t>
            </w:r>
          </w:p>
        </w:tc>
        <w:tc>
          <w:tcPr>
            <w:tcW w:w="1580" w:type="dxa"/>
            <w:tcBorders>
              <w:top w:val="nil"/>
              <w:left w:val="nil"/>
              <w:bottom w:val="single" w:sz="4" w:space="0" w:color="auto"/>
              <w:right w:val="single" w:sz="4" w:space="0" w:color="auto"/>
            </w:tcBorders>
            <w:shd w:val="clear" w:color="auto" w:fill="auto"/>
            <w:noWrap/>
            <w:vAlign w:val="bottom"/>
            <w:hideMark/>
          </w:tcPr>
          <w:p w:rsidR="00182A16" w:rsidRPr="00673E85" w:rsidRDefault="00182A16" w:rsidP="000A3D52">
            <w:pPr>
              <w:spacing w:line="240" w:lineRule="auto"/>
              <w:jc w:val="right"/>
              <w:rPr>
                <w:sz w:val="20"/>
              </w:rPr>
            </w:pPr>
            <w:r w:rsidRPr="00673E85">
              <w:rPr>
                <w:sz w:val="20"/>
              </w:rPr>
              <w:t>439</w:t>
            </w:r>
          </w:p>
        </w:tc>
      </w:tr>
      <w:tr w:rsidR="00182A16" w:rsidRPr="00673E85" w:rsidTr="00182A16">
        <w:trPr>
          <w:trHeight w:val="255"/>
          <w:jc w:val="center"/>
        </w:trPr>
        <w:tc>
          <w:tcPr>
            <w:tcW w:w="6700" w:type="dxa"/>
            <w:tcBorders>
              <w:top w:val="nil"/>
              <w:left w:val="single" w:sz="4" w:space="0" w:color="auto"/>
              <w:bottom w:val="single" w:sz="4" w:space="0" w:color="auto"/>
              <w:right w:val="single" w:sz="4" w:space="0" w:color="auto"/>
            </w:tcBorders>
            <w:shd w:val="clear" w:color="000000" w:fill="B6DDE8"/>
            <w:vAlign w:val="bottom"/>
            <w:hideMark/>
          </w:tcPr>
          <w:p w:rsidR="00182A16" w:rsidRPr="00673E85" w:rsidRDefault="00182A16" w:rsidP="000A3D52">
            <w:pPr>
              <w:spacing w:line="240" w:lineRule="auto"/>
              <w:ind w:firstLineChars="600" w:firstLine="1080"/>
              <w:rPr>
                <w:color w:val="000000"/>
                <w:sz w:val="18"/>
                <w:szCs w:val="18"/>
              </w:rPr>
            </w:pPr>
            <w:r w:rsidRPr="00673E85">
              <w:rPr>
                <w:color w:val="000000"/>
                <w:sz w:val="18"/>
                <w:szCs w:val="18"/>
              </w:rPr>
              <w:t>сельское поселение Новонукутское</w:t>
            </w:r>
          </w:p>
        </w:tc>
        <w:tc>
          <w:tcPr>
            <w:tcW w:w="1580" w:type="dxa"/>
            <w:tcBorders>
              <w:top w:val="nil"/>
              <w:left w:val="nil"/>
              <w:bottom w:val="single" w:sz="4" w:space="0" w:color="auto"/>
              <w:right w:val="single" w:sz="4" w:space="0" w:color="auto"/>
            </w:tcBorders>
            <w:shd w:val="clear" w:color="000000" w:fill="B6DDE8"/>
            <w:noWrap/>
            <w:vAlign w:val="bottom"/>
            <w:hideMark/>
          </w:tcPr>
          <w:p w:rsidR="00182A16" w:rsidRPr="00673E85" w:rsidRDefault="00182A16" w:rsidP="000A3D52">
            <w:pPr>
              <w:spacing w:line="240" w:lineRule="auto"/>
              <w:jc w:val="right"/>
              <w:rPr>
                <w:sz w:val="20"/>
              </w:rPr>
            </w:pPr>
            <w:r w:rsidRPr="00673E85">
              <w:rPr>
                <w:sz w:val="20"/>
              </w:rPr>
              <w:t>5077</w:t>
            </w:r>
          </w:p>
        </w:tc>
      </w:tr>
      <w:tr w:rsidR="00182A16" w:rsidRPr="00673E85" w:rsidTr="00182A16">
        <w:trPr>
          <w:trHeight w:val="255"/>
          <w:jc w:val="center"/>
        </w:trPr>
        <w:tc>
          <w:tcPr>
            <w:tcW w:w="6700" w:type="dxa"/>
            <w:tcBorders>
              <w:top w:val="nil"/>
              <w:left w:val="single" w:sz="4" w:space="0" w:color="auto"/>
              <w:bottom w:val="single" w:sz="4" w:space="0" w:color="auto"/>
              <w:right w:val="single" w:sz="4" w:space="0" w:color="auto"/>
            </w:tcBorders>
            <w:shd w:val="clear" w:color="auto" w:fill="auto"/>
            <w:vAlign w:val="bottom"/>
            <w:hideMark/>
          </w:tcPr>
          <w:p w:rsidR="00182A16" w:rsidRPr="00673E85" w:rsidRDefault="00182A16" w:rsidP="000A3D52">
            <w:pPr>
              <w:spacing w:line="240" w:lineRule="auto"/>
              <w:ind w:firstLineChars="800" w:firstLine="1440"/>
              <w:rPr>
                <w:color w:val="000000"/>
                <w:sz w:val="18"/>
                <w:szCs w:val="18"/>
              </w:rPr>
            </w:pPr>
            <w:r w:rsidRPr="00673E85">
              <w:rPr>
                <w:color w:val="000000"/>
                <w:sz w:val="18"/>
                <w:szCs w:val="18"/>
              </w:rPr>
              <w:t>посёлок Новонукутский</w:t>
            </w:r>
          </w:p>
        </w:tc>
        <w:tc>
          <w:tcPr>
            <w:tcW w:w="1580" w:type="dxa"/>
            <w:tcBorders>
              <w:top w:val="nil"/>
              <w:left w:val="nil"/>
              <w:bottom w:val="single" w:sz="4" w:space="0" w:color="auto"/>
              <w:right w:val="single" w:sz="4" w:space="0" w:color="auto"/>
            </w:tcBorders>
            <w:shd w:val="clear" w:color="auto" w:fill="auto"/>
            <w:noWrap/>
            <w:vAlign w:val="bottom"/>
            <w:hideMark/>
          </w:tcPr>
          <w:p w:rsidR="00182A16" w:rsidRPr="00673E85" w:rsidRDefault="00182A16" w:rsidP="000A3D52">
            <w:pPr>
              <w:spacing w:line="240" w:lineRule="auto"/>
              <w:jc w:val="right"/>
              <w:rPr>
                <w:sz w:val="20"/>
              </w:rPr>
            </w:pPr>
            <w:r w:rsidRPr="00673E85">
              <w:rPr>
                <w:sz w:val="20"/>
              </w:rPr>
              <w:t>3711</w:t>
            </w:r>
          </w:p>
        </w:tc>
      </w:tr>
      <w:tr w:rsidR="00182A16" w:rsidRPr="00673E85" w:rsidTr="00182A16">
        <w:trPr>
          <w:trHeight w:val="255"/>
          <w:jc w:val="center"/>
        </w:trPr>
        <w:tc>
          <w:tcPr>
            <w:tcW w:w="6700" w:type="dxa"/>
            <w:tcBorders>
              <w:top w:val="nil"/>
              <w:left w:val="single" w:sz="4" w:space="0" w:color="auto"/>
              <w:bottom w:val="single" w:sz="4" w:space="0" w:color="auto"/>
              <w:right w:val="single" w:sz="4" w:space="0" w:color="auto"/>
            </w:tcBorders>
            <w:shd w:val="clear" w:color="auto" w:fill="auto"/>
            <w:vAlign w:val="bottom"/>
            <w:hideMark/>
          </w:tcPr>
          <w:p w:rsidR="00182A16" w:rsidRPr="00673E85" w:rsidRDefault="00182A16" w:rsidP="000A3D52">
            <w:pPr>
              <w:spacing w:line="240" w:lineRule="auto"/>
              <w:ind w:firstLineChars="800" w:firstLine="1440"/>
              <w:rPr>
                <w:color w:val="000000"/>
                <w:sz w:val="18"/>
                <w:szCs w:val="18"/>
              </w:rPr>
            </w:pPr>
            <w:r w:rsidRPr="00673E85">
              <w:rPr>
                <w:color w:val="000000"/>
                <w:sz w:val="18"/>
                <w:szCs w:val="18"/>
              </w:rPr>
              <w:t>село Заречный</w:t>
            </w:r>
          </w:p>
        </w:tc>
        <w:tc>
          <w:tcPr>
            <w:tcW w:w="1580" w:type="dxa"/>
            <w:tcBorders>
              <w:top w:val="nil"/>
              <w:left w:val="nil"/>
              <w:bottom w:val="single" w:sz="4" w:space="0" w:color="auto"/>
              <w:right w:val="single" w:sz="4" w:space="0" w:color="auto"/>
            </w:tcBorders>
            <w:shd w:val="clear" w:color="auto" w:fill="auto"/>
            <w:noWrap/>
            <w:vAlign w:val="bottom"/>
            <w:hideMark/>
          </w:tcPr>
          <w:p w:rsidR="00182A16" w:rsidRPr="00673E85" w:rsidRDefault="00182A16" w:rsidP="000A3D52">
            <w:pPr>
              <w:spacing w:line="240" w:lineRule="auto"/>
              <w:jc w:val="right"/>
              <w:rPr>
                <w:sz w:val="20"/>
              </w:rPr>
            </w:pPr>
            <w:r w:rsidRPr="00673E85">
              <w:rPr>
                <w:sz w:val="20"/>
              </w:rPr>
              <w:t>507</w:t>
            </w:r>
          </w:p>
        </w:tc>
      </w:tr>
      <w:tr w:rsidR="00182A16" w:rsidRPr="00673E85" w:rsidTr="00182A16">
        <w:trPr>
          <w:trHeight w:val="255"/>
          <w:jc w:val="center"/>
        </w:trPr>
        <w:tc>
          <w:tcPr>
            <w:tcW w:w="6700" w:type="dxa"/>
            <w:tcBorders>
              <w:top w:val="nil"/>
              <w:left w:val="single" w:sz="4" w:space="0" w:color="auto"/>
              <w:bottom w:val="single" w:sz="4" w:space="0" w:color="auto"/>
              <w:right w:val="single" w:sz="4" w:space="0" w:color="auto"/>
            </w:tcBorders>
            <w:shd w:val="clear" w:color="auto" w:fill="auto"/>
            <w:vAlign w:val="bottom"/>
            <w:hideMark/>
          </w:tcPr>
          <w:p w:rsidR="00182A16" w:rsidRPr="00673E85" w:rsidRDefault="00182A16" w:rsidP="000A3D52">
            <w:pPr>
              <w:spacing w:line="240" w:lineRule="auto"/>
              <w:ind w:firstLineChars="800" w:firstLine="1440"/>
              <w:rPr>
                <w:color w:val="000000"/>
                <w:sz w:val="18"/>
                <w:szCs w:val="18"/>
              </w:rPr>
            </w:pPr>
            <w:r w:rsidRPr="00673E85">
              <w:rPr>
                <w:color w:val="000000"/>
                <w:sz w:val="18"/>
                <w:szCs w:val="18"/>
              </w:rPr>
              <w:t>деревня Татхал-Онгой</w:t>
            </w:r>
          </w:p>
        </w:tc>
        <w:tc>
          <w:tcPr>
            <w:tcW w:w="1580" w:type="dxa"/>
            <w:tcBorders>
              <w:top w:val="nil"/>
              <w:left w:val="nil"/>
              <w:bottom w:val="single" w:sz="4" w:space="0" w:color="auto"/>
              <w:right w:val="single" w:sz="4" w:space="0" w:color="auto"/>
            </w:tcBorders>
            <w:shd w:val="clear" w:color="auto" w:fill="auto"/>
            <w:noWrap/>
            <w:vAlign w:val="bottom"/>
            <w:hideMark/>
          </w:tcPr>
          <w:p w:rsidR="00182A16" w:rsidRPr="00673E85" w:rsidRDefault="00182A16" w:rsidP="000A3D52">
            <w:pPr>
              <w:spacing w:line="240" w:lineRule="auto"/>
              <w:jc w:val="right"/>
              <w:rPr>
                <w:sz w:val="20"/>
              </w:rPr>
            </w:pPr>
            <w:r w:rsidRPr="00673E85">
              <w:rPr>
                <w:sz w:val="20"/>
              </w:rPr>
              <w:t>859</w:t>
            </w:r>
          </w:p>
        </w:tc>
      </w:tr>
    </w:tbl>
    <w:p w:rsidR="00182A16" w:rsidRDefault="00182A16" w:rsidP="00F61ACB">
      <w:pPr>
        <w:rPr>
          <w:szCs w:val="24"/>
        </w:rPr>
      </w:pPr>
    </w:p>
    <w:p w:rsidR="00397F90" w:rsidRDefault="00397F90" w:rsidP="00F61ACB">
      <w:pPr>
        <w:rPr>
          <w:szCs w:val="24"/>
        </w:rPr>
      </w:pPr>
    </w:p>
    <w:p w:rsidR="00397F90" w:rsidRPr="00182A16" w:rsidRDefault="00397F90" w:rsidP="00F61ACB">
      <w:pPr>
        <w:rPr>
          <w:szCs w:val="24"/>
        </w:rPr>
      </w:pPr>
    </w:p>
    <w:p w:rsidR="00182A16" w:rsidRDefault="00334975" w:rsidP="00182A16">
      <w:pPr>
        <w:jc w:val="center"/>
      </w:pPr>
      <w:r>
        <w:rPr>
          <w:noProof/>
        </w:rPr>
        <w:drawing>
          <wp:inline distT="0" distB="0" distL="0" distR="0">
            <wp:extent cx="4876800" cy="2047875"/>
            <wp:effectExtent l="19050" t="0" r="0" b="0"/>
            <wp:docPr id="18" name="Рисунок 17"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2"/>
                    <a:stretch>
                      <a:fillRect/>
                    </a:stretch>
                  </pic:blipFill>
                  <pic:spPr>
                    <a:xfrm>
                      <a:off x="0" y="0"/>
                      <a:ext cx="4876800" cy="2047875"/>
                    </a:xfrm>
                    <a:prstGeom prst="rect">
                      <a:avLst/>
                    </a:prstGeom>
                  </pic:spPr>
                </pic:pic>
              </a:graphicData>
            </a:graphic>
          </wp:inline>
        </w:drawing>
      </w:r>
    </w:p>
    <w:p w:rsidR="00182A16" w:rsidRDefault="00182A16" w:rsidP="00F61ACB">
      <w:r>
        <w:t xml:space="preserve">Рисунок 2.1. Изменение численности населения муниципального образования «Нукутский район» по годам </w:t>
      </w:r>
    </w:p>
    <w:p w:rsidR="00182A16" w:rsidRDefault="00182A16" w:rsidP="00F61ACB"/>
    <w:p w:rsidR="00397F90" w:rsidRDefault="00397F90" w:rsidP="00F61ACB"/>
    <w:p w:rsidR="00147B61" w:rsidRPr="00125102" w:rsidRDefault="00147B61" w:rsidP="00F61ACB">
      <w:r w:rsidRPr="00125102">
        <w:t>При разработке сценариев развития транспортного комплекса помимо основных показат</w:t>
      </w:r>
      <w:r w:rsidRPr="00125102">
        <w:t>е</w:t>
      </w:r>
      <w:r w:rsidRPr="00125102">
        <w:t>лей социально-экономического развития учитывались макроэкономические тенденции, таким образом, разработаны три сценария на вариантной основе: вариант 1 (базовый), вариант 2 (ум</w:t>
      </w:r>
      <w:r w:rsidRPr="00125102">
        <w:t>е</w:t>
      </w:r>
      <w:r w:rsidRPr="00125102">
        <w:t>ренно-оптимистический) и варианта 3 (экономически обоснованный) предлагаемого к реализ</w:t>
      </w:r>
      <w:r w:rsidRPr="00125102">
        <w:t>а</w:t>
      </w:r>
      <w:r w:rsidRPr="00125102">
        <w:t>ции с учетом всех перспектив развития района.</w:t>
      </w:r>
    </w:p>
    <w:p w:rsidR="00147B61" w:rsidRPr="00125102" w:rsidRDefault="00147B61" w:rsidP="00F61ACB">
      <w:r w:rsidRPr="00125102">
        <w:t>Варианты 1 и 2 прогноза разработаны на основе единой гипотезы внешних условий. Разл</w:t>
      </w:r>
      <w:r w:rsidRPr="00125102">
        <w:t>и</w:t>
      </w:r>
      <w:r w:rsidRPr="00125102">
        <w:t>чие вариантов обусловлено отличием моделей поведения частного бизнеса, перспективами п</w:t>
      </w:r>
      <w:r w:rsidRPr="00125102">
        <w:t>о</w:t>
      </w:r>
      <w:r w:rsidRPr="00125102">
        <w:t>вышения его конкурентоспособности и эффективностью реализации государственной политики его развития.</w:t>
      </w:r>
    </w:p>
    <w:p w:rsidR="00147B61" w:rsidRPr="00125102" w:rsidRDefault="00147B61" w:rsidP="00F61ACB">
      <w:pPr>
        <w:rPr>
          <w:b/>
        </w:rPr>
      </w:pPr>
      <w:r w:rsidRPr="00125102">
        <w:rPr>
          <w:b/>
        </w:rPr>
        <w:t>Вариант 1 (базовый)</w:t>
      </w:r>
    </w:p>
    <w:p w:rsidR="00147B61" w:rsidRPr="00125102" w:rsidRDefault="00147B61" w:rsidP="00F61ACB">
      <w:r w:rsidRPr="00125102">
        <w:t>Предполагается сохранение инерциальных трендов, сложившихся в последний период, ко</w:t>
      </w:r>
      <w:r w:rsidRPr="00125102">
        <w:t>н</w:t>
      </w:r>
      <w:r w:rsidRPr="00125102">
        <w:t>сервативную политику частных компаний инфраструктурного сектора при стагнации госуда</w:t>
      </w:r>
      <w:r w:rsidRPr="00125102">
        <w:t>р</w:t>
      </w:r>
      <w:r w:rsidRPr="00125102">
        <w:t>ственного спроса.</w:t>
      </w:r>
    </w:p>
    <w:p w:rsidR="00147B61" w:rsidRPr="00125102" w:rsidRDefault="00147B61" w:rsidP="00F61ACB">
      <w:pPr>
        <w:rPr>
          <w:b/>
        </w:rPr>
      </w:pPr>
      <w:r w:rsidRPr="00125102">
        <w:rPr>
          <w:b/>
        </w:rPr>
        <w:t>Вариант 2 (умеренно-оптимистический)</w:t>
      </w:r>
    </w:p>
    <w:p w:rsidR="00147B61" w:rsidRPr="00125102" w:rsidRDefault="00147B61" w:rsidP="00F61ACB">
      <w:r w:rsidRPr="00125102">
        <w:lastRenderedPageBreak/>
        <w:t>На территории района предполагается проведение более активной политики и создание у</w:t>
      </w:r>
      <w:r w:rsidRPr="00125102">
        <w:t>с</w:t>
      </w:r>
      <w:r w:rsidRPr="00125102">
        <w:t>ловий для более устойчивого долгосрочного роста. Сценарий характеризует развитие эконом</w:t>
      </w:r>
      <w:r w:rsidRPr="00125102">
        <w:t>и</w:t>
      </w:r>
      <w:r w:rsidRPr="00125102">
        <w:t>ки в условиях повышения доверия частного бизнеса, применения дополнительных мер стим</w:t>
      </w:r>
      <w:r w:rsidRPr="00125102">
        <w:t>у</w:t>
      </w:r>
      <w:r w:rsidRPr="00125102">
        <w:t>лирующего характера, связанных с расходами бюджета по финансированию новых инфр</w:t>
      </w:r>
      <w:r w:rsidRPr="00125102">
        <w:t>а</w:t>
      </w:r>
      <w:r w:rsidRPr="00125102">
        <w:t>структурных проектов, поддержанию кредитования наиболее уязвимых секторов экономики, увеличению финансирования развития человеческого капитала.</w:t>
      </w:r>
    </w:p>
    <w:p w:rsidR="00147B61" w:rsidRPr="00125102" w:rsidRDefault="00147B61" w:rsidP="00F61ACB">
      <w:r w:rsidRPr="00125102">
        <w:t>Сценарий характеризуется ростом экономической активности грузовых и пассажирских п</w:t>
      </w:r>
      <w:r w:rsidRPr="00125102">
        <w:t>е</w:t>
      </w:r>
      <w:r w:rsidRPr="00125102">
        <w:t>ревозок, увеличение деловой активности, предполагает также привлечение инвестиций, мун</w:t>
      </w:r>
      <w:r w:rsidRPr="00125102">
        <w:t>и</w:t>
      </w:r>
      <w:r w:rsidRPr="00125102">
        <w:t>ципально-частного партнерства.</w:t>
      </w:r>
    </w:p>
    <w:p w:rsidR="00147B61" w:rsidRPr="00125102" w:rsidRDefault="00147B61" w:rsidP="00F61ACB">
      <w:pPr>
        <w:rPr>
          <w:b/>
        </w:rPr>
      </w:pPr>
      <w:r w:rsidRPr="00125102">
        <w:rPr>
          <w:b/>
        </w:rPr>
        <w:t>Вариант 3 (</w:t>
      </w:r>
      <w:r w:rsidR="00D74188" w:rsidRPr="00125102">
        <w:rPr>
          <w:b/>
        </w:rPr>
        <w:t>э</w:t>
      </w:r>
      <w:r w:rsidRPr="00125102">
        <w:rPr>
          <w:b/>
        </w:rPr>
        <w:t>кономически обоснованный)</w:t>
      </w:r>
    </w:p>
    <w:p w:rsidR="00147B61" w:rsidRPr="00125102" w:rsidRDefault="00147B61" w:rsidP="00F61ACB">
      <w:r w:rsidRPr="00125102">
        <w:t>На территории района предполагается проведение более активной политики и создание у</w:t>
      </w:r>
      <w:r w:rsidRPr="00125102">
        <w:t>с</w:t>
      </w:r>
      <w:r w:rsidRPr="00125102">
        <w:t>ловий для более устойчивого долгосрочного роста.</w:t>
      </w:r>
    </w:p>
    <w:p w:rsidR="00147B61" w:rsidRPr="00125102" w:rsidRDefault="00147B61" w:rsidP="00F61ACB">
      <w:r w:rsidRPr="00125102">
        <w:t>Сценарий характеризует развитие экономики в условиях повышения доверия частного би</w:t>
      </w:r>
      <w:r w:rsidRPr="00125102">
        <w:t>з</w:t>
      </w:r>
      <w:r w:rsidRPr="00125102">
        <w:t>неса, применения дополнительных мер стимулирующего характера, связанных с расходами бюджета по финансированию новых инфраструктурных проектов, поддержанию кредитования наиболее уязвимых секторов экономики, увеличению финансирования развития человеческого капитала.</w:t>
      </w:r>
    </w:p>
    <w:p w:rsidR="00147B61" w:rsidRPr="00125102" w:rsidRDefault="00147B61" w:rsidP="00F61ACB">
      <w:r w:rsidRPr="00125102">
        <w:t>Сценарий предполагает реконструкцию и строительство новых автомобильных дорог в ра</w:t>
      </w:r>
      <w:r w:rsidRPr="00125102">
        <w:t>й</w:t>
      </w:r>
      <w:r w:rsidRPr="00125102">
        <w:t>оне, предполагает комплексную реализацию основных мероприятий по развитию улично-дорожной сети, предполагает рост транспортной инфраструктуры опережающими темпами, расширение индивидуального жилищного строительства, развитие инфраструктуры пассажи</w:t>
      </w:r>
      <w:r w:rsidRPr="00125102">
        <w:t>р</w:t>
      </w:r>
      <w:r w:rsidRPr="00125102">
        <w:t>ских перевозок.</w:t>
      </w:r>
    </w:p>
    <w:p w:rsidR="00A47643" w:rsidRDefault="00147B61" w:rsidP="00147B61">
      <w:pPr>
        <w:jc w:val="left"/>
      </w:pPr>
      <w:r w:rsidRPr="00FC64CD">
        <w:t>Результаты реализации КСОДД определяются уровнем достижения запланированных цел</w:t>
      </w:r>
      <w:r w:rsidRPr="00FC64CD">
        <w:t>е</w:t>
      </w:r>
      <w:r w:rsidRPr="00FC64CD">
        <w:t xml:space="preserve">вых показателей (индикаторов), представленных в таблице </w:t>
      </w:r>
      <w:r w:rsidR="00D74188" w:rsidRPr="00FC64CD">
        <w:t>2.</w:t>
      </w:r>
      <w:r w:rsidR="00182A16">
        <w:t>2</w:t>
      </w:r>
      <w:r w:rsidRPr="00FC64CD">
        <w:t>.</w:t>
      </w:r>
    </w:p>
    <w:p w:rsidR="00397F90" w:rsidRPr="00FC64CD" w:rsidRDefault="00397F90" w:rsidP="00147B61">
      <w:pPr>
        <w:jc w:val="left"/>
      </w:pPr>
    </w:p>
    <w:p w:rsidR="00D74188" w:rsidRPr="00FC64CD" w:rsidRDefault="00D74188" w:rsidP="00D74188">
      <w:pPr>
        <w:jc w:val="right"/>
        <w:rPr>
          <w:szCs w:val="24"/>
        </w:rPr>
      </w:pPr>
      <w:r w:rsidRPr="00FC64CD">
        <w:rPr>
          <w:szCs w:val="24"/>
        </w:rPr>
        <w:t>Таблица 2.</w:t>
      </w:r>
      <w:r w:rsidR="00182A16">
        <w:rPr>
          <w:szCs w:val="24"/>
        </w:rPr>
        <w:t>2</w:t>
      </w:r>
      <w:r w:rsidRPr="00FC64CD">
        <w:rPr>
          <w:szCs w:val="24"/>
        </w:rPr>
        <w:t>. Целевые показатели (индикаторы) развития транспортной инфраструктуры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454"/>
        <w:gridCol w:w="4991"/>
        <w:gridCol w:w="652"/>
        <w:gridCol w:w="953"/>
        <w:gridCol w:w="1025"/>
        <w:gridCol w:w="883"/>
        <w:gridCol w:w="954"/>
      </w:tblGrid>
      <w:tr w:rsidR="00D74188" w:rsidRPr="00FC64CD" w:rsidTr="004B5D66">
        <w:tc>
          <w:tcPr>
            <w:tcW w:w="454" w:type="dxa"/>
            <w:shd w:val="clear" w:color="auto" w:fill="auto"/>
          </w:tcPr>
          <w:p w:rsidR="00D74188" w:rsidRPr="00FC64CD" w:rsidRDefault="00D74188" w:rsidP="00D74188">
            <w:pPr>
              <w:ind w:firstLine="0"/>
              <w:jc w:val="center"/>
              <w:rPr>
                <w:szCs w:val="24"/>
              </w:rPr>
            </w:pPr>
            <w:r w:rsidRPr="00FC64CD">
              <w:rPr>
                <w:szCs w:val="24"/>
              </w:rPr>
              <w:t>№</w:t>
            </w:r>
          </w:p>
          <w:p w:rsidR="00D74188" w:rsidRPr="00FC64CD" w:rsidRDefault="00D74188" w:rsidP="00D74188">
            <w:pPr>
              <w:ind w:firstLine="0"/>
              <w:jc w:val="center"/>
              <w:rPr>
                <w:szCs w:val="24"/>
              </w:rPr>
            </w:pPr>
            <w:r w:rsidRPr="00FC64CD">
              <w:rPr>
                <w:szCs w:val="24"/>
              </w:rPr>
              <w:t>п/п</w:t>
            </w:r>
          </w:p>
        </w:tc>
        <w:tc>
          <w:tcPr>
            <w:tcW w:w="4991" w:type="dxa"/>
            <w:shd w:val="clear" w:color="auto" w:fill="auto"/>
            <w:vAlign w:val="center"/>
          </w:tcPr>
          <w:p w:rsidR="00D74188" w:rsidRPr="00FC64CD" w:rsidRDefault="00D74188" w:rsidP="00D74188">
            <w:pPr>
              <w:ind w:firstLine="0"/>
              <w:jc w:val="center"/>
              <w:rPr>
                <w:szCs w:val="24"/>
              </w:rPr>
            </w:pPr>
            <w:r w:rsidRPr="00FC64CD">
              <w:rPr>
                <w:szCs w:val="24"/>
              </w:rPr>
              <w:t>Показатели и индикаторы</w:t>
            </w:r>
          </w:p>
        </w:tc>
        <w:tc>
          <w:tcPr>
            <w:tcW w:w="652" w:type="dxa"/>
            <w:shd w:val="clear" w:color="auto" w:fill="auto"/>
          </w:tcPr>
          <w:p w:rsidR="00D74188" w:rsidRPr="00FC64CD" w:rsidRDefault="00D74188" w:rsidP="00D74188">
            <w:pPr>
              <w:ind w:firstLine="0"/>
              <w:jc w:val="center"/>
              <w:rPr>
                <w:szCs w:val="24"/>
              </w:rPr>
            </w:pPr>
            <w:r w:rsidRPr="00FC64CD">
              <w:rPr>
                <w:szCs w:val="24"/>
              </w:rPr>
              <w:t>Ед.</w:t>
            </w:r>
          </w:p>
          <w:p w:rsidR="00D74188" w:rsidRPr="00FC64CD" w:rsidRDefault="00D74188" w:rsidP="00D74188">
            <w:pPr>
              <w:ind w:firstLine="0"/>
              <w:jc w:val="center"/>
              <w:rPr>
                <w:szCs w:val="24"/>
              </w:rPr>
            </w:pPr>
            <w:r w:rsidRPr="00FC64CD">
              <w:rPr>
                <w:szCs w:val="24"/>
              </w:rPr>
              <w:t>изм.</w:t>
            </w:r>
          </w:p>
        </w:tc>
        <w:tc>
          <w:tcPr>
            <w:tcW w:w="953" w:type="dxa"/>
            <w:shd w:val="clear" w:color="auto" w:fill="auto"/>
          </w:tcPr>
          <w:p w:rsidR="00D74188" w:rsidRPr="00FC64CD" w:rsidRDefault="00D74188" w:rsidP="00D74188">
            <w:pPr>
              <w:ind w:firstLine="0"/>
              <w:jc w:val="center"/>
              <w:rPr>
                <w:szCs w:val="24"/>
              </w:rPr>
            </w:pPr>
            <w:r w:rsidRPr="00FC64CD">
              <w:rPr>
                <w:szCs w:val="24"/>
              </w:rPr>
              <w:t>2019</w:t>
            </w:r>
          </w:p>
        </w:tc>
        <w:tc>
          <w:tcPr>
            <w:tcW w:w="1025" w:type="dxa"/>
            <w:shd w:val="clear" w:color="auto" w:fill="auto"/>
          </w:tcPr>
          <w:p w:rsidR="00D74188" w:rsidRPr="00FC64CD" w:rsidRDefault="00D74188" w:rsidP="00D74188">
            <w:pPr>
              <w:ind w:firstLine="0"/>
              <w:jc w:val="center"/>
              <w:rPr>
                <w:szCs w:val="24"/>
              </w:rPr>
            </w:pPr>
            <w:r w:rsidRPr="00FC64CD">
              <w:rPr>
                <w:szCs w:val="24"/>
              </w:rPr>
              <w:t>2020</w:t>
            </w:r>
          </w:p>
        </w:tc>
        <w:tc>
          <w:tcPr>
            <w:tcW w:w="883" w:type="dxa"/>
            <w:shd w:val="clear" w:color="auto" w:fill="auto"/>
          </w:tcPr>
          <w:p w:rsidR="00D74188" w:rsidRPr="00FC64CD" w:rsidRDefault="00D74188" w:rsidP="00D74188">
            <w:pPr>
              <w:ind w:firstLine="0"/>
              <w:jc w:val="center"/>
              <w:rPr>
                <w:szCs w:val="24"/>
              </w:rPr>
            </w:pPr>
            <w:r w:rsidRPr="00FC64CD">
              <w:rPr>
                <w:szCs w:val="24"/>
              </w:rPr>
              <w:t>2021</w:t>
            </w:r>
          </w:p>
        </w:tc>
        <w:tc>
          <w:tcPr>
            <w:tcW w:w="954" w:type="dxa"/>
            <w:shd w:val="clear" w:color="auto" w:fill="auto"/>
          </w:tcPr>
          <w:p w:rsidR="00D74188" w:rsidRPr="00FC64CD" w:rsidRDefault="00D74188" w:rsidP="00D74188">
            <w:pPr>
              <w:ind w:firstLine="0"/>
              <w:jc w:val="center"/>
              <w:rPr>
                <w:szCs w:val="24"/>
              </w:rPr>
            </w:pPr>
            <w:r w:rsidRPr="00FC64CD">
              <w:rPr>
                <w:szCs w:val="24"/>
              </w:rPr>
              <w:t>2022-</w:t>
            </w:r>
          </w:p>
          <w:p w:rsidR="00D74188" w:rsidRPr="00FC64CD" w:rsidRDefault="00D74188" w:rsidP="00D74188">
            <w:pPr>
              <w:ind w:firstLine="0"/>
              <w:jc w:val="center"/>
              <w:rPr>
                <w:szCs w:val="24"/>
              </w:rPr>
            </w:pPr>
            <w:r w:rsidRPr="00FC64CD">
              <w:rPr>
                <w:szCs w:val="24"/>
              </w:rPr>
              <w:t>2033</w:t>
            </w:r>
          </w:p>
        </w:tc>
      </w:tr>
      <w:tr w:rsidR="005716E7" w:rsidRPr="00FC64CD" w:rsidTr="004B5D66">
        <w:tc>
          <w:tcPr>
            <w:tcW w:w="454" w:type="dxa"/>
            <w:shd w:val="clear" w:color="auto" w:fill="auto"/>
          </w:tcPr>
          <w:p w:rsidR="005716E7" w:rsidRPr="00FC64CD" w:rsidRDefault="005716E7" w:rsidP="005716E7">
            <w:pPr>
              <w:ind w:firstLine="0"/>
              <w:jc w:val="center"/>
              <w:rPr>
                <w:szCs w:val="24"/>
              </w:rPr>
            </w:pPr>
            <w:r w:rsidRPr="00FC64CD">
              <w:rPr>
                <w:szCs w:val="24"/>
              </w:rPr>
              <w:t>1</w:t>
            </w:r>
          </w:p>
        </w:tc>
        <w:tc>
          <w:tcPr>
            <w:tcW w:w="4991" w:type="dxa"/>
            <w:shd w:val="clear" w:color="auto" w:fill="auto"/>
          </w:tcPr>
          <w:p w:rsidR="005716E7" w:rsidRPr="00FC64CD" w:rsidRDefault="005716E7" w:rsidP="00D81B46">
            <w:pPr>
              <w:ind w:firstLine="0"/>
              <w:jc w:val="left"/>
              <w:rPr>
                <w:szCs w:val="24"/>
              </w:rPr>
            </w:pPr>
            <w:r w:rsidRPr="00FC64CD">
              <w:rPr>
                <w:szCs w:val="24"/>
              </w:rPr>
              <w:t>Протяженность сети автомобильных дорог о</w:t>
            </w:r>
            <w:r w:rsidRPr="00FC64CD">
              <w:rPr>
                <w:szCs w:val="24"/>
              </w:rPr>
              <w:t>б</w:t>
            </w:r>
            <w:r w:rsidRPr="00FC64CD">
              <w:rPr>
                <w:szCs w:val="24"/>
              </w:rPr>
              <w:t>щего пользования регионального (межмуниц</w:t>
            </w:r>
            <w:r w:rsidRPr="00FC64CD">
              <w:rPr>
                <w:szCs w:val="24"/>
              </w:rPr>
              <w:t>и</w:t>
            </w:r>
            <w:r w:rsidRPr="00FC64CD">
              <w:rPr>
                <w:szCs w:val="24"/>
              </w:rPr>
              <w:t xml:space="preserve">пального) и местного значения на территории </w:t>
            </w:r>
            <w:r w:rsidR="00A921D0" w:rsidRPr="00A921D0">
              <w:rPr>
                <w:rStyle w:val="fontstyle01"/>
                <w:rFonts w:ascii="Times New Roman" w:hAnsi="Times New Roman"/>
              </w:rPr>
              <w:t xml:space="preserve">муниципального образования </w:t>
            </w:r>
            <w:r w:rsidR="00A921D0" w:rsidRPr="00A921D0">
              <w:t>«Нукутский ра</w:t>
            </w:r>
            <w:r w:rsidR="00A921D0" w:rsidRPr="00A921D0">
              <w:t>й</w:t>
            </w:r>
            <w:r w:rsidR="00A921D0" w:rsidRPr="00A921D0">
              <w:t>он»</w:t>
            </w:r>
          </w:p>
        </w:tc>
        <w:tc>
          <w:tcPr>
            <w:tcW w:w="652" w:type="dxa"/>
            <w:shd w:val="clear" w:color="auto" w:fill="auto"/>
          </w:tcPr>
          <w:p w:rsidR="005716E7" w:rsidRPr="00FC64CD" w:rsidRDefault="005716E7" w:rsidP="00904C01">
            <w:pPr>
              <w:ind w:firstLine="0"/>
              <w:jc w:val="center"/>
              <w:rPr>
                <w:szCs w:val="24"/>
              </w:rPr>
            </w:pPr>
            <w:r w:rsidRPr="00FC64CD">
              <w:rPr>
                <w:szCs w:val="24"/>
              </w:rPr>
              <w:t>км</w:t>
            </w:r>
          </w:p>
        </w:tc>
        <w:tc>
          <w:tcPr>
            <w:tcW w:w="953" w:type="dxa"/>
            <w:shd w:val="clear" w:color="auto" w:fill="auto"/>
          </w:tcPr>
          <w:p w:rsidR="005716E7" w:rsidRPr="00D81B46" w:rsidRDefault="00FD7482" w:rsidP="00D81B46">
            <w:pPr>
              <w:ind w:firstLine="0"/>
              <w:jc w:val="center"/>
              <w:rPr>
                <w:sz w:val="22"/>
                <w:szCs w:val="22"/>
              </w:rPr>
            </w:pPr>
            <w:r w:rsidRPr="00D81B46">
              <w:t>561,</w:t>
            </w:r>
            <w:r w:rsidR="00D81B46" w:rsidRPr="00D81B46">
              <w:t>766</w:t>
            </w:r>
          </w:p>
        </w:tc>
        <w:tc>
          <w:tcPr>
            <w:tcW w:w="1025" w:type="dxa"/>
            <w:shd w:val="clear" w:color="auto" w:fill="auto"/>
          </w:tcPr>
          <w:p w:rsidR="005716E7" w:rsidRPr="00D81B46" w:rsidRDefault="00FD7482" w:rsidP="00D81B46">
            <w:pPr>
              <w:ind w:firstLine="0"/>
              <w:jc w:val="center"/>
              <w:rPr>
                <w:sz w:val="22"/>
                <w:szCs w:val="22"/>
                <w:lang w:val="en-US"/>
              </w:rPr>
            </w:pPr>
            <w:r w:rsidRPr="00D81B46">
              <w:t>561,</w:t>
            </w:r>
            <w:r w:rsidR="00D81B46" w:rsidRPr="00D81B46">
              <w:t>766</w:t>
            </w:r>
          </w:p>
        </w:tc>
        <w:tc>
          <w:tcPr>
            <w:tcW w:w="883" w:type="dxa"/>
            <w:shd w:val="clear" w:color="auto" w:fill="auto"/>
          </w:tcPr>
          <w:p w:rsidR="005716E7" w:rsidRPr="00D81B46" w:rsidRDefault="00FD7482" w:rsidP="00D81B46">
            <w:pPr>
              <w:ind w:firstLine="0"/>
              <w:jc w:val="center"/>
              <w:rPr>
                <w:sz w:val="22"/>
                <w:szCs w:val="22"/>
                <w:lang w:val="en-US"/>
              </w:rPr>
            </w:pPr>
            <w:r w:rsidRPr="00D81B46">
              <w:t>561,</w:t>
            </w:r>
            <w:r w:rsidR="00D81B46" w:rsidRPr="00D81B46">
              <w:t>766</w:t>
            </w:r>
          </w:p>
        </w:tc>
        <w:tc>
          <w:tcPr>
            <w:tcW w:w="954" w:type="dxa"/>
            <w:shd w:val="clear" w:color="auto" w:fill="auto"/>
          </w:tcPr>
          <w:p w:rsidR="005716E7" w:rsidRPr="00D81B46" w:rsidRDefault="00FD7482" w:rsidP="00D81B46">
            <w:pPr>
              <w:ind w:firstLine="0"/>
              <w:jc w:val="center"/>
              <w:rPr>
                <w:sz w:val="22"/>
                <w:szCs w:val="22"/>
                <w:lang w:val="en-US"/>
              </w:rPr>
            </w:pPr>
            <w:r w:rsidRPr="00D81B46">
              <w:t>561,</w:t>
            </w:r>
            <w:r w:rsidR="00D81B46" w:rsidRPr="00D81B46">
              <w:t>766</w:t>
            </w:r>
          </w:p>
        </w:tc>
      </w:tr>
      <w:tr w:rsidR="005716E7" w:rsidRPr="00FC64CD" w:rsidTr="004B5D66">
        <w:tc>
          <w:tcPr>
            <w:tcW w:w="454" w:type="dxa"/>
            <w:shd w:val="clear" w:color="auto" w:fill="auto"/>
          </w:tcPr>
          <w:p w:rsidR="005716E7" w:rsidRPr="00FC64CD" w:rsidRDefault="005716E7" w:rsidP="005716E7">
            <w:pPr>
              <w:ind w:firstLine="0"/>
              <w:jc w:val="center"/>
              <w:rPr>
                <w:szCs w:val="24"/>
              </w:rPr>
            </w:pPr>
          </w:p>
        </w:tc>
        <w:tc>
          <w:tcPr>
            <w:tcW w:w="4991" w:type="dxa"/>
            <w:shd w:val="clear" w:color="auto" w:fill="auto"/>
          </w:tcPr>
          <w:p w:rsidR="005716E7" w:rsidRPr="00FC64CD" w:rsidRDefault="005716E7" w:rsidP="005716E7">
            <w:pPr>
              <w:ind w:firstLine="0"/>
              <w:jc w:val="left"/>
              <w:rPr>
                <w:szCs w:val="24"/>
              </w:rPr>
            </w:pPr>
            <w:r w:rsidRPr="00FC64CD">
              <w:rPr>
                <w:szCs w:val="24"/>
              </w:rPr>
              <w:t xml:space="preserve"> в том числе:</w:t>
            </w:r>
          </w:p>
        </w:tc>
        <w:tc>
          <w:tcPr>
            <w:tcW w:w="652" w:type="dxa"/>
            <w:shd w:val="clear" w:color="auto" w:fill="auto"/>
          </w:tcPr>
          <w:p w:rsidR="005716E7" w:rsidRPr="00FC64CD" w:rsidRDefault="005716E7" w:rsidP="00904C01">
            <w:pPr>
              <w:ind w:firstLine="0"/>
              <w:jc w:val="center"/>
              <w:rPr>
                <w:szCs w:val="24"/>
              </w:rPr>
            </w:pPr>
          </w:p>
        </w:tc>
        <w:tc>
          <w:tcPr>
            <w:tcW w:w="953" w:type="dxa"/>
            <w:shd w:val="clear" w:color="auto" w:fill="auto"/>
          </w:tcPr>
          <w:p w:rsidR="005716E7" w:rsidRPr="00D81B46" w:rsidRDefault="005716E7" w:rsidP="00904C01">
            <w:pPr>
              <w:ind w:firstLine="0"/>
              <w:jc w:val="center"/>
              <w:rPr>
                <w:sz w:val="22"/>
                <w:szCs w:val="22"/>
              </w:rPr>
            </w:pPr>
          </w:p>
        </w:tc>
        <w:tc>
          <w:tcPr>
            <w:tcW w:w="1025" w:type="dxa"/>
            <w:shd w:val="clear" w:color="auto" w:fill="auto"/>
          </w:tcPr>
          <w:p w:rsidR="005716E7" w:rsidRPr="00D81B46" w:rsidRDefault="005716E7" w:rsidP="00904C01">
            <w:pPr>
              <w:ind w:firstLine="0"/>
              <w:jc w:val="center"/>
              <w:rPr>
                <w:sz w:val="22"/>
                <w:szCs w:val="22"/>
              </w:rPr>
            </w:pPr>
          </w:p>
        </w:tc>
        <w:tc>
          <w:tcPr>
            <w:tcW w:w="883" w:type="dxa"/>
            <w:shd w:val="clear" w:color="auto" w:fill="auto"/>
          </w:tcPr>
          <w:p w:rsidR="005716E7" w:rsidRPr="00D81B46" w:rsidRDefault="005716E7" w:rsidP="00904C01">
            <w:pPr>
              <w:ind w:firstLine="0"/>
              <w:jc w:val="center"/>
              <w:rPr>
                <w:sz w:val="22"/>
                <w:szCs w:val="22"/>
              </w:rPr>
            </w:pPr>
          </w:p>
        </w:tc>
        <w:tc>
          <w:tcPr>
            <w:tcW w:w="954" w:type="dxa"/>
            <w:shd w:val="clear" w:color="auto" w:fill="auto"/>
          </w:tcPr>
          <w:p w:rsidR="005716E7" w:rsidRPr="00D81B46" w:rsidRDefault="005716E7" w:rsidP="00904C01">
            <w:pPr>
              <w:ind w:firstLine="0"/>
              <w:jc w:val="center"/>
              <w:rPr>
                <w:sz w:val="22"/>
                <w:szCs w:val="22"/>
              </w:rPr>
            </w:pPr>
          </w:p>
        </w:tc>
      </w:tr>
      <w:tr w:rsidR="005716E7" w:rsidRPr="00FC64CD" w:rsidTr="004B5D66">
        <w:tc>
          <w:tcPr>
            <w:tcW w:w="454" w:type="dxa"/>
            <w:shd w:val="clear" w:color="auto" w:fill="auto"/>
          </w:tcPr>
          <w:p w:rsidR="005716E7" w:rsidRPr="00FC64CD" w:rsidRDefault="005716E7" w:rsidP="005716E7">
            <w:pPr>
              <w:ind w:firstLine="0"/>
              <w:jc w:val="center"/>
              <w:rPr>
                <w:szCs w:val="24"/>
              </w:rPr>
            </w:pPr>
            <w:r w:rsidRPr="00FC64CD">
              <w:rPr>
                <w:szCs w:val="24"/>
              </w:rPr>
              <w:t>1.1</w:t>
            </w:r>
          </w:p>
        </w:tc>
        <w:tc>
          <w:tcPr>
            <w:tcW w:w="4991" w:type="dxa"/>
            <w:shd w:val="clear" w:color="auto" w:fill="auto"/>
          </w:tcPr>
          <w:p w:rsidR="005716E7" w:rsidRPr="00FC64CD" w:rsidRDefault="005716E7" w:rsidP="005716E7">
            <w:pPr>
              <w:ind w:firstLine="0"/>
              <w:jc w:val="left"/>
              <w:rPr>
                <w:szCs w:val="24"/>
              </w:rPr>
            </w:pPr>
            <w:r w:rsidRPr="00FC64CD">
              <w:rPr>
                <w:szCs w:val="24"/>
              </w:rPr>
              <w:t>сети автомобильных дорог общего пользования регионального (межмуниципального) значения</w:t>
            </w:r>
          </w:p>
        </w:tc>
        <w:tc>
          <w:tcPr>
            <w:tcW w:w="652" w:type="dxa"/>
            <w:shd w:val="clear" w:color="auto" w:fill="auto"/>
          </w:tcPr>
          <w:p w:rsidR="005716E7" w:rsidRPr="00FC64CD" w:rsidRDefault="005716E7" w:rsidP="00904C01">
            <w:pPr>
              <w:ind w:firstLine="0"/>
              <w:jc w:val="center"/>
              <w:rPr>
                <w:szCs w:val="24"/>
              </w:rPr>
            </w:pPr>
            <w:r w:rsidRPr="00FC64CD">
              <w:rPr>
                <w:szCs w:val="24"/>
              </w:rPr>
              <w:t>км</w:t>
            </w:r>
          </w:p>
        </w:tc>
        <w:tc>
          <w:tcPr>
            <w:tcW w:w="953" w:type="dxa"/>
            <w:shd w:val="clear" w:color="auto" w:fill="auto"/>
          </w:tcPr>
          <w:p w:rsidR="005716E7" w:rsidRPr="00D81B46" w:rsidRDefault="00D81B46" w:rsidP="00904C01">
            <w:pPr>
              <w:ind w:firstLine="0"/>
              <w:jc w:val="center"/>
              <w:rPr>
                <w:sz w:val="22"/>
                <w:szCs w:val="22"/>
              </w:rPr>
            </w:pPr>
            <w:r w:rsidRPr="00D81B46">
              <w:t>334,228</w:t>
            </w:r>
          </w:p>
        </w:tc>
        <w:tc>
          <w:tcPr>
            <w:tcW w:w="1025" w:type="dxa"/>
            <w:shd w:val="clear" w:color="auto" w:fill="auto"/>
          </w:tcPr>
          <w:p w:rsidR="005716E7" w:rsidRPr="00D81B46" w:rsidRDefault="00D81B46" w:rsidP="00904C01">
            <w:pPr>
              <w:ind w:firstLine="0"/>
              <w:jc w:val="center"/>
              <w:rPr>
                <w:sz w:val="22"/>
                <w:szCs w:val="22"/>
              </w:rPr>
            </w:pPr>
            <w:r w:rsidRPr="00D81B46">
              <w:t>334,228</w:t>
            </w:r>
          </w:p>
        </w:tc>
        <w:tc>
          <w:tcPr>
            <w:tcW w:w="883" w:type="dxa"/>
            <w:shd w:val="clear" w:color="auto" w:fill="auto"/>
          </w:tcPr>
          <w:p w:rsidR="005716E7" w:rsidRPr="00D81B46" w:rsidRDefault="00D81B46" w:rsidP="00904C01">
            <w:pPr>
              <w:ind w:firstLine="0"/>
              <w:jc w:val="center"/>
              <w:rPr>
                <w:sz w:val="22"/>
                <w:szCs w:val="22"/>
              </w:rPr>
            </w:pPr>
            <w:r w:rsidRPr="00D81B46">
              <w:t>334,228</w:t>
            </w:r>
          </w:p>
        </w:tc>
        <w:tc>
          <w:tcPr>
            <w:tcW w:w="954" w:type="dxa"/>
            <w:shd w:val="clear" w:color="auto" w:fill="auto"/>
          </w:tcPr>
          <w:p w:rsidR="005716E7" w:rsidRPr="00D81B46" w:rsidRDefault="00D81B46" w:rsidP="00904C01">
            <w:pPr>
              <w:ind w:firstLine="0"/>
              <w:jc w:val="center"/>
              <w:rPr>
                <w:sz w:val="22"/>
                <w:szCs w:val="22"/>
              </w:rPr>
            </w:pPr>
            <w:r w:rsidRPr="00D81B46">
              <w:t>334,228</w:t>
            </w:r>
          </w:p>
        </w:tc>
      </w:tr>
      <w:tr w:rsidR="005716E7" w:rsidRPr="00FC64CD" w:rsidTr="004B5D66">
        <w:tc>
          <w:tcPr>
            <w:tcW w:w="454" w:type="dxa"/>
            <w:shd w:val="clear" w:color="auto" w:fill="auto"/>
          </w:tcPr>
          <w:p w:rsidR="005716E7" w:rsidRPr="00FC64CD" w:rsidRDefault="005716E7" w:rsidP="005716E7">
            <w:pPr>
              <w:ind w:firstLine="0"/>
              <w:jc w:val="center"/>
              <w:rPr>
                <w:szCs w:val="24"/>
              </w:rPr>
            </w:pPr>
            <w:r w:rsidRPr="00FC64CD">
              <w:rPr>
                <w:szCs w:val="24"/>
              </w:rPr>
              <w:t>1.2</w:t>
            </w:r>
          </w:p>
        </w:tc>
        <w:tc>
          <w:tcPr>
            <w:tcW w:w="4991" w:type="dxa"/>
            <w:shd w:val="clear" w:color="auto" w:fill="auto"/>
          </w:tcPr>
          <w:p w:rsidR="005716E7" w:rsidRPr="00FC64CD" w:rsidRDefault="005716E7" w:rsidP="005716E7">
            <w:pPr>
              <w:ind w:firstLine="0"/>
              <w:jc w:val="left"/>
              <w:rPr>
                <w:szCs w:val="24"/>
              </w:rPr>
            </w:pPr>
            <w:r w:rsidRPr="00FC64CD">
              <w:rPr>
                <w:szCs w:val="24"/>
              </w:rPr>
              <w:t>сети автомобильных дорог общего пользования местного значения</w:t>
            </w:r>
          </w:p>
        </w:tc>
        <w:tc>
          <w:tcPr>
            <w:tcW w:w="652" w:type="dxa"/>
            <w:shd w:val="clear" w:color="auto" w:fill="auto"/>
          </w:tcPr>
          <w:p w:rsidR="005716E7" w:rsidRPr="00FC64CD" w:rsidRDefault="005716E7" w:rsidP="00904C01">
            <w:pPr>
              <w:ind w:firstLine="0"/>
              <w:jc w:val="center"/>
              <w:rPr>
                <w:szCs w:val="24"/>
              </w:rPr>
            </w:pPr>
            <w:r w:rsidRPr="00FC64CD">
              <w:rPr>
                <w:szCs w:val="24"/>
              </w:rPr>
              <w:t>км</w:t>
            </w:r>
          </w:p>
        </w:tc>
        <w:tc>
          <w:tcPr>
            <w:tcW w:w="953" w:type="dxa"/>
            <w:shd w:val="clear" w:color="auto" w:fill="auto"/>
          </w:tcPr>
          <w:p w:rsidR="005716E7" w:rsidRPr="00D81B46" w:rsidRDefault="00D81B46" w:rsidP="00904C01">
            <w:pPr>
              <w:ind w:firstLine="0"/>
              <w:jc w:val="center"/>
              <w:rPr>
                <w:sz w:val="22"/>
                <w:szCs w:val="22"/>
              </w:rPr>
            </w:pPr>
            <w:r w:rsidRPr="00D81B46">
              <w:t>227,528</w:t>
            </w:r>
          </w:p>
        </w:tc>
        <w:tc>
          <w:tcPr>
            <w:tcW w:w="1025" w:type="dxa"/>
            <w:shd w:val="clear" w:color="auto" w:fill="auto"/>
          </w:tcPr>
          <w:p w:rsidR="005716E7" w:rsidRPr="00D81B46" w:rsidRDefault="00D81B46" w:rsidP="00904C01">
            <w:pPr>
              <w:ind w:firstLine="0"/>
              <w:jc w:val="center"/>
              <w:rPr>
                <w:sz w:val="22"/>
                <w:szCs w:val="22"/>
              </w:rPr>
            </w:pPr>
            <w:r w:rsidRPr="00D81B46">
              <w:t>227,528</w:t>
            </w:r>
          </w:p>
        </w:tc>
        <w:tc>
          <w:tcPr>
            <w:tcW w:w="883" w:type="dxa"/>
            <w:shd w:val="clear" w:color="auto" w:fill="auto"/>
          </w:tcPr>
          <w:p w:rsidR="005716E7" w:rsidRPr="00D81B46" w:rsidRDefault="00D81B46" w:rsidP="00904C01">
            <w:pPr>
              <w:ind w:firstLine="0"/>
              <w:jc w:val="center"/>
              <w:rPr>
                <w:sz w:val="22"/>
                <w:szCs w:val="22"/>
              </w:rPr>
            </w:pPr>
            <w:r w:rsidRPr="00D81B46">
              <w:t>227,528</w:t>
            </w:r>
          </w:p>
        </w:tc>
        <w:tc>
          <w:tcPr>
            <w:tcW w:w="954" w:type="dxa"/>
            <w:shd w:val="clear" w:color="auto" w:fill="auto"/>
          </w:tcPr>
          <w:p w:rsidR="005716E7" w:rsidRPr="00D81B46" w:rsidRDefault="00D81B46" w:rsidP="00904C01">
            <w:pPr>
              <w:ind w:firstLine="0"/>
              <w:jc w:val="center"/>
              <w:rPr>
                <w:sz w:val="22"/>
                <w:szCs w:val="22"/>
              </w:rPr>
            </w:pPr>
            <w:r w:rsidRPr="00D81B46">
              <w:t>227,528</w:t>
            </w:r>
          </w:p>
        </w:tc>
      </w:tr>
    </w:tbl>
    <w:p w:rsidR="004B5D66" w:rsidRDefault="004B5D66" w:rsidP="004B5D66">
      <w:pPr>
        <w:rPr>
          <w:rFonts w:eastAsia="Calibri"/>
          <w:highlight w:val="yellow"/>
        </w:rPr>
      </w:pPr>
      <w:bookmarkStart w:id="66" w:name="_Toc2378163"/>
    </w:p>
    <w:p w:rsidR="00397F90" w:rsidRPr="00CA0E2D" w:rsidRDefault="00397F90" w:rsidP="004B5D66">
      <w:pPr>
        <w:rPr>
          <w:rFonts w:eastAsia="Calibri"/>
          <w:highlight w:val="yellow"/>
        </w:rPr>
      </w:pPr>
    </w:p>
    <w:p w:rsidR="00D74188" w:rsidRDefault="00D74188" w:rsidP="00582675">
      <w:pPr>
        <w:pStyle w:val="2"/>
        <w:rPr>
          <w:rFonts w:eastAsia="Calibri"/>
        </w:rPr>
      </w:pPr>
      <w:bookmarkStart w:id="67" w:name="_Toc17797773"/>
      <w:r w:rsidRPr="000E2C09">
        <w:rPr>
          <w:rFonts w:eastAsia="Calibri"/>
        </w:rPr>
        <w:t>2.2 Проведение укрупненной оценки предлагаемых вариантов проектирования на основе разработки принципиальных предложений по основным мероприятиям ОДД для каждого из вариантов</w:t>
      </w:r>
      <w:bookmarkEnd w:id="66"/>
      <w:bookmarkEnd w:id="67"/>
    </w:p>
    <w:p w:rsidR="00397F90" w:rsidRPr="00397F90" w:rsidRDefault="00397F90" w:rsidP="00397F90">
      <w:pPr>
        <w:rPr>
          <w:rFonts w:eastAsia="Calibri"/>
        </w:rPr>
      </w:pPr>
    </w:p>
    <w:p w:rsidR="00D74188" w:rsidRPr="000E2C09" w:rsidRDefault="00D74188" w:rsidP="004B5D66">
      <w:r w:rsidRPr="000E2C09">
        <w:t>Оценка вариантов проектирования осуществляется на основе существующего и прогноз</w:t>
      </w:r>
      <w:r w:rsidRPr="000E2C09">
        <w:t>и</w:t>
      </w:r>
      <w:r w:rsidRPr="000E2C09">
        <w:t>руемого уровней безопасности дорожного движения, затрат времени на передвижение тран</w:t>
      </w:r>
      <w:r w:rsidRPr="000E2C09">
        <w:t>с</w:t>
      </w:r>
      <w:r w:rsidRPr="000E2C09">
        <w:lastRenderedPageBreak/>
        <w:t>портных средств и пешеходов, уровня загрузки дорог движением, перепробега транспортных средств, удобства пешеходного движения.</w:t>
      </w:r>
    </w:p>
    <w:p w:rsidR="00D74188" w:rsidRPr="000E2C09" w:rsidRDefault="00D74188" w:rsidP="004B5D66">
      <w:r w:rsidRPr="000E2C09">
        <w:t>По результатам укрупнённой оценки рассматривается вариант изменения транспортной и</w:t>
      </w:r>
      <w:r w:rsidRPr="000E2C09">
        <w:t>н</w:t>
      </w:r>
      <w:r w:rsidRPr="000E2C09">
        <w:t>фраструктуры - базовый (реалистичный) и оптимистичный.</w:t>
      </w:r>
    </w:p>
    <w:p w:rsidR="00D74188" w:rsidRPr="000E2C09" w:rsidRDefault="00D74188" w:rsidP="004B5D66">
      <w:r w:rsidRPr="000E2C09">
        <w:t>Анализ документарного и натурного исследования территории, проведенных в рамках в</w:t>
      </w:r>
      <w:r w:rsidRPr="000E2C09">
        <w:t>ы</w:t>
      </w:r>
      <w:r w:rsidRPr="000E2C09">
        <w:t>полнения предыдущих этапов проекта, позволяет сделать следующие выводы:</w:t>
      </w:r>
    </w:p>
    <w:p w:rsidR="00D74188" w:rsidRPr="000E2C09" w:rsidRDefault="00D74188" w:rsidP="004B5D66">
      <w:r w:rsidRPr="000E2C09">
        <w:t>Базовый (реалистичный) вариант стратегии развития не рассчитан на значительное и форс</w:t>
      </w:r>
      <w:r w:rsidRPr="000E2C09">
        <w:t>и</w:t>
      </w:r>
      <w:r w:rsidRPr="000E2C09">
        <w:t>рованное изменение социально-экономической базы муниципального образования, которое должно сопровождаться синхронным развитием транспортной инфраструктуры.</w:t>
      </w:r>
    </w:p>
    <w:p w:rsidR="00D74188" w:rsidRPr="000E2C09" w:rsidRDefault="00D74188" w:rsidP="004B5D66">
      <w:r w:rsidRPr="000E2C09">
        <w:t>Базовый сценарий включает мероприятия, направленные на обеспечение сохранности авт</w:t>
      </w:r>
      <w:r w:rsidRPr="000E2C09">
        <w:t>о</w:t>
      </w:r>
      <w:r w:rsidRPr="000E2C09">
        <w:t>мобильных дорог, долговечности и надежности конструкций и сооружений, повышение без</w:t>
      </w:r>
      <w:r w:rsidRPr="000E2C09">
        <w:t>о</w:t>
      </w:r>
      <w:r w:rsidRPr="000E2C09">
        <w:t>пасности дорожного движения для водителей и пассажиров транспортных средств, а также в</w:t>
      </w:r>
      <w:r w:rsidRPr="000E2C09">
        <w:t>е</w:t>
      </w:r>
      <w:r w:rsidRPr="000E2C09">
        <w:t>лосипедистов и пешеходов, экологической безопасности объектов, на эффективность обслуж</w:t>
      </w:r>
      <w:r w:rsidRPr="000E2C09">
        <w:t>и</w:t>
      </w:r>
      <w:r w:rsidRPr="000E2C09">
        <w:t>вания участников движения, оптимизацию расходования средств, выделяемых на нужды д</w:t>
      </w:r>
      <w:r w:rsidRPr="000E2C09">
        <w:t>о</w:t>
      </w:r>
      <w:r w:rsidRPr="000E2C09">
        <w:t>рожного хозяйства.</w:t>
      </w:r>
    </w:p>
    <w:p w:rsidR="00D74188" w:rsidRPr="000E2C09" w:rsidRDefault="00D74188" w:rsidP="004B5D66">
      <w:r w:rsidRPr="000E2C09">
        <w:t>Мероприятия по безопасности дорожного движения предусматривают выполнение горизо</w:t>
      </w:r>
      <w:r w:rsidRPr="000E2C09">
        <w:t>н</w:t>
      </w:r>
      <w:r w:rsidRPr="000E2C09">
        <w:t>тальной разметки, установку барьерных ограждений, установку новых знаков и замену уст</w:t>
      </w:r>
      <w:r w:rsidRPr="000E2C09">
        <w:t>а</w:t>
      </w:r>
      <w:r w:rsidRPr="000E2C09">
        <w:t>ревших дорожных знаков, организацию безопасного передвижения пешеходов, а также выпо</w:t>
      </w:r>
      <w:r w:rsidRPr="000E2C09">
        <w:t>л</w:t>
      </w:r>
      <w:r w:rsidRPr="000E2C09">
        <w:t xml:space="preserve">нение подрядных работ по ликвидации очагов дорожно-транспортных происшествий. </w:t>
      </w:r>
    </w:p>
    <w:p w:rsidR="00D74188" w:rsidRPr="000E2C09" w:rsidRDefault="00D74188" w:rsidP="004B5D66">
      <w:r w:rsidRPr="000E2C09">
        <w:t>При оценке вариантов дальнейшего проектирования КСОДД немаловажную роль играет финансовый аспект реализации мероприятий по организации и безопасности дорожного движ</w:t>
      </w:r>
      <w:r w:rsidRPr="000E2C09">
        <w:t>е</w:t>
      </w:r>
      <w:r w:rsidRPr="000E2C09">
        <w:t>ния на территории муниципального образования. Базовый вариант исходит из позиций оценки сложившейся в последние годы динамики социально-экономического и пространственного ра</w:t>
      </w:r>
      <w:r w:rsidRPr="000E2C09">
        <w:t>з</w:t>
      </w:r>
      <w:r w:rsidRPr="000E2C09">
        <w:t>вития и ограниченности ресурсов.</w:t>
      </w:r>
    </w:p>
    <w:p w:rsidR="00D74188" w:rsidRPr="000E2C09" w:rsidRDefault="00D74188" w:rsidP="004B5D66">
      <w:r w:rsidRPr="000E2C09">
        <w:t>Анализ характеристики социально-экономической ситуации на момент разработки насто</w:t>
      </w:r>
      <w:r w:rsidRPr="000E2C09">
        <w:t>я</w:t>
      </w:r>
      <w:r w:rsidRPr="000E2C09">
        <w:t>щей КСОДД показывает, что социально- экономическое развитие муниципального образования в наибольшей степени соответствует критериям базового варианта. Кроме того, сложившаяся обстановка в стране и в мире, обусловленная экономическими ограничениями в отношении Российской Федерации не позволяет делать оптимистичных прогнозов по улучшению инвест</w:t>
      </w:r>
      <w:r w:rsidRPr="000E2C09">
        <w:t>и</w:t>
      </w:r>
      <w:r w:rsidRPr="000E2C09">
        <w:t xml:space="preserve">ционного климата. Таким образом, базовый (реалистичный) вариант развития </w:t>
      </w:r>
      <w:r w:rsidR="00A921D0" w:rsidRPr="00A921D0">
        <w:rPr>
          <w:rStyle w:val="fontstyle01"/>
          <w:rFonts w:ascii="Times New Roman" w:hAnsi="Times New Roman"/>
        </w:rPr>
        <w:t xml:space="preserve">муниципального образования </w:t>
      </w:r>
      <w:r w:rsidR="00A921D0" w:rsidRPr="00A921D0">
        <w:t>«Нукутский район»</w:t>
      </w:r>
      <w:r w:rsidRPr="000E2C09">
        <w:t>является предпочтительным в качестве исходного условия для дальнейшей разработки проекта КСОДД.</w:t>
      </w:r>
    </w:p>
    <w:p w:rsidR="00D74188" w:rsidRPr="000E2C09" w:rsidRDefault="00D74188" w:rsidP="004B5D66">
      <w:r w:rsidRPr="000E2C09">
        <w:t>Но, в случае значительных изменений в социально-экономическом и инфраструктурном развитии территории, т.е. в случае изменения дорожно-транспортной ситуации предусматрив</w:t>
      </w:r>
      <w:r w:rsidRPr="000E2C09">
        <w:t>а</w:t>
      </w:r>
      <w:r w:rsidRPr="000E2C09">
        <w:t>ется корректировка КСОДД, но не реже чем один раз в пять лет.</w:t>
      </w:r>
    </w:p>
    <w:p w:rsidR="00D74188" w:rsidRPr="000E2C09" w:rsidRDefault="00D74188" w:rsidP="004B5D66">
      <w:r w:rsidRPr="000E2C09">
        <w:t>Основной целью разработки реконструктивно-планировочных и организационных мер</w:t>
      </w:r>
      <w:r w:rsidRPr="000E2C09">
        <w:t>о</w:t>
      </w:r>
      <w:r w:rsidRPr="000E2C09">
        <w:t>приятий является обоснование предложений по организации дорожного движения в увязке с развитием улично-дорожной сети, обеспечивающих необходимую безопасность движения и пропускн</w:t>
      </w:r>
      <w:r w:rsidR="00447236">
        <w:t>ую способность на период до 2033</w:t>
      </w:r>
      <w:r w:rsidRPr="000E2C09">
        <w:t xml:space="preserve"> года.</w:t>
      </w:r>
    </w:p>
    <w:p w:rsidR="004B5D66" w:rsidRPr="00CA0E2D" w:rsidRDefault="004B5D66">
      <w:pPr>
        <w:spacing w:line="240" w:lineRule="auto"/>
        <w:ind w:firstLine="0"/>
        <w:jc w:val="left"/>
        <w:rPr>
          <w:b/>
          <w:highlight w:val="yellow"/>
        </w:rPr>
      </w:pPr>
      <w:bookmarkStart w:id="68" w:name="_Toc2378164"/>
    </w:p>
    <w:p w:rsidR="00582675" w:rsidRDefault="00582675" w:rsidP="00582675">
      <w:pPr>
        <w:pStyle w:val="2"/>
        <w:rPr>
          <w:rStyle w:val="af7"/>
          <w:rFonts w:eastAsia="Calibri"/>
          <w:color w:val="auto"/>
          <w:u w:val="none"/>
        </w:rPr>
      </w:pPr>
      <w:bookmarkStart w:id="69" w:name="_Toc17797774"/>
      <w:r w:rsidRPr="000E2C09">
        <w:t xml:space="preserve">2.3 </w:t>
      </w:r>
      <w:r w:rsidRPr="000E2C09">
        <w:rPr>
          <w:rStyle w:val="af7"/>
          <w:rFonts w:eastAsia="Calibri"/>
          <w:color w:val="auto"/>
          <w:u w:val="none"/>
        </w:rPr>
        <w:t>Обеспечение транспортной и пешеходной связанности территорий</w:t>
      </w:r>
      <w:bookmarkEnd w:id="68"/>
      <w:bookmarkEnd w:id="69"/>
    </w:p>
    <w:p w:rsidR="00A34728" w:rsidRPr="00A34728" w:rsidRDefault="00A34728" w:rsidP="00A34728">
      <w:pPr>
        <w:rPr>
          <w:rFonts w:eastAsia="Calibri"/>
        </w:rPr>
      </w:pPr>
    </w:p>
    <w:p w:rsidR="005E19CE" w:rsidRPr="000E2C09" w:rsidRDefault="00A64621" w:rsidP="004B5D66">
      <w:r w:rsidRPr="000E2C09">
        <w:t>Транспортная сеть муниципального района должна обеспечивать скорость, комфорт и без</w:t>
      </w:r>
      <w:r w:rsidRPr="000E2C09">
        <w:t>о</w:t>
      </w:r>
      <w:r w:rsidRPr="000E2C09">
        <w:t>пасность передвижения, а также обеспечивать связь с объектами внешнего транспорта.</w:t>
      </w:r>
    </w:p>
    <w:p w:rsidR="00A64621" w:rsidRPr="000E2C09" w:rsidRDefault="00A64621" w:rsidP="004B5D66">
      <w:r w:rsidRPr="000E2C09">
        <w:t>Вместе с этим высокая связность территории и развитая дорожная сеть создает благоприя</w:t>
      </w:r>
      <w:r w:rsidRPr="000E2C09">
        <w:t>т</w:t>
      </w:r>
      <w:r w:rsidRPr="000E2C09">
        <w:t>ные условия для развития промышленности и бизнеса, что в свою очередь способствует разв</w:t>
      </w:r>
      <w:r w:rsidRPr="000E2C09">
        <w:t>и</w:t>
      </w:r>
      <w:r w:rsidRPr="000E2C09">
        <w:t>тию экономики района и повышению благосостояния населения.</w:t>
      </w:r>
    </w:p>
    <w:p w:rsidR="00A64621" w:rsidRPr="000E2C09" w:rsidRDefault="00A64621" w:rsidP="004B5D66">
      <w:r w:rsidRPr="000E2C09">
        <w:lastRenderedPageBreak/>
        <w:t>Повышение транспортной связности территории путем развития сети дорог местного знач</w:t>
      </w:r>
      <w:r w:rsidRPr="000E2C09">
        <w:t>е</w:t>
      </w:r>
      <w:r w:rsidRPr="000E2C09">
        <w:t>ния позволяет решить следующие задачи:</w:t>
      </w:r>
    </w:p>
    <w:p w:rsidR="00A64621" w:rsidRPr="000E2C09" w:rsidRDefault="004B5D66" w:rsidP="004B5D66">
      <w:r w:rsidRPr="000E2C09">
        <w:t>-</w:t>
      </w:r>
      <w:r w:rsidRPr="000E2C09">
        <w:tab/>
      </w:r>
      <w:r w:rsidR="00A64621" w:rsidRPr="000E2C09">
        <w:t>уменьшает перепробеги транспортных средств;</w:t>
      </w:r>
    </w:p>
    <w:p w:rsidR="00A64621" w:rsidRPr="000E2C09" w:rsidRDefault="004B5D66" w:rsidP="004B5D66">
      <w:r w:rsidRPr="000E2C09">
        <w:t>-</w:t>
      </w:r>
      <w:r w:rsidRPr="000E2C09">
        <w:tab/>
      </w:r>
      <w:r w:rsidR="00A64621" w:rsidRPr="000E2C09">
        <w:t>снижает нагрузку на региональные дороги при осуществлении местных корреспонде</w:t>
      </w:r>
      <w:r w:rsidR="00A64621" w:rsidRPr="000E2C09">
        <w:t>н</w:t>
      </w:r>
      <w:r w:rsidR="00A64621" w:rsidRPr="000E2C09">
        <w:t>ций.</w:t>
      </w:r>
    </w:p>
    <w:p w:rsidR="00A64621" w:rsidRPr="000E2C09" w:rsidRDefault="00A64621" w:rsidP="004B5D66">
      <w:r w:rsidRPr="000E2C09">
        <w:t>Связность дорожной сети достаточная, что характерно для данного вида муниципального образования.</w:t>
      </w:r>
    </w:p>
    <w:p w:rsidR="00A64621" w:rsidRPr="000E2C09" w:rsidRDefault="00A64621" w:rsidP="004B5D66">
      <w:r w:rsidRPr="000E2C09">
        <w:t>В состав мероприятий, направленных на совершенствование условий пешеходного движ</w:t>
      </w:r>
      <w:r w:rsidRPr="000E2C09">
        <w:t>е</w:t>
      </w:r>
      <w:r w:rsidRPr="000E2C09">
        <w:t>ния входят:</w:t>
      </w:r>
    </w:p>
    <w:p w:rsidR="00A64621" w:rsidRPr="000E2C09" w:rsidRDefault="004B5D66" w:rsidP="004B5D66">
      <w:r w:rsidRPr="000E2C09">
        <w:t>-</w:t>
      </w:r>
      <w:r w:rsidRPr="000E2C09">
        <w:tab/>
      </w:r>
      <w:r w:rsidR="00A64621" w:rsidRPr="000E2C09">
        <w:t>мероприятия, направленные на снижение количества дорожно- транспортных происш</w:t>
      </w:r>
      <w:r w:rsidR="00A64621" w:rsidRPr="000E2C09">
        <w:t>е</w:t>
      </w:r>
      <w:r w:rsidR="00A64621" w:rsidRPr="000E2C09">
        <w:t>ствий (далее - ДТП) и тяжести их последствий с участием пешеходов;</w:t>
      </w:r>
    </w:p>
    <w:p w:rsidR="00A64621" w:rsidRPr="000E2C09" w:rsidRDefault="004B5D66" w:rsidP="004B5D66">
      <w:r w:rsidRPr="000E2C09">
        <w:t>-</w:t>
      </w:r>
      <w:r w:rsidRPr="000E2C09">
        <w:tab/>
      </w:r>
      <w:r w:rsidR="00A64621" w:rsidRPr="000E2C09">
        <w:t>мероприятия по предупреждению травматизма на пешеходных переходах вблизи де</w:t>
      </w:r>
      <w:r w:rsidR="00A64621" w:rsidRPr="000E2C09">
        <w:t>т</w:t>
      </w:r>
      <w:r w:rsidR="00A64621" w:rsidRPr="000E2C09">
        <w:t>ских и общеобразовательных учреждений, а также в местах массового перехода пешеходов;</w:t>
      </w:r>
    </w:p>
    <w:p w:rsidR="00A64621" w:rsidRPr="000E2C09" w:rsidRDefault="004B5D66" w:rsidP="004B5D66">
      <w:r w:rsidRPr="000E2C09">
        <w:t>-</w:t>
      </w:r>
      <w:r w:rsidRPr="000E2C09">
        <w:tab/>
      </w:r>
      <w:r w:rsidR="00A64621" w:rsidRPr="000E2C09">
        <w:t>мероприятия, направленные на обеспечение беспрепятственного перемещения пешехо</w:t>
      </w:r>
      <w:r w:rsidR="00A64621" w:rsidRPr="000E2C09">
        <w:t>д</w:t>
      </w:r>
      <w:r w:rsidR="00A64621" w:rsidRPr="000E2C09">
        <w:t>ных потоков.</w:t>
      </w:r>
    </w:p>
    <w:p w:rsidR="00A64621" w:rsidRPr="000E2C09" w:rsidRDefault="00A64621" w:rsidP="004B5D66">
      <w:r w:rsidRPr="000E2C09">
        <w:t>В рамках реализации данных мероприятий рекомендуется следующее:</w:t>
      </w:r>
    </w:p>
    <w:p w:rsidR="00A64621" w:rsidRPr="000E2C09" w:rsidRDefault="004B5D66" w:rsidP="004B5D66">
      <w:r w:rsidRPr="000E2C09">
        <w:t>-</w:t>
      </w:r>
      <w:r w:rsidRPr="000E2C09">
        <w:tab/>
      </w:r>
      <w:r w:rsidR="00A64621" w:rsidRPr="000E2C09">
        <w:t>установка пешеходных ограждений;</w:t>
      </w:r>
    </w:p>
    <w:p w:rsidR="00A64621" w:rsidRPr="000E2C09" w:rsidRDefault="004B5D66" w:rsidP="004B5D66">
      <w:r w:rsidRPr="000E2C09">
        <w:t>-</w:t>
      </w:r>
      <w:r w:rsidRPr="000E2C09">
        <w:tab/>
      </w:r>
      <w:r w:rsidR="00A64621" w:rsidRPr="000E2C09">
        <w:t>обустройство имеющихся пешеходных переходов современными техническими средс</w:t>
      </w:r>
      <w:r w:rsidR="00A64621" w:rsidRPr="000E2C09">
        <w:t>т</w:t>
      </w:r>
      <w:r w:rsidR="00A64621" w:rsidRPr="000E2C09">
        <w:t>вами организации дорожного движения (ТСОДД) и электроосвещением.</w:t>
      </w:r>
    </w:p>
    <w:p w:rsidR="00582675" w:rsidRPr="000533DE" w:rsidRDefault="00582675" w:rsidP="00582675"/>
    <w:p w:rsidR="00582675" w:rsidRDefault="00582675" w:rsidP="00582675">
      <w:pPr>
        <w:pStyle w:val="2"/>
        <w:rPr>
          <w:rFonts w:eastAsia="Calibri"/>
        </w:rPr>
      </w:pPr>
      <w:bookmarkStart w:id="70" w:name="_Toc2378165"/>
      <w:bookmarkStart w:id="71" w:name="_Toc17797775"/>
      <w:r w:rsidRPr="000533DE">
        <w:rPr>
          <w:rFonts w:eastAsia="Calibri"/>
        </w:rPr>
        <w:t>2.4 Категорирование дорог с учетом их прогнозируемой загрузки, ожидаемого развития прилегающих территорий, планируемых мероприятий по дорожно-мостовомустроительству</w:t>
      </w:r>
      <w:bookmarkEnd w:id="70"/>
      <w:bookmarkEnd w:id="71"/>
    </w:p>
    <w:p w:rsidR="00A34728" w:rsidRPr="00A34728" w:rsidRDefault="00A34728" w:rsidP="00A34728">
      <w:pPr>
        <w:rPr>
          <w:rFonts w:eastAsia="Calibri"/>
        </w:rPr>
      </w:pPr>
    </w:p>
    <w:p w:rsidR="00582675" w:rsidRPr="000533DE" w:rsidRDefault="00F31577" w:rsidP="004B5D66">
      <w:r w:rsidRPr="000533DE">
        <w:t>Категории</w:t>
      </w:r>
      <w:r w:rsidR="00582675" w:rsidRPr="000533DE">
        <w:t>подразделяются на:</w:t>
      </w:r>
    </w:p>
    <w:p w:rsidR="000533DE" w:rsidRPr="000533DE" w:rsidRDefault="000533DE" w:rsidP="004B5D66">
      <w:r w:rsidRPr="000533DE">
        <w:t>- дороги поселений;</w:t>
      </w:r>
    </w:p>
    <w:p w:rsidR="000533DE" w:rsidRPr="000533DE" w:rsidRDefault="000533DE" w:rsidP="000533DE">
      <w:r w:rsidRPr="000533DE">
        <w:t>- дороги муниципального района;</w:t>
      </w:r>
    </w:p>
    <w:p w:rsidR="009D7F74" w:rsidRPr="000533DE" w:rsidRDefault="009D7F74" w:rsidP="004B5D66">
      <w:r w:rsidRPr="000533DE">
        <w:t>- дороги региональ</w:t>
      </w:r>
      <w:r w:rsidR="000533DE" w:rsidRPr="000533DE">
        <w:t>ного значения.</w:t>
      </w:r>
    </w:p>
    <w:p w:rsidR="00582675" w:rsidRPr="000533DE" w:rsidRDefault="00582675" w:rsidP="004B5D66">
      <w:r w:rsidRPr="000533DE">
        <w:t>К первым относятся автомобильные пути, расположенные в пределах населенных пунктов поселения, кроме федеральных, региональных и межмуниципальных дорог общего пользования и частных автомобильных дорог.</w:t>
      </w:r>
    </w:p>
    <w:p w:rsidR="0032265C" w:rsidRPr="000533DE" w:rsidRDefault="00582675" w:rsidP="004B5D66">
      <w:r w:rsidRPr="000533DE">
        <w:t>Ко вторым относятся автомобильные пути, расположенные на территории муниципального района, кроме федеральных, региональных и межмуниципальных дорог общего пользования, а также дорог общего пользования местного значения поселений и частных автодорог.</w:t>
      </w:r>
    </w:p>
    <w:p w:rsidR="00582675" w:rsidRPr="000533DE" w:rsidRDefault="00582675" w:rsidP="004B5D66">
      <w:pPr>
        <w:rPr>
          <w:szCs w:val="24"/>
        </w:rPr>
      </w:pPr>
      <w:r w:rsidRPr="000533DE">
        <w:t>Категории дорог утверждаются органом местного самоуправления поселения, муниципал</w:t>
      </w:r>
      <w:r w:rsidRPr="000533DE">
        <w:t>ь</w:t>
      </w:r>
      <w:r w:rsidRPr="000533DE">
        <w:t xml:space="preserve">ного района. На территории </w:t>
      </w:r>
      <w:r w:rsidR="00A921D0" w:rsidRPr="00A921D0">
        <w:rPr>
          <w:rStyle w:val="fontstyle01"/>
          <w:rFonts w:ascii="Times New Roman" w:hAnsi="Times New Roman"/>
        </w:rPr>
        <w:t xml:space="preserve">муниципального образования </w:t>
      </w:r>
      <w:r w:rsidR="00A921D0" w:rsidRPr="00A921D0">
        <w:t>«Нукутский район»</w:t>
      </w:r>
      <w:r w:rsidRPr="000533DE">
        <w:t xml:space="preserve"> основные дороги вне населенных пунктов относятся к </w:t>
      </w:r>
      <w:r w:rsidR="000533DE" w:rsidRPr="000533DE">
        <w:rPr>
          <w:lang w:val="en-US"/>
        </w:rPr>
        <w:t>IV</w:t>
      </w:r>
      <w:r w:rsidR="006359EC" w:rsidRPr="000533DE">
        <w:t xml:space="preserve">и </w:t>
      </w:r>
      <w:r w:rsidRPr="000533DE">
        <w:t xml:space="preserve">V технической категории, в населенных </w:t>
      </w:r>
      <w:r w:rsidRPr="000533DE">
        <w:rPr>
          <w:szCs w:val="24"/>
        </w:rPr>
        <w:t>пунктах – к улицам в жилой застройке.</w:t>
      </w:r>
    </w:p>
    <w:p w:rsidR="002E1B51" w:rsidRDefault="002E1B51" w:rsidP="004B5D66">
      <w:pPr>
        <w:rPr>
          <w:szCs w:val="24"/>
        </w:rPr>
      </w:pPr>
      <w:r w:rsidRPr="000533DE">
        <w:rPr>
          <w:szCs w:val="24"/>
        </w:rPr>
        <w:t xml:space="preserve">Автомобильные дороги в границах поселений </w:t>
      </w:r>
      <w:r w:rsidR="00A921D0" w:rsidRPr="00A921D0">
        <w:rPr>
          <w:rStyle w:val="fontstyle01"/>
          <w:rFonts w:ascii="Times New Roman" w:hAnsi="Times New Roman"/>
        </w:rPr>
        <w:t xml:space="preserve">муниципального образования </w:t>
      </w:r>
      <w:r w:rsidR="00A921D0" w:rsidRPr="00A921D0">
        <w:t>«Нукутский район»</w:t>
      </w:r>
      <w:r w:rsidRPr="000533DE">
        <w:rPr>
          <w:szCs w:val="24"/>
        </w:rPr>
        <w:t xml:space="preserve"> являются автомобильными дорогами общего пользования местного значения.</w:t>
      </w:r>
    </w:p>
    <w:p w:rsidR="00627C40" w:rsidRPr="00E71210" w:rsidRDefault="00627C40" w:rsidP="00627C40">
      <w:pPr>
        <w:ind w:firstLine="709"/>
        <w:rPr>
          <w:szCs w:val="24"/>
        </w:rPr>
      </w:pPr>
      <w:r w:rsidRPr="00E71210">
        <w:rPr>
          <w:szCs w:val="24"/>
        </w:rPr>
        <w:t>На пересечении автомобильных дорог общего пользования с реками на территории ра</w:t>
      </w:r>
      <w:r w:rsidRPr="00E71210">
        <w:rPr>
          <w:szCs w:val="24"/>
        </w:rPr>
        <w:t>й</w:t>
      </w:r>
      <w:r w:rsidRPr="00E71210">
        <w:rPr>
          <w:szCs w:val="24"/>
        </w:rPr>
        <w:t xml:space="preserve">она  имеется </w:t>
      </w:r>
      <w:r>
        <w:rPr>
          <w:szCs w:val="24"/>
        </w:rPr>
        <w:t>10</w:t>
      </w:r>
      <w:r w:rsidRPr="00E71210">
        <w:rPr>
          <w:szCs w:val="24"/>
        </w:rPr>
        <w:t xml:space="preserve"> мостовых сооружений общей протяженностью 2</w:t>
      </w:r>
      <w:r>
        <w:rPr>
          <w:szCs w:val="24"/>
        </w:rPr>
        <w:t>67</w:t>
      </w:r>
      <w:r w:rsidRPr="00E71210">
        <w:rPr>
          <w:szCs w:val="24"/>
        </w:rPr>
        <w:t>,</w:t>
      </w:r>
      <w:r>
        <w:rPr>
          <w:szCs w:val="24"/>
        </w:rPr>
        <w:t>6</w:t>
      </w:r>
      <w:r w:rsidRPr="00E71210">
        <w:rPr>
          <w:szCs w:val="24"/>
        </w:rPr>
        <w:t xml:space="preserve"> м, из которых 3 находятся в неудовлетворительном или аварийном состоянии и нуждаются в капитальном ремонте, либо в проведении планово-предупредительного ремонта. Характеристика мостовых сооружений, н</w:t>
      </w:r>
      <w:r w:rsidRPr="00E71210">
        <w:rPr>
          <w:szCs w:val="24"/>
        </w:rPr>
        <w:t>а</w:t>
      </w:r>
      <w:r w:rsidRPr="00E71210">
        <w:rPr>
          <w:szCs w:val="24"/>
        </w:rPr>
        <w:t>ходящихся на автомобильных дорогах общего пользования Нукутско</w:t>
      </w:r>
      <w:r w:rsidR="004332C6">
        <w:rPr>
          <w:szCs w:val="24"/>
        </w:rPr>
        <w:t xml:space="preserve">го района, приведена в таблице </w:t>
      </w:r>
      <w:r w:rsidRPr="00E71210">
        <w:rPr>
          <w:szCs w:val="24"/>
        </w:rPr>
        <w:t>2</w:t>
      </w:r>
      <w:r>
        <w:rPr>
          <w:szCs w:val="24"/>
        </w:rPr>
        <w:t>.3</w:t>
      </w:r>
      <w:r w:rsidRPr="00E71210">
        <w:rPr>
          <w:szCs w:val="24"/>
        </w:rPr>
        <w:t>.</w:t>
      </w:r>
    </w:p>
    <w:p w:rsidR="00627C40" w:rsidRPr="000533DE" w:rsidRDefault="00627C40" w:rsidP="004B5D66">
      <w:pPr>
        <w:rPr>
          <w:szCs w:val="24"/>
        </w:rPr>
      </w:pPr>
    </w:p>
    <w:p w:rsidR="006359EC" w:rsidRPr="00CA0E2D" w:rsidRDefault="006359EC" w:rsidP="004B5D66">
      <w:pPr>
        <w:rPr>
          <w:rFonts w:ascii="yandex-sans" w:hAnsi="yandex-sans"/>
          <w:szCs w:val="24"/>
          <w:highlight w:val="yellow"/>
        </w:rPr>
      </w:pPr>
    </w:p>
    <w:p w:rsidR="00A3495D" w:rsidRPr="006E0BEB" w:rsidRDefault="00A3495D" w:rsidP="004B5D66">
      <w:pPr>
        <w:jc w:val="right"/>
      </w:pPr>
      <w:r w:rsidRPr="006E0BEB">
        <w:t>Таблица 2.</w:t>
      </w:r>
      <w:r w:rsidR="00182A16">
        <w:t>3</w:t>
      </w:r>
      <w:r w:rsidR="006359EC" w:rsidRPr="006E0BEB">
        <w:t xml:space="preserve"> – Перечень мостовых сооружений на автомобильных дорогах</w:t>
      </w:r>
    </w:p>
    <w:p w:rsidR="006359EC" w:rsidRPr="006E0BEB" w:rsidRDefault="00A921D0" w:rsidP="004B5D66">
      <w:pPr>
        <w:jc w:val="right"/>
      </w:pPr>
      <w:r w:rsidRPr="00A921D0">
        <w:rPr>
          <w:rStyle w:val="fontstyle01"/>
          <w:rFonts w:ascii="Times New Roman" w:hAnsi="Times New Roman"/>
        </w:rPr>
        <w:t xml:space="preserve">муниципального образования </w:t>
      </w:r>
      <w:r w:rsidRPr="00A921D0">
        <w:t>«Нукутский район»</w:t>
      </w:r>
    </w:p>
    <w:tbl>
      <w:tblPr>
        <w:tblpPr w:leftFromText="180" w:rightFromText="180" w:vertAnchor="text" w:tblpY="1"/>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2"/>
        <w:gridCol w:w="1389"/>
        <w:gridCol w:w="709"/>
        <w:gridCol w:w="992"/>
        <w:gridCol w:w="851"/>
        <w:gridCol w:w="2013"/>
        <w:gridCol w:w="1984"/>
        <w:gridCol w:w="1418"/>
      </w:tblGrid>
      <w:tr w:rsidR="00A3495D" w:rsidRPr="006E0BEB" w:rsidTr="006E0BEB">
        <w:tc>
          <w:tcPr>
            <w:tcW w:w="562" w:type="dxa"/>
            <w:shd w:val="clear" w:color="auto" w:fill="auto"/>
            <w:vAlign w:val="center"/>
          </w:tcPr>
          <w:p w:rsidR="006359EC" w:rsidRPr="006E0BEB" w:rsidRDefault="006359EC" w:rsidP="004B5D66">
            <w:pPr>
              <w:spacing w:line="240" w:lineRule="auto"/>
              <w:ind w:firstLine="0"/>
              <w:jc w:val="center"/>
              <w:rPr>
                <w:sz w:val="22"/>
                <w:szCs w:val="22"/>
              </w:rPr>
            </w:pPr>
            <w:r w:rsidRPr="006E0BEB">
              <w:rPr>
                <w:sz w:val="22"/>
                <w:szCs w:val="22"/>
              </w:rPr>
              <w:t>№</w:t>
            </w:r>
          </w:p>
        </w:tc>
        <w:tc>
          <w:tcPr>
            <w:tcW w:w="1389" w:type="dxa"/>
            <w:shd w:val="clear" w:color="auto" w:fill="auto"/>
            <w:vAlign w:val="center"/>
          </w:tcPr>
          <w:p w:rsidR="006359EC" w:rsidRPr="006E0BEB" w:rsidRDefault="006359EC" w:rsidP="004B5D66">
            <w:pPr>
              <w:spacing w:line="240" w:lineRule="auto"/>
              <w:ind w:firstLine="0"/>
              <w:jc w:val="center"/>
              <w:rPr>
                <w:sz w:val="22"/>
                <w:szCs w:val="22"/>
              </w:rPr>
            </w:pPr>
            <w:r w:rsidRPr="006E0BEB">
              <w:rPr>
                <w:sz w:val="22"/>
                <w:szCs w:val="22"/>
              </w:rPr>
              <w:t>Наименов</w:t>
            </w:r>
            <w:r w:rsidRPr="006E0BEB">
              <w:rPr>
                <w:sz w:val="22"/>
                <w:szCs w:val="22"/>
              </w:rPr>
              <w:t>а</w:t>
            </w:r>
            <w:r w:rsidRPr="006E0BEB">
              <w:rPr>
                <w:sz w:val="22"/>
                <w:szCs w:val="22"/>
              </w:rPr>
              <w:t>ние мостов, путепров</w:t>
            </w:r>
            <w:r w:rsidRPr="006E0BEB">
              <w:rPr>
                <w:sz w:val="22"/>
                <w:szCs w:val="22"/>
              </w:rPr>
              <w:t>о</w:t>
            </w:r>
            <w:r w:rsidRPr="006E0BEB">
              <w:rPr>
                <w:sz w:val="22"/>
                <w:szCs w:val="22"/>
              </w:rPr>
              <w:t>дов</w:t>
            </w:r>
          </w:p>
        </w:tc>
        <w:tc>
          <w:tcPr>
            <w:tcW w:w="709" w:type="dxa"/>
            <w:shd w:val="clear" w:color="auto" w:fill="auto"/>
            <w:vAlign w:val="center"/>
          </w:tcPr>
          <w:p w:rsidR="006359EC" w:rsidRPr="006E0BEB" w:rsidRDefault="006359EC" w:rsidP="004B5D66">
            <w:pPr>
              <w:spacing w:line="240" w:lineRule="auto"/>
              <w:ind w:firstLine="0"/>
              <w:jc w:val="center"/>
              <w:rPr>
                <w:sz w:val="22"/>
                <w:szCs w:val="22"/>
              </w:rPr>
            </w:pPr>
            <w:r w:rsidRPr="006E0BEB">
              <w:rPr>
                <w:sz w:val="22"/>
                <w:szCs w:val="22"/>
              </w:rPr>
              <w:t>Год п</w:t>
            </w:r>
            <w:r w:rsidRPr="006E0BEB">
              <w:rPr>
                <w:sz w:val="22"/>
                <w:szCs w:val="22"/>
              </w:rPr>
              <w:t>о</w:t>
            </w:r>
            <w:r w:rsidRPr="006E0BEB">
              <w:rPr>
                <w:sz w:val="22"/>
                <w:szCs w:val="22"/>
              </w:rPr>
              <w:t>стройки</w:t>
            </w:r>
          </w:p>
        </w:tc>
        <w:tc>
          <w:tcPr>
            <w:tcW w:w="992" w:type="dxa"/>
            <w:vAlign w:val="center"/>
          </w:tcPr>
          <w:p w:rsidR="006359EC" w:rsidRPr="006E0BEB" w:rsidRDefault="006359EC" w:rsidP="004B5D66">
            <w:pPr>
              <w:spacing w:line="240" w:lineRule="auto"/>
              <w:ind w:firstLine="0"/>
              <w:jc w:val="center"/>
              <w:rPr>
                <w:sz w:val="22"/>
                <w:szCs w:val="22"/>
              </w:rPr>
            </w:pPr>
            <w:r w:rsidRPr="006E0BEB">
              <w:rPr>
                <w:sz w:val="22"/>
                <w:szCs w:val="22"/>
              </w:rPr>
              <w:t>Прот</w:t>
            </w:r>
            <w:r w:rsidRPr="006E0BEB">
              <w:rPr>
                <w:sz w:val="22"/>
                <w:szCs w:val="22"/>
              </w:rPr>
              <w:t>я</w:t>
            </w:r>
            <w:r w:rsidRPr="006E0BEB">
              <w:rPr>
                <w:sz w:val="22"/>
                <w:szCs w:val="22"/>
              </w:rPr>
              <w:t>же</w:t>
            </w:r>
            <w:r w:rsidRPr="006E0BEB">
              <w:rPr>
                <w:sz w:val="22"/>
                <w:szCs w:val="22"/>
              </w:rPr>
              <w:t>н</w:t>
            </w:r>
            <w:r w:rsidRPr="006E0BEB">
              <w:rPr>
                <w:sz w:val="22"/>
                <w:szCs w:val="22"/>
              </w:rPr>
              <w:t>ность, (м)</w:t>
            </w:r>
          </w:p>
        </w:tc>
        <w:tc>
          <w:tcPr>
            <w:tcW w:w="851" w:type="dxa"/>
            <w:vAlign w:val="center"/>
          </w:tcPr>
          <w:p w:rsidR="006359EC" w:rsidRPr="006E0BEB" w:rsidRDefault="006359EC" w:rsidP="004B5D66">
            <w:pPr>
              <w:spacing w:line="240" w:lineRule="auto"/>
              <w:ind w:firstLine="0"/>
              <w:jc w:val="center"/>
              <w:rPr>
                <w:sz w:val="22"/>
                <w:szCs w:val="22"/>
              </w:rPr>
            </w:pPr>
            <w:r w:rsidRPr="006E0BEB">
              <w:rPr>
                <w:sz w:val="22"/>
                <w:szCs w:val="22"/>
              </w:rPr>
              <w:t>Ш</w:t>
            </w:r>
            <w:r w:rsidRPr="006E0BEB">
              <w:rPr>
                <w:sz w:val="22"/>
                <w:szCs w:val="22"/>
              </w:rPr>
              <w:t>и</w:t>
            </w:r>
            <w:r w:rsidRPr="006E0BEB">
              <w:rPr>
                <w:sz w:val="22"/>
                <w:szCs w:val="22"/>
              </w:rPr>
              <w:t>рина, (м)</w:t>
            </w:r>
          </w:p>
        </w:tc>
        <w:tc>
          <w:tcPr>
            <w:tcW w:w="2013" w:type="dxa"/>
            <w:vAlign w:val="center"/>
          </w:tcPr>
          <w:p w:rsidR="006359EC" w:rsidRPr="006E0BEB" w:rsidRDefault="006359EC" w:rsidP="004B5D66">
            <w:pPr>
              <w:spacing w:line="240" w:lineRule="auto"/>
              <w:ind w:firstLine="0"/>
              <w:jc w:val="center"/>
              <w:rPr>
                <w:sz w:val="22"/>
                <w:szCs w:val="22"/>
              </w:rPr>
            </w:pPr>
            <w:r w:rsidRPr="006E0BEB">
              <w:rPr>
                <w:sz w:val="22"/>
                <w:szCs w:val="22"/>
              </w:rPr>
              <w:t>Краткая характ</w:t>
            </w:r>
            <w:r w:rsidRPr="006E0BEB">
              <w:rPr>
                <w:sz w:val="22"/>
                <w:szCs w:val="22"/>
              </w:rPr>
              <w:t>е</w:t>
            </w:r>
            <w:r w:rsidRPr="006E0BEB">
              <w:rPr>
                <w:sz w:val="22"/>
                <w:szCs w:val="22"/>
              </w:rPr>
              <w:t>ристика/ (матер</w:t>
            </w:r>
            <w:r w:rsidRPr="006E0BEB">
              <w:rPr>
                <w:sz w:val="22"/>
                <w:szCs w:val="22"/>
              </w:rPr>
              <w:t>и</w:t>
            </w:r>
            <w:r w:rsidRPr="006E0BEB">
              <w:rPr>
                <w:sz w:val="22"/>
                <w:szCs w:val="22"/>
              </w:rPr>
              <w:t>ал, конструкция моста, покрытие моста, максим. нагрузка)</w:t>
            </w:r>
          </w:p>
        </w:tc>
        <w:tc>
          <w:tcPr>
            <w:tcW w:w="1984" w:type="dxa"/>
            <w:vAlign w:val="center"/>
          </w:tcPr>
          <w:p w:rsidR="006359EC" w:rsidRPr="006E0BEB" w:rsidRDefault="006359EC" w:rsidP="004B5D66">
            <w:pPr>
              <w:spacing w:line="240" w:lineRule="auto"/>
              <w:ind w:firstLine="0"/>
              <w:jc w:val="center"/>
              <w:rPr>
                <w:sz w:val="22"/>
                <w:szCs w:val="22"/>
              </w:rPr>
            </w:pPr>
            <w:r w:rsidRPr="006E0BEB">
              <w:rPr>
                <w:sz w:val="22"/>
                <w:szCs w:val="22"/>
              </w:rPr>
              <w:t>Ведомственная принадлежность / (адрес организ</w:t>
            </w:r>
            <w:r w:rsidRPr="006E0BEB">
              <w:rPr>
                <w:sz w:val="22"/>
                <w:szCs w:val="22"/>
              </w:rPr>
              <w:t>а</w:t>
            </w:r>
            <w:r w:rsidRPr="006E0BEB">
              <w:rPr>
                <w:sz w:val="22"/>
                <w:szCs w:val="22"/>
              </w:rPr>
              <w:t>ции, телефон рук.)</w:t>
            </w:r>
          </w:p>
        </w:tc>
        <w:tc>
          <w:tcPr>
            <w:tcW w:w="1418" w:type="dxa"/>
            <w:vAlign w:val="center"/>
          </w:tcPr>
          <w:p w:rsidR="006359EC" w:rsidRPr="006E0BEB" w:rsidRDefault="006359EC" w:rsidP="004B5D66">
            <w:pPr>
              <w:spacing w:line="240" w:lineRule="auto"/>
              <w:ind w:firstLine="0"/>
              <w:jc w:val="center"/>
              <w:rPr>
                <w:sz w:val="22"/>
                <w:szCs w:val="22"/>
              </w:rPr>
            </w:pPr>
            <w:r w:rsidRPr="006E0BEB">
              <w:rPr>
                <w:sz w:val="22"/>
                <w:szCs w:val="22"/>
              </w:rPr>
              <w:t>Техническое состояние</w:t>
            </w:r>
          </w:p>
        </w:tc>
      </w:tr>
      <w:tr w:rsidR="006359EC" w:rsidRPr="006E0BEB" w:rsidTr="006E0BEB">
        <w:tc>
          <w:tcPr>
            <w:tcW w:w="562" w:type="dxa"/>
            <w:shd w:val="clear" w:color="auto" w:fill="auto"/>
            <w:vAlign w:val="center"/>
          </w:tcPr>
          <w:p w:rsidR="006359EC" w:rsidRPr="006E0BEB" w:rsidRDefault="004B5D66" w:rsidP="004B5D66">
            <w:pPr>
              <w:spacing w:line="240" w:lineRule="auto"/>
              <w:ind w:firstLine="0"/>
              <w:jc w:val="center"/>
              <w:rPr>
                <w:sz w:val="22"/>
                <w:szCs w:val="22"/>
              </w:rPr>
            </w:pPr>
            <w:r w:rsidRPr="006E0BEB">
              <w:rPr>
                <w:sz w:val="22"/>
                <w:szCs w:val="22"/>
              </w:rPr>
              <w:t>1</w:t>
            </w:r>
          </w:p>
        </w:tc>
        <w:tc>
          <w:tcPr>
            <w:tcW w:w="1389" w:type="dxa"/>
            <w:shd w:val="clear" w:color="auto" w:fill="auto"/>
            <w:vAlign w:val="center"/>
          </w:tcPr>
          <w:p w:rsidR="006359EC" w:rsidRPr="006E0BEB" w:rsidRDefault="006359EC" w:rsidP="004B5D66">
            <w:pPr>
              <w:spacing w:line="240" w:lineRule="auto"/>
              <w:ind w:firstLine="0"/>
              <w:jc w:val="center"/>
              <w:rPr>
                <w:sz w:val="22"/>
                <w:szCs w:val="22"/>
              </w:rPr>
            </w:pPr>
            <w:r w:rsidRPr="006E0BEB">
              <w:rPr>
                <w:sz w:val="22"/>
                <w:szCs w:val="22"/>
              </w:rPr>
              <w:t>2</w:t>
            </w:r>
          </w:p>
        </w:tc>
        <w:tc>
          <w:tcPr>
            <w:tcW w:w="709" w:type="dxa"/>
            <w:shd w:val="clear" w:color="auto" w:fill="auto"/>
            <w:vAlign w:val="center"/>
          </w:tcPr>
          <w:p w:rsidR="006359EC" w:rsidRPr="006E0BEB" w:rsidRDefault="006359EC" w:rsidP="004B5D66">
            <w:pPr>
              <w:spacing w:line="240" w:lineRule="auto"/>
              <w:ind w:firstLine="0"/>
              <w:jc w:val="center"/>
              <w:rPr>
                <w:sz w:val="22"/>
                <w:szCs w:val="22"/>
              </w:rPr>
            </w:pPr>
            <w:r w:rsidRPr="006E0BEB">
              <w:rPr>
                <w:sz w:val="22"/>
                <w:szCs w:val="22"/>
              </w:rPr>
              <w:t>3</w:t>
            </w:r>
          </w:p>
        </w:tc>
        <w:tc>
          <w:tcPr>
            <w:tcW w:w="992" w:type="dxa"/>
            <w:vAlign w:val="center"/>
          </w:tcPr>
          <w:p w:rsidR="006359EC" w:rsidRPr="006E0BEB" w:rsidRDefault="006359EC" w:rsidP="004B5D66">
            <w:pPr>
              <w:spacing w:line="240" w:lineRule="auto"/>
              <w:ind w:firstLine="0"/>
              <w:jc w:val="center"/>
              <w:rPr>
                <w:sz w:val="22"/>
                <w:szCs w:val="22"/>
              </w:rPr>
            </w:pPr>
            <w:r w:rsidRPr="006E0BEB">
              <w:rPr>
                <w:sz w:val="22"/>
                <w:szCs w:val="22"/>
              </w:rPr>
              <w:t>4</w:t>
            </w:r>
          </w:p>
        </w:tc>
        <w:tc>
          <w:tcPr>
            <w:tcW w:w="851" w:type="dxa"/>
            <w:vAlign w:val="center"/>
          </w:tcPr>
          <w:p w:rsidR="006359EC" w:rsidRPr="006E0BEB" w:rsidRDefault="006359EC" w:rsidP="004B5D66">
            <w:pPr>
              <w:spacing w:line="240" w:lineRule="auto"/>
              <w:ind w:firstLine="0"/>
              <w:jc w:val="center"/>
              <w:rPr>
                <w:sz w:val="22"/>
                <w:szCs w:val="22"/>
              </w:rPr>
            </w:pPr>
            <w:r w:rsidRPr="006E0BEB">
              <w:rPr>
                <w:sz w:val="22"/>
                <w:szCs w:val="22"/>
              </w:rPr>
              <w:t>5</w:t>
            </w:r>
          </w:p>
        </w:tc>
        <w:tc>
          <w:tcPr>
            <w:tcW w:w="2013" w:type="dxa"/>
            <w:vAlign w:val="center"/>
          </w:tcPr>
          <w:p w:rsidR="006359EC" w:rsidRPr="006E0BEB" w:rsidRDefault="006359EC" w:rsidP="004B5D66">
            <w:pPr>
              <w:spacing w:line="240" w:lineRule="auto"/>
              <w:ind w:firstLine="0"/>
              <w:jc w:val="center"/>
              <w:rPr>
                <w:sz w:val="22"/>
                <w:szCs w:val="22"/>
              </w:rPr>
            </w:pPr>
            <w:r w:rsidRPr="006E0BEB">
              <w:rPr>
                <w:sz w:val="22"/>
                <w:szCs w:val="22"/>
              </w:rPr>
              <w:t>6</w:t>
            </w:r>
          </w:p>
        </w:tc>
        <w:tc>
          <w:tcPr>
            <w:tcW w:w="1984" w:type="dxa"/>
            <w:vAlign w:val="center"/>
          </w:tcPr>
          <w:p w:rsidR="006359EC" w:rsidRPr="006E0BEB" w:rsidRDefault="006359EC" w:rsidP="004B5D66">
            <w:pPr>
              <w:spacing w:line="240" w:lineRule="auto"/>
              <w:ind w:firstLine="0"/>
              <w:jc w:val="center"/>
              <w:rPr>
                <w:sz w:val="22"/>
                <w:szCs w:val="22"/>
              </w:rPr>
            </w:pPr>
            <w:r w:rsidRPr="006E0BEB">
              <w:rPr>
                <w:sz w:val="22"/>
                <w:szCs w:val="22"/>
              </w:rPr>
              <w:t>7</w:t>
            </w:r>
          </w:p>
        </w:tc>
        <w:tc>
          <w:tcPr>
            <w:tcW w:w="1418" w:type="dxa"/>
            <w:vAlign w:val="center"/>
          </w:tcPr>
          <w:p w:rsidR="006359EC" w:rsidRPr="006E0BEB" w:rsidRDefault="006359EC" w:rsidP="004B5D66">
            <w:pPr>
              <w:spacing w:line="240" w:lineRule="auto"/>
              <w:ind w:firstLine="0"/>
              <w:jc w:val="center"/>
              <w:rPr>
                <w:sz w:val="22"/>
                <w:szCs w:val="22"/>
              </w:rPr>
            </w:pPr>
            <w:r w:rsidRPr="006E0BEB">
              <w:rPr>
                <w:sz w:val="22"/>
                <w:szCs w:val="22"/>
              </w:rPr>
              <w:t>8</w:t>
            </w:r>
          </w:p>
        </w:tc>
      </w:tr>
      <w:tr w:rsidR="007F3B77" w:rsidRPr="006E0BEB" w:rsidTr="00792512">
        <w:tc>
          <w:tcPr>
            <w:tcW w:w="9918" w:type="dxa"/>
            <w:gridSpan w:val="8"/>
            <w:shd w:val="clear" w:color="auto" w:fill="auto"/>
            <w:vAlign w:val="center"/>
          </w:tcPr>
          <w:p w:rsidR="007F3B77" w:rsidRPr="006E0BEB" w:rsidRDefault="007F3B77" w:rsidP="007F3B77">
            <w:pPr>
              <w:spacing w:line="240" w:lineRule="auto"/>
              <w:ind w:firstLine="0"/>
              <w:jc w:val="center"/>
              <w:rPr>
                <w:sz w:val="22"/>
                <w:szCs w:val="22"/>
              </w:rPr>
            </w:pPr>
            <w:r w:rsidRPr="006E0BEB">
              <w:rPr>
                <w:sz w:val="22"/>
                <w:szCs w:val="22"/>
              </w:rPr>
              <w:t>Автомобильные дороги регионального значения</w:t>
            </w:r>
          </w:p>
        </w:tc>
      </w:tr>
      <w:tr w:rsidR="007F3B77" w:rsidRPr="006E0BEB" w:rsidTr="00792512">
        <w:tc>
          <w:tcPr>
            <w:tcW w:w="9918" w:type="dxa"/>
            <w:gridSpan w:val="8"/>
            <w:shd w:val="clear" w:color="auto" w:fill="auto"/>
            <w:vAlign w:val="center"/>
          </w:tcPr>
          <w:p w:rsidR="007F3B77" w:rsidRPr="006E0BEB" w:rsidRDefault="007F3B77" w:rsidP="007F3B77">
            <w:pPr>
              <w:spacing w:line="240" w:lineRule="auto"/>
              <w:ind w:firstLine="0"/>
              <w:jc w:val="center"/>
              <w:rPr>
                <w:sz w:val="22"/>
                <w:szCs w:val="22"/>
              </w:rPr>
            </w:pPr>
            <w:r w:rsidRPr="006E0BEB">
              <w:rPr>
                <w:sz w:val="22"/>
                <w:szCs w:val="22"/>
              </w:rPr>
              <w:t>Залари-Жигалово</w:t>
            </w:r>
          </w:p>
        </w:tc>
      </w:tr>
      <w:tr w:rsidR="00A3495D" w:rsidRPr="006E0BEB" w:rsidTr="006E0BEB">
        <w:tc>
          <w:tcPr>
            <w:tcW w:w="562" w:type="dxa"/>
            <w:shd w:val="clear" w:color="auto" w:fill="auto"/>
            <w:vAlign w:val="center"/>
          </w:tcPr>
          <w:p w:rsidR="006359EC" w:rsidRPr="006E0BEB" w:rsidRDefault="00A3495D" w:rsidP="004B5D66">
            <w:pPr>
              <w:spacing w:line="240" w:lineRule="auto"/>
              <w:ind w:firstLine="0"/>
              <w:jc w:val="center"/>
              <w:rPr>
                <w:sz w:val="22"/>
                <w:szCs w:val="22"/>
              </w:rPr>
            </w:pPr>
            <w:r w:rsidRPr="006E0BEB">
              <w:rPr>
                <w:sz w:val="22"/>
                <w:szCs w:val="22"/>
              </w:rPr>
              <w:t>1</w:t>
            </w:r>
          </w:p>
        </w:tc>
        <w:tc>
          <w:tcPr>
            <w:tcW w:w="1389" w:type="dxa"/>
            <w:shd w:val="clear" w:color="auto" w:fill="auto"/>
            <w:vAlign w:val="center"/>
          </w:tcPr>
          <w:p w:rsidR="006359EC" w:rsidRPr="006E0BEB" w:rsidRDefault="007F3B77" w:rsidP="004B5D66">
            <w:pPr>
              <w:spacing w:line="240" w:lineRule="auto"/>
              <w:ind w:firstLine="0"/>
              <w:rPr>
                <w:sz w:val="22"/>
                <w:szCs w:val="22"/>
              </w:rPr>
            </w:pPr>
            <w:r w:rsidRPr="006E0BEB">
              <w:rPr>
                <w:sz w:val="22"/>
                <w:szCs w:val="22"/>
              </w:rPr>
              <w:t>мост</w:t>
            </w:r>
          </w:p>
        </w:tc>
        <w:tc>
          <w:tcPr>
            <w:tcW w:w="709" w:type="dxa"/>
            <w:shd w:val="clear" w:color="auto" w:fill="auto"/>
            <w:vAlign w:val="center"/>
          </w:tcPr>
          <w:p w:rsidR="006359EC" w:rsidRPr="006E0BEB" w:rsidRDefault="007F3B77" w:rsidP="004B5D66">
            <w:pPr>
              <w:spacing w:line="240" w:lineRule="auto"/>
              <w:ind w:firstLine="0"/>
              <w:rPr>
                <w:sz w:val="22"/>
                <w:szCs w:val="22"/>
              </w:rPr>
            </w:pPr>
            <w:r w:rsidRPr="006E0BEB">
              <w:rPr>
                <w:sz w:val="22"/>
                <w:szCs w:val="22"/>
              </w:rPr>
              <w:t>1993</w:t>
            </w:r>
          </w:p>
        </w:tc>
        <w:tc>
          <w:tcPr>
            <w:tcW w:w="992" w:type="dxa"/>
            <w:vAlign w:val="center"/>
          </w:tcPr>
          <w:p w:rsidR="006359EC" w:rsidRPr="006E0BEB" w:rsidRDefault="007F3B77" w:rsidP="004B5D66">
            <w:pPr>
              <w:spacing w:line="240" w:lineRule="auto"/>
              <w:ind w:firstLine="0"/>
              <w:rPr>
                <w:sz w:val="22"/>
                <w:szCs w:val="22"/>
              </w:rPr>
            </w:pPr>
            <w:r w:rsidRPr="006E0BEB">
              <w:rPr>
                <w:sz w:val="22"/>
                <w:szCs w:val="22"/>
              </w:rPr>
              <w:t>48,1</w:t>
            </w:r>
          </w:p>
        </w:tc>
        <w:tc>
          <w:tcPr>
            <w:tcW w:w="851" w:type="dxa"/>
            <w:vAlign w:val="center"/>
          </w:tcPr>
          <w:p w:rsidR="006359EC" w:rsidRPr="006E0BEB" w:rsidRDefault="006359EC" w:rsidP="004B5D66">
            <w:pPr>
              <w:spacing w:line="240" w:lineRule="auto"/>
              <w:ind w:firstLine="0"/>
              <w:rPr>
                <w:sz w:val="22"/>
                <w:szCs w:val="22"/>
              </w:rPr>
            </w:pPr>
          </w:p>
        </w:tc>
        <w:tc>
          <w:tcPr>
            <w:tcW w:w="2013" w:type="dxa"/>
            <w:vAlign w:val="center"/>
          </w:tcPr>
          <w:p w:rsidR="006359EC" w:rsidRPr="006E0BEB" w:rsidRDefault="007F3B77" w:rsidP="004B5D66">
            <w:pPr>
              <w:spacing w:line="240" w:lineRule="auto"/>
              <w:ind w:firstLine="0"/>
              <w:rPr>
                <w:sz w:val="22"/>
                <w:szCs w:val="22"/>
                <w:lang w:val="en-US"/>
              </w:rPr>
            </w:pPr>
            <w:r w:rsidRPr="006E0BEB">
              <w:rPr>
                <w:sz w:val="22"/>
                <w:szCs w:val="22"/>
              </w:rPr>
              <w:t>0,9+10,1+0,9 ж</w:t>
            </w:r>
            <w:r w:rsidRPr="006E0BEB">
              <w:rPr>
                <w:sz w:val="22"/>
                <w:szCs w:val="22"/>
                <w:lang w:val="en-US"/>
              </w:rPr>
              <w:t>/</w:t>
            </w:r>
            <w:r w:rsidRPr="006E0BEB">
              <w:rPr>
                <w:sz w:val="22"/>
                <w:szCs w:val="22"/>
              </w:rPr>
              <w:t>б</w:t>
            </w:r>
          </w:p>
        </w:tc>
        <w:tc>
          <w:tcPr>
            <w:tcW w:w="1984" w:type="dxa"/>
            <w:vAlign w:val="center"/>
          </w:tcPr>
          <w:p w:rsidR="006359EC" w:rsidRPr="006E0BEB" w:rsidRDefault="006359EC" w:rsidP="004B5D66">
            <w:pPr>
              <w:spacing w:line="240" w:lineRule="auto"/>
              <w:ind w:firstLine="0"/>
              <w:rPr>
                <w:sz w:val="22"/>
                <w:szCs w:val="22"/>
              </w:rPr>
            </w:pPr>
          </w:p>
        </w:tc>
        <w:tc>
          <w:tcPr>
            <w:tcW w:w="1418" w:type="dxa"/>
            <w:vAlign w:val="center"/>
          </w:tcPr>
          <w:p w:rsidR="006359EC" w:rsidRPr="006E0BEB" w:rsidRDefault="007F3B77" w:rsidP="004B5D66">
            <w:pPr>
              <w:spacing w:line="240" w:lineRule="auto"/>
              <w:ind w:firstLine="0"/>
              <w:rPr>
                <w:sz w:val="22"/>
                <w:szCs w:val="22"/>
              </w:rPr>
            </w:pPr>
            <w:r w:rsidRPr="006E0BEB">
              <w:rPr>
                <w:sz w:val="22"/>
                <w:szCs w:val="22"/>
              </w:rPr>
              <w:t>удовл.</w:t>
            </w:r>
          </w:p>
        </w:tc>
      </w:tr>
      <w:tr w:rsidR="00A3495D" w:rsidRPr="006E0BEB" w:rsidTr="006E0BEB">
        <w:tc>
          <w:tcPr>
            <w:tcW w:w="562" w:type="dxa"/>
            <w:shd w:val="clear" w:color="auto" w:fill="auto"/>
            <w:vAlign w:val="center"/>
          </w:tcPr>
          <w:p w:rsidR="006359EC" w:rsidRPr="006E0BEB" w:rsidRDefault="006359EC" w:rsidP="004B5D66">
            <w:pPr>
              <w:spacing w:line="240" w:lineRule="auto"/>
              <w:ind w:firstLine="0"/>
              <w:jc w:val="center"/>
              <w:rPr>
                <w:sz w:val="22"/>
                <w:szCs w:val="22"/>
              </w:rPr>
            </w:pPr>
            <w:r w:rsidRPr="006E0BEB">
              <w:rPr>
                <w:sz w:val="22"/>
                <w:szCs w:val="22"/>
              </w:rPr>
              <w:t>2</w:t>
            </w:r>
          </w:p>
        </w:tc>
        <w:tc>
          <w:tcPr>
            <w:tcW w:w="1389" w:type="dxa"/>
            <w:shd w:val="clear" w:color="auto" w:fill="auto"/>
            <w:vAlign w:val="center"/>
          </w:tcPr>
          <w:p w:rsidR="006359EC" w:rsidRPr="006E0BEB" w:rsidRDefault="007F3B77" w:rsidP="004B5D66">
            <w:pPr>
              <w:spacing w:line="240" w:lineRule="auto"/>
              <w:ind w:firstLine="0"/>
              <w:rPr>
                <w:sz w:val="22"/>
                <w:szCs w:val="22"/>
              </w:rPr>
            </w:pPr>
            <w:r w:rsidRPr="006E0BEB">
              <w:rPr>
                <w:sz w:val="22"/>
                <w:szCs w:val="22"/>
              </w:rPr>
              <w:t>мост</w:t>
            </w:r>
          </w:p>
        </w:tc>
        <w:tc>
          <w:tcPr>
            <w:tcW w:w="709" w:type="dxa"/>
            <w:shd w:val="clear" w:color="auto" w:fill="auto"/>
            <w:vAlign w:val="center"/>
          </w:tcPr>
          <w:p w:rsidR="006359EC" w:rsidRPr="006E0BEB" w:rsidRDefault="007F3B77" w:rsidP="004B5D66">
            <w:pPr>
              <w:spacing w:line="240" w:lineRule="auto"/>
              <w:ind w:firstLine="0"/>
              <w:rPr>
                <w:sz w:val="22"/>
                <w:szCs w:val="22"/>
              </w:rPr>
            </w:pPr>
            <w:r w:rsidRPr="006E0BEB">
              <w:rPr>
                <w:sz w:val="22"/>
                <w:szCs w:val="22"/>
              </w:rPr>
              <w:t>1994</w:t>
            </w:r>
          </w:p>
        </w:tc>
        <w:tc>
          <w:tcPr>
            <w:tcW w:w="992" w:type="dxa"/>
            <w:vAlign w:val="center"/>
          </w:tcPr>
          <w:p w:rsidR="006359EC" w:rsidRPr="006E0BEB" w:rsidRDefault="007F3B77" w:rsidP="004B5D66">
            <w:pPr>
              <w:spacing w:line="240" w:lineRule="auto"/>
              <w:ind w:firstLine="0"/>
              <w:rPr>
                <w:sz w:val="22"/>
                <w:szCs w:val="22"/>
              </w:rPr>
            </w:pPr>
            <w:r w:rsidRPr="006E0BEB">
              <w:rPr>
                <w:sz w:val="22"/>
                <w:szCs w:val="22"/>
              </w:rPr>
              <w:t>33,0</w:t>
            </w:r>
          </w:p>
        </w:tc>
        <w:tc>
          <w:tcPr>
            <w:tcW w:w="851" w:type="dxa"/>
            <w:vAlign w:val="center"/>
          </w:tcPr>
          <w:p w:rsidR="006359EC" w:rsidRPr="006E0BEB" w:rsidRDefault="006359EC" w:rsidP="004B5D66">
            <w:pPr>
              <w:spacing w:line="240" w:lineRule="auto"/>
              <w:ind w:firstLine="0"/>
              <w:rPr>
                <w:sz w:val="22"/>
                <w:szCs w:val="22"/>
              </w:rPr>
            </w:pPr>
          </w:p>
        </w:tc>
        <w:tc>
          <w:tcPr>
            <w:tcW w:w="2013" w:type="dxa"/>
            <w:vAlign w:val="center"/>
          </w:tcPr>
          <w:p w:rsidR="006359EC" w:rsidRPr="006E0BEB" w:rsidRDefault="007F3B77" w:rsidP="004B5D66">
            <w:pPr>
              <w:spacing w:line="240" w:lineRule="auto"/>
              <w:ind w:firstLine="0"/>
              <w:rPr>
                <w:sz w:val="22"/>
                <w:szCs w:val="22"/>
              </w:rPr>
            </w:pPr>
            <w:r w:rsidRPr="006E0BEB">
              <w:rPr>
                <w:sz w:val="22"/>
                <w:szCs w:val="22"/>
              </w:rPr>
              <w:t>0,9+10,</w:t>
            </w:r>
            <w:r w:rsidRPr="006E0BEB">
              <w:rPr>
                <w:sz w:val="22"/>
                <w:szCs w:val="22"/>
                <w:lang w:val="en-US"/>
              </w:rPr>
              <w:t>0</w:t>
            </w:r>
            <w:r w:rsidRPr="006E0BEB">
              <w:rPr>
                <w:sz w:val="22"/>
                <w:szCs w:val="22"/>
              </w:rPr>
              <w:t>+0,9 ж</w:t>
            </w:r>
            <w:r w:rsidRPr="006E0BEB">
              <w:rPr>
                <w:sz w:val="22"/>
                <w:szCs w:val="22"/>
                <w:lang w:val="en-US"/>
              </w:rPr>
              <w:t>/</w:t>
            </w:r>
            <w:r w:rsidRPr="006E0BEB">
              <w:rPr>
                <w:sz w:val="22"/>
                <w:szCs w:val="22"/>
              </w:rPr>
              <w:t>б</w:t>
            </w:r>
          </w:p>
        </w:tc>
        <w:tc>
          <w:tcPr>
            <w:tcW w:w="1984" w:type="dxa"/>
            <w:vAlign w:val="center"/>
          </w:tcPr>
          <w:p w:rsidR="006359EC" w:rsidRPr="006E0BEB" w:rsidRDefault="006359EC" w:rsidP="004B5D66">
            <w:pPr>
              <w:spacing w:line="240" w:lineRule="auto"/>
              <w:ind w:firstLine="0"/>
              <w:rPr>
                <w:sz w:val="22"/>
                <w:szCs w:val="22"/>
              </w:rPr>
            </w:pPr>
          </w:p>
        </w:tc>
        <w:tc>
          <w:tcPr>
            <w:tcW w:w="1418" w:type="dxa"/>
            <w:vAlign w:val="center"/>
          </w:tcPr>
          <w:p w:rsidR="006359EC" w:rsidRPr="006E0BEB" w:rsidRDefault="007F3B77" w:rsidP="004B5D66">
            <w:pPr>
              <w:spacing w:line="240" w:lineRule="auto"/>
              <w:ind w:firstLine="0"/>
              <w:rPr>
                <w:sz w:val="22"/>
                <w:szCs w:val="22"/>
              </w:rPr>
            </w:pPr>
            <w:r w:rsidRPr="006E0BEB">
              <w:rPr>
                <w:sz w:val="22"/>
                <w:szCs w:val="22"/>
              </w:rPr>
              <w:t>неуд.</w:t>
            </w:r>
          </w:p>
        </w:tc>
      </w:tr>
      <w:tr w:rsidR="00A3495D" w:rsidRPr="006E0BEB" w:rsidTr="006E0BEB">
        <w:tc>
          <w:tcPr>
            <w:tcW w:w="562" w:type="dxa"/>
            <w:shd w:val="clear" w:color="auto" w:fill="auto"/>
            <w:vAlign w:val="center"/>
          </w:tcPr>
          <w:p w:rsidR="006359EC" w:rsidRPr="006E0BEB" w:rsidRDefault="006359EC" w:rsidP="004B5D66">
            <w:pPr>
              <w:spacing w:line="240" w:lineRule="auto"/>
              <w:ind w:firstLine="0"/>
              <w:jc w:val="center"/>
              <w:rPr>
                <w:sz w:val="22"/>
                <w:szCs w:val="22"/>
              </w:rPr>
            </w:pPr>
            <w:r w:rsidRPr="006E0BEB">
              <w:rPr>
                <w:sz w:val="22"/>
                <w:szCs w:val="22"/>
              </w:rPr>
              <w:t>3</w:t>
            </w:r>
          </w:p>
        </w:tc>
        <w:tc>
          <w:tcPr>
            <w:tcW w:w="1389" w:type="dxa"/>
            <w:shd w:val="clear" w:color="auto" w:fill="auto"/>
            <w:vAlign w:val="center"/>
          </w:tcPr>
          <w:p w:rsidR="006359EC" w:rsidRPr="006E0BEB" w:rsidRDefault="007F3B77" w:rsidP="004B5D66">
            <w:pPr>
              <w:spacing w:line="240" w:lineRule="auto"/>
              <w:ind w:firstLine="0"/>
              <w:rPr>
                <w:sz w:val="22"/>
                <w:szCs w:val="22"/>
              </w:rPr>
            </w:pPr>
            <w:r w:rsidRPr="006E0BEB">
              <w:rPr>
                <w:sz w:val="22"/>
                <w:szCs w:val="22"/>
              </w:rPr>
              <w:t>мост</w:t>
            </w:r>
          </w:p>
        </w:tc>
        <w:tc>
          <w:tcPr>
            <w:tcW w:w="709" w:type="dxa"/>
            <w:shd w:val="clear" w:color="auto" w:fill="auto"/>
            <w:vAlign w:val="center"/>
          </w:tcPr>
          <w:p w:rsidR="006359EC" w:rsidRPr="006E0BEB" w:rsidRDefault="007F3B77" w:rsidP="004B5D66">
            <w:pPr>
              <w:spacing w:line="240" w:lineRule="auto"/>
              <w:ind w:firstLine="0"/>
              <w:rPr>
                <w:sz w:val="22"/>
                <w:szCs w:val="22"/>
              </w:rPr>
            </w:pPr>
            <w:r w:rsidRPr="006E0BEB">
              <w:rPr>
                <w:sz w:val="22"/>
                <w:szCs w:val="22"/>
              </w:rPr>
              <w:t>1994</w:t>
            </w:r>
          </w:p>
        </w:tc>
        <w:tc>
          <w:tcPr>
            <w:tcW w:w="992" w:type="dxa"/>
            <w:vAlign w:val="center"/>
          </w:tcPr>
          <w:p w:rsidR="006359EC" w:rsidRPr="006E0BEB" w:rsidRDefault="007F3B77" w:rsidP="004B5D66">
            <w:pPr>
              <w:spacing w:line="240" w:lineRule="auto"/>
              <w:ind w:firstLine="0"/>
              <w:rPr>
                <w:sz w:val="22"/>
                <w:szCs w:val="22"/>
              </w:rPr>
            </w:pPr>
            <w:r w:rsidRPr="006E0BEB">
              <w:rPr>
                <w:sz w:val="22"/>
                <w:szCs w:val="22"/>
              </w:rPr>
              <w:t>17,6</w:t>
            </w:r>
          </w:p>
        </w:tc>
        <w:tc>
          <w:tcPr>
            <w:tcW w:w="851" w:type="dxa"/>
            <w:vAlign w:val="center"/>
          </w:tcPr>
          <w:p w:rsidR="006359EC" w:rsidRPr="006E0BEB" w:rsidRDefault="006359EC" w:rsidP="004B5D66">
            <w:pPr>
              <w:spacing w:line="240" w:lineRule="auto"/>
              <w:ind w:firstLine="0"/>
              <w:rPr>
                <w:sz w:val="22"/>
                <w:szCs w:val="22"/>
              </w:rPr>
            </w:pPr>
          </w:p>
        </w:tc>
        <w:tc>
          <w:tcPr>
            <w:tcW w:w="2013" w:type="dxa"/>
            <w:vAlign w:val="center"/>
          </w:tcPr>
          <w:p w:rsidR="006359EC" w:rsidRPr="006E0BEB" w:rsidRDefault="007F3B77" w:rsidP="004B5D66">
            <w:pPr>
              <w:spacing w:line="240" w:lineRule="auto"/>
              <w:ind w:firstLine="0"/>
              <w:rPr>
                <w:sz w:val="22"/>
                <w:szCs w:val="22"/>
              </w:rPr>
            </w:pPr>
            <w:r w:rsidRPr="006E0BEB">
              <w:rPr>
                <w:sz w:val="22"/>
                <w:szCs w:val="22"/>
              </w:rPr>
              <w:t>0,9+10,</w:t>
            </w:r>
            <w:r w:rsidRPr="006E0BEB">
              <w:rPr>
                <w:sz w:val="22"/>
                <w:szCs w:val="22"/>
                <w:lang w:val="en-US"/>
              </w:rPr>
              <w:t>0</w:t>
            </w:r>
            <w:r w:rsidRPr="006E0BEB">
              <w:rPr>
                <w:sz w:val="22"/>
                <w:szCs w:val="22"/>
              </w:rPr>
              <w:t>+0,9 ж</w:t>
            </w:r>
            <w:r w:rsidRPr="006E0BEB">
              <w:rPr>
                <w:sz w:val="22"/>
                <w:szCs w:val="22"/>
                <w:lang w:val="en-US"/>
              </w:rPr>
              <w:t>/</w:t>
            </w:r>
            <w:r w:rsidRPr="006E0BEB">
              <w:rPr>
                <w:sz w:val="22"/>
                <w:szCs w:val="22"/>
              </w:rPr>
              <w:t>б</w:t>
            </w:r>
          </w:p>
        </w:tc>
        <w:tc>
          <w:tcPr>
            <w:tcW w:w="1984" w:type="dxa"/>
            <w:vAlign w:val="center"/>
          </w:tcPr>
          <w:p w:rsidR="006359EC" w:rsidRPr="006E0BEB" w:rsidRDefault="006359EC" w:rsidP="004B5D66">
            <w:pPr>
              <w:spacing w:line="240" w:lineRule="auto"/>
              <w:ind w:firstLine="0"/>
              <w:rPr>
                <w:sz w:val="22"/>
                <w:szCs w:val="22"/>
              </w:rPr>
            </w:pPr>
          </w:p>
        </w:tc>
        <w:tc>
          <w:tcPr>
            <w:tcW w:w="1418" w:type="dxa"/>
            <w:vAlign w:val="center"/>
          </w:tcPr>
          <w:p w:rsidR="006359EC" w:rsidRPr="006E0BEB" w:rsidRDefault="007F3B77" w:rsidP="004B5D66">
            <w:pPr>
              <w:spacing w:line="240" w:lineRule="auto"/>
              <w:ind w:firstLine="0"/>
              <w:rPr>
                <w:sz w:val="22"/>
                <w:szCs w:val="22"/>
              </w:rPr>
            </w:pPr>
            <w:r w:rsidRPr="006E0BEB">
              <w:rPr>
                <w:sz w:val="22"/>
                <w:szCs w:val="22"/>
              </w:rPr>
              <w:t>неуд.</w:t>
            </w:r>
          </w:p>
        </w:tc>
      </w:tr>
      <w:tr w:rsidR="007F3B77" w:rsidRPr="006E0BEB" w:rsidTr="007F3B77">
        <w:tc>
          <w:tcPr>
            <w:tcW w:w="562" w:type="dxa"/>
            <w:tcBorders>
              <w:right w:val="nil"/>
            </w:tcBorders>
            <w:shd w:val="clear" w:color="auto" w:fill="auto"/>
            <w:vAlign w:val="center"/>
          </w:tcPr>
          <w:p w:rsidR="007F3B77" w:rsidRPr="006E0BEB" w:rsidRDefault="007F3B77" w:rsidP="004B5D66">
            <w:pPr>
              <w:spacing w:line="240" w:lineRule="auto"/>
              <w:ind w:firstLine="0"/>
              <w:jc w:val="center"/>
              <w:rPr>
                <w:sz w:val="22"/>
                <w:szCs w:val="22"/>
              </w:rPr>
            </w:pPr>
          </w:p>
        </w:tc>
        <w:tc>
          <w:tcPr>
            <w:tcW w:w="9356" w:type="dxa"/>
            <w:gridSpan w:val="7"/>
            <w:tcBorders>
              <w:left w:val="nil"/>
            </w:tcBorders>
            <w:shd w:val="clear" w:color="auto" w:fill="auto"/>
            <w:vAlign w:val="center"/>
          </w:tcPr>
          <w:p w:rsidR="007F3B77" w:rsidRPr="006E0BEB" w:rsidRDefault="006E0BEB" w:rsidP="006E0BEB">
            <w:pPr>
              <w:spacing w:line="240" w:lineRule="auto"/>
              <w:ind w:firstLine="0"/>
              <w:jc w:val="center"/>
              <w:rPr>
                <w:sz w:val="22"/>
                <w:szCs w:val="22"/>
              </w:rPr>
            </w:pPr>
            <w:r w:rsidRPr="006E0BEB">
              <w:rPr>
                <w:sz w:val="22"/>
                <w:szCs w:val="22"/>
              </w:rPr>
              <w:t>Автомобильные дороги местного значения</w:t>
            </w:r>
          </w:p>
        </w:tc>
      </w:tr>
      <w:tr w:rsidR="007F3B77" w:rsidRPr="006E0BEB" w:rsidTr="00792512">
        <w:tc>
          <w:tcPr>
            <w:tcW w:w="9918" w:type="dxa"/>
            <w:gridSpan w:val="8"/>
            <w:shd w:val="clear" w:color="auto" w:fill="auto"/>
            <w:vAlign w:val="center"/>
          </w:tcPr>
          <w:p w:rsidR="007F3B77" w:rsidRPr="006E0BEB" w:rsidRDefault="006E0BEB" w:rsidP="006E0BEB">
            <w:pPr>
              <w:spacing w:line="240" w:lineRule="auto"/>
              <w:ind w:firstLine="0"/>
              <w:jc w:val="center"/>
              <w:rPr>
                <w:sz w:val="22"/>
                <w:szCs w:val="22"/>
              </w:rPr>
            </w:pPr>
            <w:r w:rsidRPr="006E0BEB">
              <w:rPr>
                <w:sz w:val="22"/>
                <w:szCs w:val="22"/>
              </w:rPr>
              <w:t>Новоленино - Первомайское</w:t>
            </w:r>
          </w:p>
        </w:tc>
      </w:tr>
      <w:tr w:rsidR="00A3495D" w:rsidRPr="006E0BEB" w:rsidTr="006E0BEB">
        <w:tc>
          <w:tcPr>
            <w:tcW w:w="562" w:type="dxa"/>
            <w:shd w:val="clear" w:color="auto" w:fill="auto"/>
            <w:vAlign w:val="center"/>
          </w:tcPr>
          <w:p w:rsidR="006359EC" w:rsidRPr="006E0BEB" w:rsidRDefault="006E0BEB" w:rsidP="004B5D66">
            <w:pPr>
              <w:spacing w:line="240" w:lineRule="auto"/>
              <w:ind w:firstLine="0"/>
              <w:jc w:val="center"/>
              <w:rPr>
                <w:sz w:val="22"/>
                <w:szCs w:val="22"/>
              </w:rPr>
            </w:pPr>
            <w:r w:rsidRPr="006E0BEB">
              <w:rPr>
                <w:sz w:val="22"/>
                <w:szCs w:val="22"/>
              </w:rPr>
              <w:t>4</w:t>
            </w:r>
          </w:p>
        </w:tc>
        <w:tc>
          <w:tcPr>
            <w:tcW w:w="1389" w:type="dxa"/>
            <w:shd w:val="clear" w:color="auto" w:fill="auto"/>
            <w:vAlign w:val="center"/>
          </w:tcPr>
          <w:p w:rsidR="006359EC" w:rsidRPr="006E0BEB" w:rsidRDefault="006E0BEB" w:rsidP="004B5D66">
            <w:pPr>
              <w:spacing w:line="240" w:lineRule="auto"/>
              <w:ind w:firstLine="0"/>
              <w:rPr>
                <w:sz w:val="22"/>
                <w:szCs w:val="22"/>
              </w:rPr>
            </w:pPr>
            <w:r w:rsidRPr="006E0BEB">
              <w:rPr>
                <w:sz w:val="22"/>
                <w:szCs w:val="22"/>
              </w:rPr>
              <w:t>мост</w:t>
            </w:r>
          </w:p>
        </w:tc>
        <w:tc>
          <w:tcPr>
            <w:tcW w:w="709" w:type="dxa"/>
            <w:shd w:val="clear" w:color="auto" w:fill="auto"/>
            <w:vAlign w:val="center"/>
          </w:tcPr>
          <w:p w:rsidR="006359EC" w:rsidRPr="006E0BEB" w:rsidRDefault="006E0BEB" w:rsidP="004B5D66">
            <w:pPr>
              <w:spacing w:line="240" w:lineRule="auto"/>
              <w:ind w:firstLine="0"/>
              <w:rPr>
                <w:sz w:val="22"/>
                <w:szCs w:val="22"/>
              </w:rPr>
            </w:pPr>
            <w:r w:rsidRPr="006E0BEB">
              <w:rPr>
                <w:sz w:val="22"/>
                <w:szCs w:val="22"/>
              </w:rPr>
              <w:t>1964</w:t>
            </w:r>
          </w:p>
        </w:tc>
        <w:tc>
          <w:tcPr>
            <w:tcW w:w="992" w:type="dxa"/>
            <w:vAlign w:val="center"/>
          </w:tcPr>
          <w:p w:rsidR="006359EC" w:rsidRPr="006E0BEB" w:rsidRDefault="006E0BEB" w:rsidP="004B5D66">
            <w:pPr>
              <w:spacing w:line="240" w:lineRule="auto"/>
              <w:ind w:firstLine="0"/>
              <w:rPr>
                <w:sz w:val="22"/>
                <w:szCs w:val="22"/>
              </w:rPr>
            </w:pPr>
            <w:r w:rsidRPr="006E0BEB">
              <w:rPr>
                <w:sz w:val="22"/>
                <w:szCs w:val="22"/>
              </w:rPr>
              <w:t>7,2</w:t>
            </w:r>
          </w:p>
        </w:tc>
        <w:tc>
          <w:tcPr>
            <w:tcW w:w="851" w:type="dxa"/>
            <w:vAlign w:val="center"/>
          </w:tcPr>
          <w:p w:rsidR="006359EC" w:rsidRPr="006E0BEB" w:rsidRDefault="006359EC" w:rsidP="004B5D66">
            <w:pPr>
              <w:spacing w:line="240" w:lineRule="auto"/>
              <w:ind w:firstLine="0"/>
              <w:rPr>
                <w:sz w:val="22"/>
                <w:szCs w:val="22"/>
              </w:rPr>
            </w:pPr>
          </w:p>
        </w:tc>
        <w:tc>
          <w:tcPr>
            <w:tcW w:w="2013" w:type="dxa"/>
            <w:vAlign w:val="center"/>
          </w:tcPr>
          <w:p w:rsidR="006359EC" w:rsidRPr="006E0BEB" w:rsidRDefault="006E0BEB" w:rsidP="004B5D66">
            <w:pPr>
              <w:spacing w:line="240" w:lineRule="auto"/>
              <w:ind w:firstLine="0"/>
              <w:rPr>
                <w:sz w:val="22"/>
                <w:szCs w:val="22"/>
              </w:rPr>
            </w:pPr>
            <w:r w:rsidRPr="006E0BEB">
              <w:rPr>
                <w:sz w:val="22"/>
                <w:szCs w:val="22"/>
              </w:rPr>
              <w:t>7,3 дер.</w:t>
            </w:r>
          </w:p>
        </w:tc>
        <w:tc>
          <w:tcPr>
            <w:tcW w:w="1984" w:type="dxa"/>
            <w:vAlign w:val="center"/>
          </w:tcPr>
          <w:p w:rsidR="006359EC" w:rsidRPr="006E0BEB" w:rsidRDefault="006359EC" w:rsidP="004B5D66">
            <w:pPr>
              <w:spacing w:line="240" w:lineRule="auto"/>
              <w:ind w:firstLine="0"/>
              <w:rPr>
                <w:sz w:val="22"/>
                <w:szCs w:val="22"/>
              </w:rPr>
            </w:pPr>
          </w:p>
        </w:tc>
        <w:tc>
          <w:tcPr>
            <w:tcW w:w="1418" w:type="dxa"/>
            <w:vAlign w:val="center"/>
          </w:tcPr>
          <w:p w:rsidR="006359EC" w:rsidRPr="006E0BEB" w:rsidRDefault="006E0BEB" w:rsidP="004B5D66">
            <w:pPr>
              <w:spacing w:line="240" w:lineRule="auto"/>
              <w:ind w:firstLine="0"/>
              <w:rPr>
                <w:sz w:val="22"/>
                <w:szCs w:val="22"/>
              </w:rPr>
            </w:pPr>
            <w:r w:rsidRPr="006E0BEB">
              <w:rPr>
                <w:sz w:val="22"/>
                <w:szCs w:val="22"/>
              </w:rPr>
              <w:t>удовл.</w:t>
            </w:r>
          </w:p>
        </w:tc>
      </w:tr>
      <w:tr w:rsidR="006E0BEB" w:rsidRPr="006E0BEB" w:rsidTr="00792512">
        <w:tc>
          <w:tcPr>
            <w:tcW w:w="9918" w:type="dxa"/>
            <w:gridSpan w:val="8"/>
            <w:shd w:val="clear" w:color="auto" w:fill="auto"/>
            <w:vAlign w:val="center"/>
          </w:tcPr>
          <w:p w:rsidR="006E0BEB" w:rsidRPr="006E0BEB" w:rsidRDefault="006E0BEB" w:rsidP="006E0BEB">
            <w:pPr>
              <w:spacing w:line="240" w:lineRule="auto"/>
              <w:ind w:firstLine="0"/>
              <w:jc w:val="center"/>
              <w:rPr>
                <w:sz w:val="22"/>
                <w:szCs w:val="22"/>
              </w:rPr>
            </w:pPr>
            <w:r w:rsidRPr="006E0BEB">
              <w:rPr>
                <w:sz w:val="22"/>
                <w:szCs w:val="22"/>
              </w:rPr>
              <w:t>Целинный - Нукуты</w:t>
            </w:r>
          </w:p>
        </w:tc>
      </w:tr>
      <w:tr w:rsidR="006359EC" w:rsidRPr="006E0BEB" w:rsidTr="006E0BEB">
        <w:tc>
          <w:tcPr>
            <w:tcW w:w="562" w:type="dxa"/>
            <w:shd w:val="clear" w:color="auto" w:fill="auto"/>
            <w:vAlign w:val="center"/>
          </w:tcPr>
          <w:p w:rsidR="006359EC" w:rsidRPr="006E0BEB" w:rsidRDefault="006E0BEB" w:rsidP="004B5D66">
            <w:pPr>
              <w:spacing w:line="240" w:lineRule="auto"/>
              <w:ind w:firstLine="0"/>
              <w:jc w:val="center"/>
              <w:rPr>
                <w:sz w:val="22"/>
                <w:szCs w:val="22"/>
              </w:rPr>
            </w:pPr>
            <w:r w:rsidRPr="006E0BEB">
              <w:rPr>
                <w:sz w:val="22"/>
                <w:szCs w:val="22"/>
              </w:rPr>
              <w:t>5</w:t>
            </w:r>
          </w:p>
        </w:tc>
        <w:tc>
          <w:tcPr>
            <w:tcW w:w="1389" w:type="dxa"/>
            <w:shd w:val="clear" w:color="auto" w:fill="auto"/>
            <w:vAlign w:val="center"/>
          </w:tcPr>
          <w:p w:rsidR="006359EC" w:rsidRPr="006E0BEB" w:rsidRDefault="006E0BEB" w:rsidP="004B5D66">
            <w:pPr>
              <w:spacing w:line="240" w:lineRule="auto"/>
              <w:ind w:firstLine="0"/>
              <w:rPr>
                <w:sz w:val="22"/>
                <w:szCs w:val="22"/>
              </w:rPr>
            </w:pPr>
            <w:r w:rsidRPr="006E0BEB">
              <w:rPr>
                <w:sz w:val="22"/>
                <w:szCs w:val="22"/>
              </w:rPr>
              <w:t>мост</w:t>
            </w:r>
          </w:p>
        </w:tc>
        <w:tc>
          <w:tcPr>
            <w:tcW w:w="709" w:type="dxa"/>
            <w:shd w:val="clear" w:color="auto" w:fill="auto"/>
            <w:vAlign w:val="center"/>
          </w:tcPr>
          <w:p w:rsidR="006359EC" w:rsidRPr="006E0BEB" w:rsidRDefault="006E0BEB" w:rsidP="004B5D66">
            <w:pPr>
              <w:spacing w:line="240" w:lineRule="auto"/>
              <w:ind w:firstLine="0"/>
              <w:rPr>
                <w:sz w:val="22"/>
                <w:szCs w:val="22"/>
              </w:rPr>
            </w:pPr>
            <w:r w:rsidRPr="006E0BEB">
              <w:rPr>
                <w:sz w:val="22"/>
                <w:szCs w:val="22"/>
              </w:rPr>
              <w:t>1999</w:t>
            </w:r>
          </w:p>
        </w:tc>
        <w:tc>
          <w:tcPr>
            <w:tcW w:w="992" w:type="dxa"/>
            <w:vAlign w:val="center"/>
          </w:tcPr>
          <w:p w:rsidR="006359EC" w:rsidRPr="006E0BEB" w:rsidRDefault="006E0BEB" w:rsidP="004B5D66">
            <w:pPr>
              <w:spacing w:line="240" w:lineRule="auto"/>
              <w:ind w:firstLine="0"/>
              <w:rPr>
                <w:sz w:val="22"/>
                <w:szCs w:val="22"/>
              </w:rPr>
            </w:pPr>
            <w:r w:rsidRPr="006E0BEB">
              <w:rPr>
                <w:sz w:val="22"/>
                <w:szCs w:val="22"/>
              </w:rPr>
              <w:t>50,78</w:t>
            </w:r>
          </w:p>
        </w:tc>
        <w:tc>
          <w:tcPr>
            <w:tcW w:w="851" w:type="dxa"/>
            <w:vAlign w:val="center"/>
          </w:tcPr>
          <w:p w:rsidR="006359EC" w:rsidRPr="006E0BEB" w:rsidRDefault="006359EC" w:rsidP="004B5D66">
            <w:pPr>
              <w:spacing w:line="240" w:lineRule="auto"/>
              <w:ind w:firstLine="0"/>
              <w:rPr>
                <w:sz w:val="22"/>
                <w:szCs w:val="22"/>
              </w:rPr>
            </w:pPr>
          </w:p>
        </w:tc>
        <w:tc>
          <w:tcPr>
            <w:tcW w:w="2013" w:type="dxa"/>
            <w:vAlign w:val="center"/>
          </w:tcPr>
          <w:p w:rsidR="006359EC" w:rsidRPr="006E0BEB" w:rsidRDefault="006E0BEB" w:rsidP="004B5D66">
            <w:pPr>
              <w:spacing w:line="240" w:lineRule="auto"/>
              <w:ind w:firstLine="0"/>
              <w:rPr>
                <w:sz w:val="22"/>
                <w:szCs w:val="22"/>
              </w:rPr>
            </w:pPr>
            <w:r w:rsidRPr="006E0BEB">
              <w:rPr>
                <w:sz w:val="22"/>
                <w:szCs w:val="22"/>
              </w:rPr>
              <w:t>0,75+8,0+0,75 ж</w:t>
            </w:r>
            <w:r w:rsidRPr="006E0BEB">
              <w:rPr>
                <w:sz w:val="22"/>
                <w:szCs w:val="22"/>
                <w:lang w:val="en-US"/>
              </w:rPr>
              <w:t>/</w:t>
            </w:r>
            <w:r w:rsidRPr="006E0BEB">
              <w:rPr>
                <w:sz w:val="22"/>
                <w:szCs w:val="22"/>
              </w:rPr>
              <w:t>б</w:t>
            </w:r>
          </w:p>
        </w:tc>
        <w:tc>
          <w:tcPr>
            <w:tcW w:w="1984" w:type="dxa"/>
            <w:vAlign w:val="center"/>
          </w:tcPr>
          <w:p w:rsidR="006359EC" w:rsidRPr="006E0BEB" w:rsidRDefault="006359EC" w:rsidP="004B5D66">
            <w:pPr>
              <w:spacing w:line="240" w:lineRule="auto"/>
              <w:ind w:firstLine="0"/>
              <w:rPr>
                <w:sz w:val="22"/>
                <w:szCs w:val="22"/>
              </w:rPr>
            </w:pPr>
          </w:p>
        </w:tc>
        <w:tc>
          <w:tcPr>
            <w:tcW w:w="1418" w:type="dxa"/>
            <w:vAlign w:val="center"/>
          </w:tcPr>
          <w:p w:rsidR="006359EC" w:rsidRPr="006E0BEB" w:rsidRDefault="006E0BEB" w:rsidP="004B5D66">
            <w:pPr>
              <w:spacing w:line="240" w:lineRule="auto"/>
              <w:ind w:firstLine="0"/>
              <w:rPr>
                <w:sz w:val="22"/>
                <w:szCs w:val="22"/>
              </w:rPr>
            </w:pPr>
            <w:r w:rsidRPr="006E0BEB">
              <w:rPr>
                <w:sz w:val="22"/>
                <w:szCs w:val="22"/>
              </w:rPr>
              <w:t>удовл.</w:t>
            </w:r>
          </w:p>
        </w:tc>
      </w:tr>
      <w:tr w:rsidR="006E0BEB" w:rsidRPr="006E0BEB" w:rsidTr="00792512">
        <w:tc>
          <w:tcPr>
            <w:tcW w:w="9918" w:type="dxa"/>
            <w:gridSpan w:val="8"/>
            <w:shd w:val="clear" w:color="auto" w:fill="auto"/>
            <w:vAlign w:val="center"/>
          </w:tcPr>
          <w:p w:rsidR="006E0BEB" w:rsidRPr="006E0BEB" w:rsidRDefault="006E0BEB" w:rsidP="006E0BEB">
            <w:pPr>
              <w:spacing w:line="240" w:lineRule="auto"/>
              <w:ind w:firstLine="0"/>
              <w:jc w:val="center"/>
              <w:rPr>
                <w:sz w:val="22"/>
                <w:szCs w:val="22"/>
              </w:rPr>
            </w:pPr>
            <w:r w:rsidRPr="006E0BEB">
              <w:rPr>
                <w:sz w:val="22"/>
                <w:szCs w:val="22"/>
              </w:rPr>
              <w:t>Подъезд к д. Задоновская</w:t>
            </w:r>
          </w:p>
        </w:tc>
      </w:tr>
      <w:tr w:rsidR="006359EC" w:rsidRPr="006E0BEB" w:rsidTr="006E0BEB">
        <w:tc>
          <w:tcPr>
            <w:tcW w:w="562" w:type="dxa"/>
            <w:shd w:val="clear" w:color="auto" w:fill="auto"/>
            <w:vAlign w:val="center"/>
          </w:tcPr>
          <w:p w:rsidR="006359EC" w:rsidRPr="006E0BEB" w:rsidRDefault="006E0BEB" w:rsidP="004B5D66">
            <w:pPr>
              <w:spacing w:line="240" w:lineRule="auto"/>
              <w:ind w:firstLine="0"/>
              <w:jc w:val="center"/>
              <w:rPr>
                <w:sz w:val="22"/>
                <w:szCs w:val="22"/>
              </w:rPr>
            </w:pPr>
            <w:r w:rsidRPr="006E0BEB">
              <w:rPr>
                <w:sz w:val="22"/>
                <w:szCs w:val="22"/>
              </w:rPr>
              <w:t>6</w:t>
            </w:r>
          </w:p>
        </w:tc>
        <w:tc>
          <w:tcPr>
            <w:tcW w:w="1389" w:type="dxa"/>
            <w:shd w:val="clear" w:color="auto" w:fill="auto"/>
            <w:vAlign w:val="center"/>
          </w:tcPr>
          <w:p w:rsidR="006359EC" w:rsidRPr="006E0BEB" w:rsidRDefault="006E0BEB" w:rsidP="004B5D66">
            <w:pPr>
              <w:spacing w:line="240" w:lineRule="auto"/>
              <w:ind w:firstLine="0"/>
              <w:rPr>
                <w:sz w:val="22"/>
                <w:szCs w:val="22"/>
              </w:rPr>
            </w:pPr>
            <w:r w:rsidRPr="006E0BEB">
              <w:rPr>
                <w:sz w:val="22"/>
                <w:szCs w:val="22"/>
              </w:rPr>
              <w:t>мост</w:t>
            </w:r>
          </w:p>
        </w:tc>
        <w:tc>
          <w:tcPr>
            <w:tcW w:w="709" w:type="dxa"/>
            <w:shd w:val="clear" w:color="auto" w:fill="auto"/>
            <w:vAlign w:val="center"/>
          </w:tcPr>
          <w:p w:rsidR="006359EC" w:rsidRPr="006E0BEB" w:rsidRDefault="006E0BEB" w:rsidP="004B5D66">
            <w:pPr>
              <w:spacing w:line="240" w:lineRule="auto"/>
              <w:ind w:firstLine="0"/>
              <w:rPr>
                <w:sz w:val="22"/>
                <w:szCs w:val="22"/>
              </w:rPr>
            </w:pPr>
            <w:r w:rsidRPr="006E0BEB">
              <w:rPr>
                <w:sz w:val="22"/>
                <w:szCs w:val="22"/>
              </w:rPr>
              <w:t>2006</w:t>
            </w:r>
          </w:p>
        </w:tc>
        <w:tc>
          <w:tcPr>
            <w:tcW w:w="992" w:type="dxa"/>
            <w:vAlign w:val="center"/>
          </w:tcPr>
          <w:p w:rsidR="006359EC" w:rsidRPr="006E0BEB" w:rsidRDefault="006E0BEB" w:rsidP="004B5D66">
            <w:pPr>
              <w:spacing w:line="240" w:lineRule="auto"/>
              <w:ind w:firstLine="0"/>
              <w:rPr>
                <w:sz w:val="22"/>
                <w:szCs w:val="22"/>
              </w:rPr>
            </w:pPr>
            <w:r w:rsidRPr="006E0BEB">
              <w:rPr>
                <w:sz w:val="22"/>
                <w:szCs w:val="22"/>
              </w:rPr>
              <w:t>11,0</w:t>
            </w:r>
          </w:p>
        </w:tc>
        <w:tc>
          <w:tcPr>
            <w:tcW w:w="851" w:type="dxa"/>
            <w:vAlign w:val="center"/>
          </w:tcPr>
          <w:p w:rsidR="006359EC" w:rsidRPr="006E0BEB" w:rsidRDefault="006359EC" w:rsidP="004B5D66">
            <w:pPr>
              <w:spacing w:line="240" w:lineRule="auto"/>
              <w:ind w:firstLine="0"/>
              <w:rPr>
                <w:sz w:val="22"/>
                <w:szCs w:val="22"/>
              </w:rPr>
            </w:pPr>
          </w:p>
        </w:tc>
        <w:tc>
          <w:tcPr>
            <w:tcW w:w="2013" w:type="dxa"/>
            <w:vAlign w:val="center"/>
          </w:tcPr>
          <w:p w:rsidR="006359EC" w:rsidRPr="006E0BEB" w:rsidRDefault="006E0BEB" w:rsidP="004B5D66">
            <w:pPr>
              <w:spacing w:line="240" w:lineRule="auto"/>
              <w:ind w:firstLine="0"/>
              <w:rPr>
                <w:sz w:val="22"/>
                <w:szCs w:val="22"/>
              </w:rPr>
            </w:pPr>
            <w:r w:rsidRPr="006E0BEB">
              <w:rPr>
                <w:sz w:val="22"/>
                <w:szCs w:val="22"/>
              </w:rPr>
              <w:t>0,75+4,5+0,75 мет.</w:t>
            </w:r>
          </w:p>
        </w:tc>
        <w:tc>
          <w:tcPr>
            <w:tcW w:w="1984" w:type="dxa"/>
            <w:vAlign w:val="center"/>
          </w:tcPr>
          <w:p w:rsidR="006359EC" w:rsidRPr="006E0BEB" w:rsidRDefault="006359EC" w:rsidP="004B5D66">
            <w:pPr>
              <w:spacing w:line="240" w:lineRule="auto"/>
              <w:ind w:firstLine="0"/>
              <w:rPr>
                <w:sz w:val="22"/>
                <w:szCs w:val="22"/>
              </w:rPr>
            </w:pPr>
          </w:p>
        </w:tc>
        <w:tc>
          <w:tcPr>
            <w:tcW w:w="1418" w:type="dxa"/>
            <w:vAlign w:val="center"/>
          </w:tcPr>
          <w:p w:rsidR="006359EC" w:rsidRPr="006E0BEB" w:rsidRDefault="006E0BEB" w:rsidP="004B5D66">
            <w:pPr>
              <w:spacing w:line="240" w:lineRule="auto"/>
              <w:ind w:firstLine="0"/>
              <w:rPr>
                <w:sz w:val="22"/>
                <w:szCs w:val="22"/>
              </w:rPr>
            </w:pPr>
            <w:r w:rsidRPr="006E0BEB">
              <w:rPr>
                <w:sz w:val="22"/>
                <w:szCs w:val="22"/>
              </w:rPr>
              <w:t>хор.</w:t>
            </w:r>
          </w:p>
        </w:tc>
      </w:tr>
      <w:tr w:rsidR="006E0BEB" w:rsidRPr="006E0BEB" w:rsidTr="00792512">
        <w:tc>
          <w:tcPr>
            <w:tcW w:w="9918" w:type="dxa"/>
            <w:gridSpan w:val="8"/>
            <w:shd w:val="clear" w:color="auto" w:fill="auto"/>
            <w:vAlign w:val="center"/>
          </w:tcPr>
          <w:p w:rsidR="006E0BEB" w:rsidRPr="006E0BEB" w:rsidRDefault="006E0BEB" w:rsidP="006E0BEB">
            <w:pPr>
              <w:spacing w:line="240" w:lineRule="auto"/>
              <w:ind w:firstLine="0"/>
              <w:jc w:val="center"/>
              <w:rPr>
                <w:sz w:val="22"/>
                <w:szCs w:val="22"/>
              </w:rPr>
            </w:pPr>
            <w:r w:rsidRPr="006E0BEB">
              <w:rPr>
                <w:sz w:val="22"/>
                <w:szCs w:val="22"/>
              </w:rPr>
              <w:t>Тангуты - Куйта</w:t>
            </w:r>
          </w:p>
        </w:tc>
      </w:tr>
      <w:tr w:rsidR="006359EC" w:rsidRPr="006E0BEB" w:rsidTr="006E0BEB">
        <w:tc>
          <w:tcPr>
            <w:tcW w:w="562" w:type="dxa"/>
            <w:shd w:val="clear" w:color="auto" w:fill="auto"/>
            <w:vAlign w:val="center"/>
          </w:tcPr>
          <w:p w:rsidR="006359EC" w:rsidRPr="006E0BEB" w:rsidRDefault="006E0BEB" w:rsidP="004B5D66">
            <w:pPr>
              <w:spacing w:line="240" w:lineRule="auto"/>
              <w:ind w:firstLine="0"/>
              <w:jc w:val="center"/>
              <w:rPr>
                <w:sz w:val="22"/>
                <w:szCs w:val="22"/>
              </w:rPr>
            </w:pPr>
            <w:r w:rsidRPr="006E0BEB">
              <w:rPr>
                <w:sz w:val="22"/>
                <w:szCs w:val="22"/>
              </w:rPr>
              <w:t>7</w:t>
            </w:r>
          </w:p>
        </w:tc>
        <w:tc>
          <w:tcPr>
            <w:tcW w:w="1389" w:type="dxa"/>
            <w:shd w:val="clear" w:color="auto" w:fill="auto"/>
          </w:tcPr>
          <w:p w:rsidR="006359EC" w:rsidRPr="006E0BEB" w:rsidRDefault="006E0BEB" w:rsidP="004B5D66">
            <w:pPr>
              <w:spacing w:line="240" w:lineRule="auto"/>
              <w:ind w:firstLine="0"/>
              <w:rPr>
                <w:sz w:val="22"/>
                <w:szCs w:val="22"/>
              </w:rPr>
            </w:pPr>
            <w:r w:rsidRPr="006E0BEB">
              <w:rPr>
                <w:sz w:val="22"/>
                <w:szCs w:val="22"/>
              </w:rPr>
              <w:t>мост</w:t>
            </w:r>
          </w:p>
        </w:tc>
        <w:tc>
          <w:tcPr>
            <w:tcW w:w="709" w:type="dxa"/>
            <w:shd w:val="clear" w:color="auto" w:fill="auto"/>
          </w:tcPr>
          <w:p w:rsidR="006359EC" w:rsidRPr="006E0BEB" w:rsidRDefault="006E0BEB" w:rsidP="004B5D66">
            <w:pPr>
              <w:spacing w:line="240" w:lineRule="auto"/>
              <w:ind w:firstLine="0"/>
              <w:rPr>
                <w:sz w:val="22"/>
                <w:szCs w:val="22"/>
              </w:rPr>
            </w:pPr>
            <w:r w:rsidRPr="006E0BEB">
              <w:rPr>
                <w:sz w:val="22"/>
                <w:szCs w:val="22"/>
              </w:rPr>
              <w:t>1978</w:t>
            </w:r>
          </w:p>
        </w:tc>
        <w:tc>
          <w:tcPr>
            <w:tcW w:w="992" w:type="dxa"/>
          </w:tcPr>
          <w:p w:rsidR="006359EC" w:rsidRPr="006E0BEB" w:rsidRDefault="006E0BEB" w:rsidP="004B5D66">
            <w:pPr>
              <w:spacing w:line="240" w:lineRule="auto"/>
              <w:ind w:firstLine="0"/>
              <w:rPr>
                <w:sz w:val="22"/>
                <w:szCs w:val="22"/>
              </w:rPr>
            </w:pPr>
            <w:r w:rsidRPr="006E0BEB">
              <w:rPr>
                <w:sz w:val="22"/>
                <w:szCs w:val="22"/>
              </w:rPr>
              <w:t>9,17</w:t>
            </w:r>
          </w:p>
        </w:tc>
        <w:tc>
          <w:tcPr>
            <w:tcW w:w="851" w:type="dxa"/>
          </w:tcPr>
          <w:p w:rsidR="006359EC" w:rsidRPr="006E0BEB" w:rsidRDefault="006359EC" w:rsidP="004B5D66">
            <w:pPr>
              <w:spacing w:line="240" w:lineRule="auto"/>
              <w:ind w:firstLine="0"/>
              <w:rPr>
                <w:sz w:val="22"/>
                <w:szCs w:val="22"/>
              </w:rPr>
            </w:pPr>
          </w:p>
        </w:tc>
        <w:tc>
          <w:tcPr>
            <w:tcW w:w="2013" w:type="dxa"/>
          </w:tcPr>
          <w:p w:rsidR="006359EC" w:rsidRPr="006E0BEB" w:rsidRDefault="006E0BEB" w:rsidP="004B5D66">
            <w:pPr>
              <w:spacing w:line="240" w:lineRule="auto"/>
              <w:ind w:firstLine="0"/>
              <w:rPr>
                <w:sz w:val="22"/>
                <w:szCs w:val="22"/>
              </w:rPr>
            </w:pPr>
            <w:r w:rsidRPr="006E0BEB">
              <w:rPr>
                <w:sz w:val="22"/>
                <w:szCs w:val="22"/>
              </w:rPr>
              <w:t>7,45 дер.</w:t>
            </w:r>
          </w:p>
        </w:tc>
        <w:tc>
          <w:tcPr>
            <w:tcW w:w="1984" w:type="dxa"/>
          </w:tcPr>
          <w:p w:rsidR="006359EC" w:rsidRPr="006E0BEB" w:rsidRDefault="006359EC" w:rsidP="004B5D66">
            <w:pPr>
              <w:spacing w:line="240" w:lineRule="auto"/>
              <w:ind w:firstLine="0"/>
              <w:rPr>
                <w:sz w:val="22"/>
                <w:szCs w:val="22"/>
              </w:rPr>
            </w:pPr>
          </w:p>
        </w:tc>
        <w:tc>
          <w:tcPr>
            <w:tcW w:w="1418" w:type="dxa"/>
          </w:tcPr>
          <w:p w:rsidR="006359EC" w:rsidRPr="006E0BEB" w:rsidRDefault="006E0BEB" w:rsidP="004B5D66">
            <w:pPr>
              <w:spacing w:line="240" w:lineRule="auto"/>
              <w:ind w:firstLine="0"/>
              <w:rPr>
                <w:sz w:val="22"/>
                <w:szCs w:val="22"/>
              </w:rPr>
            </w:pPr>
            <w:r w:rsidRPr="006E0BEB">
              <w:rPr>
                <w:sz w:val="22"/>
                <w:szCs w:val="22"/>
              </w:rPr>
              <w:t>неуд.</w:t>
            </w:r>
          </w:p>
        </w:tc>
      </w:tr>
      <w:tr w:rsidR="006E0BEB" w:rsidRPr="006E0BEB" w:rsidTr="00792512">
        <w:tc>
          <w:tcPr>
            <w:tcW w:w="9918" w:type="dxa"/>
            <w:gridSpan w:val="8"/>
            <w:shd w:val="clear" w:color="auto" w:fill="auto"/>
            <w:vAlign w:val="center"/>
          </w:tcPr>
          <w:p w:rsidR="006E0BEB" w:rsidRPr="006E0BEB" w:rsidRDefault="006E0BEB" w:rsidP="006E0BEB">
            <w:pPr>
              <w:spacing w:line="240" w:lineRule="auto"/>
              <w:ind w:firstLine="0"/>
              <w:jc w:val="center"/>
              <w:rPr>
                <w:sz w:val="22"/>
                <w:szCs w:val="22"/>
              </w:rPr>
            </w:pPr>
            <w:r w:rsidRPr="006E0BEB">
              <w:rPr>
                <w:sz w:val="22"/>
                <w:szCs w:val="22"/>
              </w:rPr>
              <w:t>Тыреть - Новонукутский</w:t>
            </w:r>
          </w:p>
        </w:tc>
      </w:tr>
      <w:tr w:rsidR="006E0BEB" w:rsidRPr="006E0BEB" w:rsidTr="006E0BEB">
        <w:tc>
          <w:tcPr>
            <w:tcW w:w="562" w:type="dxa"/>
            <w:shd w:val="clear" w:color="auto" w:fill="auto"/>
            <w:vAlign w:val="center"/>
          </w:tcPr>
          <w:p w:rsidR="006E0BEB" w:rsidRPr="006E0BEB" w:rsidRDefault="006E0BEB" w:rsidP="004B5D66">
            <w:pPr>
              <w:spacing w:line="240" w:lineRule="auto"/>
              <w:ind w:firstLine="0"/>
              <w:jc w:val="center"/>
              <w:rPr>
                <w:sz w:val="22"/>
                <w:szCs w:val="22"/>
              </w:rPr>
            </w:pPr>
            <w:r w:rsidRPr="006E0BEB">
              <w:rPr>
                <w:sz w:val="22"/>
                <w:szCs w:val="22"/>
              </w:rPr>
              <w:t>8</w:t>
            </w:r>
          </w:p>
        </w:tc>
        <w:tc>
          <w:tcPr>
            <w:tcW w:w="1389" w:type="dxa"/>
            <w:shd w:val="clear" w:color="auto" w:fill="auto"/>
          </w:tcPr>
          <w:p w:rsidR="006E0BEB" w:rsidRPr="006E0BEB" w:rsidRDefault="006E0BEB" w:rsidP="004B5D66">
            <w:pPr>
              <w:spacing w:line="240" w:lineRule="auto"/>
              <w:ind w:firstLine="0"/>
              <w:rPr>
                <w:sz w:val="22"/>
                <w:szCs w:val="22"/>
              </w:rPr>
            </w:pPr>
            <w:r w:rsidRPr="006E0BEB">
              <w:rPr>
                <w:sz w:val="22"/>
                <w:szCs w:val="22"/>
              </w:rPr>
              <w:t>мост</w:t>
            </w:r>
          </w:p>
        </w:tc>
        <w:tc>
          <w:tcPr>
            <w:tcW w:w="709" w:type="dxa"/>
            <w:shd w:val="clear" w:color="auto" w:fill="auto"/>
          </w:tcPr>
          <w:p w:rsidR="006E0BEB" w:rsidRPr="006E0BEB" w:rsidRDefault="006E0BEB" w:rsidP="004B5D66">
            <w:pPr>
              <w:spacing w:line="240" w:lineRule="auto"/>
              <w:ind w:firstLine="0"/>
              <w:rPr>
                <w:sz w:val="22"/>
                <w:szCs w:val="22"/>
              </w:rPr>
            </w:pPr>
            <w:r w:rsidRPr="006E0BEB">
              <w:rPr>
                <w:sz w:val="22"/>
                <w:szCs w:val="22"/>
              </w:rPr>
              <w:t>1995</w:t>
            </w:r>
          </w:p>
        </w:tc>
        <w:tc>
          <w:tcPr>
            <w:tcW w:w="992" w:type="dxa"/>
          </w:tcPr>
          <w:p w:rsidR="006E0BEB" w:rsidRPr="006E0BEB" w:rsidRDefault="006E0BEB" w:rsidP="004B5D66">
            <w:pPr>
              <w:spacing w:line="240" w:lineRule="auto"/>
              <w:ind w:firstLine="0"/>
              <w:rPr>
                <w:sz w:val="22"/>
                <w:szCs w:val="22"/>
              </w:rPr>
            </w:pPr>
            <w:r w:rsidRPr="006E0BEB">
              <w:rPr>
                <w:sz w:val="22"/>
                <w:szCs w:val="22"/>
              </w:rPr>
              <w:t>35,7</w:t>
            </w:r>
          </w:p>
        </w:tc>
        <w:tc>
          <w:tcPr>
            <w:tcW w:w="851" w:type="dxa"/>
          </w:tcPr>
          <w:p w:rsidR="006E0BEB" w:rsidRPr="006E0BEB" w:rsidRDefault="006E0BEB" w:rsidP="004B5D66">
            <w:pPr>
              <w:spacing w:line="240" w:lineRule="auto"/>
              <w:ind w:firstLine="0"/>
              <w:rPr>
                <w:sz w:val="22"/>
                <w:szCs w:val="22"/>
              </w:rPr>
            </w:pPr>
          </w:p>
        </w:tc>
        <w:tc>
          <w:tcPr>
            <w:tcW w:w="2013" w:type="dxa"/>
          </w:tcPr>
          <w:p w:rsidR="006E0BEB" w:rsidRPr="006E0BEB" w:rsidRDefault="006E0BEB" w:rsidP="004B5D66">
            <w:pPr>
              <w:spacing w:line="240" w:lineRule="auto"/>
              <w:ind w:firstLine="0"/>
              <w:rPr>
                <w:sz w:val="22"/>
                <w:szCs w:val="22"/>
              </w:rPr>
            </w:pPr>
            <w:r w:rsidRPr="006E0BEB">
              <w:rPr>
                <w:sz w:val="22"/>
                <w:szCs w:val="22"/>
              </w:rPr>
              <w:t>0,75+8,0+0,75 ж</w:t>
            </w:r>
            <w:r w:rsidRPr="006E0BEB">
              <w:rPr>
                <w:sz w:val="22"/>
                <w:szCs w:val="22"/>
                <w:lang w:val="en-US"/>
              </w:rPr>
              <w:t>/</w:t>
            </w:r>
            <w:r w:rsidRPr="006E0BEB">
              <w:rPr>
                <w:sz w:val="22"/>
                <w:szCs w:val="22"/>
              </w:rPr>
              <w:t>б</w:t>
            </w:r>
          </w:p>
        </w:tc>
        <w:tc>
          <w:tcPr>
            <w:tcW w:w="1984" w:type="dxa"/>
          </w:tcPr>
          <w:p w:rsidR="006E0BEB" w:rsidRPr="006E0BEB" w:rsidRDefault="006E0BEB" w:rsidP="004B5D66">
            <w:pPr>
              <w:spacing w:line="240" w:lineRule="auto"/>
              <w:ind w:firstLine="0"/>
              <w:rPr>
                <w:sz w:val="22"/>
                <w:szCs w:val="22"/>
              </w:rPr>
            </w:pPr>
          </w:p>
        </w:tc>
        <w:tc>
          <w:tcPr>
            <w:tcW w:w="1418" w:type="dxa"/>
          </w:tcPr>
          <w:p w:rsidR="006E0BEB" w:rsidRPr="006E0BEB" w:rsidRDefault="006E0BEB" w:rsidP="004B5D66">
            <w:pPr>
              <w:spacing w:line="240" w:lineRule="auto"/>
              <w:ind w:firstLine="0"/>
              <w:rPr>
                <w:sz w:val="22"/>
                <w:szCs w:val="22"/>
              </w:rPr>
            </w:pPr>
            <w:r w:rsidRPr="006E0BEB">
              <w:rPr>
                <w:sz w:val="22"/>
                <w:szCs w:val="22"/>
              </w:rPr>
              <w:t>хор.</w:t>
            </w:r>
          </w:p>
        </w:tc>
      </w:tr>
      <w:tr w:rsidR="006E0BEB" w:rsidRPr="006E0BEB" w:rsidTr="006E0BEB">
        <w:tc>
          <w:tcPr>
            <w:tcW w:w="562" w:type="dxa"/>
            <w:shd w:val="clear" w:color="auto" w:fill="auto"/>
            <w:vAlign w:val="center"/>
          </w:tcPr>
          <w:p w:rsidR="006E0BEB" w:rsidRPr="006E0BEB" w:rsidRDefault="006E0BEB" w:rsidP="004B5D66">
            <w:pPr>
              <w:spacing w:line="240" w:lineRule="auto"/>
              <w:ind w:firstLine="0"/>
              <w:jc w:val="center"/>
              <w:rPr>
                <w:sz w:val="22"/>
                <w:szCs w:val="22"/>
              </w:rPr>
            </w:pPr>
            <w:r w:rsidRPr="006E0BEB">
              <w:rPr>
                <w:sz w:val="22"/>
                <w:szCs w:val="22"/>
              </w:rPr>
              <w:t>9</w:t>
            </w:r>
          </w:p>
        </w:tc>
        <w:tc>
          <w:tcPr>
            <w:tcW w:w="1389" w:type="dxa"/>
            <w:shd w:val="clear" w:color="auto" w:fill="auto"/>
          </w:tcPr>
          <w:p w:rsidR="006E0BEB" w:rsidRPr="006E0BEB" w:rsidRDefault="006E0BEB" w:rsidP="004B5D66">
            <w:pPr>
              <w:spacing w:line="240" w:lineRule="auto"/>
              <w:ind w:firstLine="0"/>
              <w:rPr>
                <w:sz w:val="22"/>
                <w:szCs w:val="22"/>
              </w:rPr>
            </w:pPr>
            <w:r w:rsidRPr="006E0BEB">
              <w:rPr>
                <w:sz w:val="22"/>
                <w:szCs w:val="22"/>
              </w:rPr>
              <w:t>мост</w:t>
            </w:r>
          </w:p>
        </w:tc>
        <w:tc>
          <w:tcPr>
            <w:tcW w:w="709" w:type="dxa"/>
            <w:shd w:val="clear" w:color="auto" w:fill="auto"/>
          </w:tcPr>
          <w:p w:rsidR="006E0BEB" w:rsidRPr="006E0BEB" w:rsidRDefault="006E0BEB" w:rsidP="004B5D66">
            <w:pPr>
              <w:spacing w:line="240" w:lineRule="auto"/>
              <w:ind w:firstLine="0"/>
              <w:rPr>
                <w:sz w:val="22"/>
                <w:szCs w:val="22"/>
              </w:rPr>
            </w:pPr>
            <w:r w:rsidRPr="006E0BEB">
              <w:rPr>
                <w:sz w:val="22"/>
                <w:szCs w:val="22"/>
              </w:rPr>
              <w:t>2003</w:t>
            </w:r>
          </w:p>
        </w:tc>
        <w:tc>
          <w:tcPr>
            <w:tcW w:w="992" w:type="dxa"/>
          </w:tcPr>
          <w:p w:rsidR="006E0BEB" w:rsidRPr="006E0BEB" w:rsidRDefault="006E0BEB" w:rsidP="004B5D66">
            <w:pPr>
              <w:spacing w:line="240" w:lineRule="auto"/>
              <w:ind w:firstLine="0"/>
              <w:rPr>
                <w:sz w:val="22"/>
                <w:szCs w:val="22"/>
              </w:rPr>
            </w:pPr>
            <w:r w:rsidRPr="006E0BEB">
              <w:rPr>
                <w:sz w:val="22"/>
                <w:szCs w:val="22"/>
              </w:rPr>
              <w:t>30,55</w:t>
            </w:r>
          </w:p>
        </w:tc>
        <w:tc>
          <w:tcPr>
            <w:tcW w:w="851" w:type="dxa"/>
          </w:tcPr>
          <w:p w:rsidR="006E0BEB" w:rsidRPr="006E0BEB" w:rsidRDefault="006E0BEB" w:rsidP="004B5D66">
            <w:pPr>
              <w:spacing w:line="240" w:lineRule="auto"/>
              <w:ind w:firstLine="0"/>
              <w:rPr>
                <w:sz w:val="22"/>
                <w:szCs w:val="22"/>
              </w:rPr>
            </w:pPr>
          </w:p>
        </w:tc>
        <w:tc>
          <w:tcPr>
            <w:tcW w:w="2013" w:type="dxa"/>
          </w:tcPr>
          <w:p w:rsidR="006E0BEB" w:rsidRPr="006E0BEB" w:rsidRDefault="006E0BEB" w:rsidP="004B5D66">
            <w:pPr>
              <w:spacing w:line="240" w:lineRule="auto"/>
              <w:ind w:firstLine="0"/>
              <w:rPr>
                <w:sz w:val="22"/>
                <w:szCs w:val="22"/>
              </w:rPr>
            </w:pPr>
            <w:r w:rsidRPr="006E0BEB">
              <w:rPr>
                <w:sz w:val="22"/>
                <w:szCs w:val="22"/>
              </w:rPr>
              <w:t>0,75+8,0+0,75 ж</w:t>
            </w:r>
            <w:r w:rsidRPr="006E0BEB">
              <w:rPr>
                <w:sz w:val="22"/>
                <w:szCs w:val="22"/>
                <w:lang w:val="en-US"/>
              </w:rPr>
              <w:t>/</w:t>
            </w:r>
            <w:r w:rsidRPr="006E0BEB">
              <w:rPr>
                <w:sz w:val="22"/>
                <w:szCs w:val="22"/>
              </w:rPr>
              <w:t>б</w:t>
            </w:r>
          </w:p>
        </w:tc>
        <w:tc>
          <w:tcPr>
            <w:tcW w:w="1984" w:type="dxa"/>
          </w:tcPr>
          <w:p w:rsidR="006E0BEB" w:rsidRPr="006E0BEB" w:rsidRDefault="006E0BEB" w:rsidP="004B5D66">
            <w:pPr>
              <w:spacing w:line="240" w:lineRule="auto"/>
              <w:ind w:firstLine="0"/>
              <w:rPr>
                <w:sz w:val="22"/>
                <w:szCs w:val="22"/>
              </w:rPr>
            </w:pPr>
          </w:p>
        </w:tc>
        <w:tc>
          <w:tcPr>
            <w:tcW w:w="1418" w:type="dxa"/>
          </w:tcPr>
          <w:p w:rsidR="006E0BEB" w:rsidRPr="006E0BEB" w:rsidRDefault="006E0BEB" w:rsidP="004B5D66">
            <w:pPr>
              <w:spacing w:line="240" w:lineRule="auto"/>
              <w:ind w:firstLine="0"/>
              <w:rPr>
                <w:sz w:val="22"/>
                <w:szCs w:val="22"/>
              </w:rPr>
            </w:pPr>
            <w:r w:rsidRPr="006E0BEB">
              <w:rPr>
                <w:sz w:val="22"/>
                <w:szCs w:val="22"/>
              </w:rPr>
              <w:t>удовл.</w:t>
            </w:r>
          </w:p>
        </w:tc>
      </w:tr>
      <w:tr w:rsidR="006E0BEB" w:rsidRPr="006E0BEB" w:rsidTr="00792512">
        <w:tc>
          <w:tcPr>
            <w:tcW w:w="9918" w:type="dxa"/>
            <w:gridSpan w:val="8"/>
            <w:shd w:val="clear" w:color="auto" w:fill="auto"/>
            <w:vAlign w:val="center"/>
          </w:tcPr>
          <w:p w:rsidR="006E0BEB" w:rsidRPr="006E0BEB" w:rsidRDefault="006E0BEB" w:rsidP="006E0BEB">
            <w:pPr>
              <w:spacing w:line="240" w:lineRule="auto"/>
              <w:ind w:firstLine="0"/>
              <w:jc w:val="center"/>
              <w:rPr>
                <w:sz w:val="22"/>
                <w:szCs w:val="22"/>
              </w:rPr>
            </w:pPr>
            <w:r>
              <w:rPr>
                <w:sz w:val="22"/>
                <w:szCs w:val="22"/>
              </w:rPr>
              <w:t>Подъезд к д.Зунгар</w:t>
            </w:r>
          </w:p>
        </w:tc>
      </w:tr>
      <w:tr w:rsidR="006E0BEB" w:rsidRPr="006E0BEB" w:rsidTr="006E0BEB">
        <w:tc>
          <w:tcPr>
            <w:tcW w:w="562" w:type="dxa"/>
            <w:shd w:val="clear" w:color="auto" w:fill="auto"/>
            <w:vAlign w:val="center"/>
          </w:tcPr>
          <w:p w:rsidR="006E0BEB" w:rsidRPr="006E0BEB" w:rsidRDefault="006E0BEB" w:rsidP="004B5D66">
            <w:pPr>
              <w:spacing w:line="240" w:lineRule="auto"/>
              <w:ind w:firstLine="0"/>
              <w:jc w:val="center"/>
              <w:rPr>
                <w:sz w:val="22"/>
                <w:szCs w:val="22"/>
              </w:rPr>
            </w:pPr>
            <w:r>
              <w:rPr>
                <w:sz w:val="22"/>
                <w:szCs w:val="22"/>
              </w:rPr>
              <w:t>10</w:t>
            </w:r>
          </w:p>
        </w:tc>
        <w:tc>
          <w:tcPr>
            <w:tcW w:w="1389" w:type="dxa"/>
            <w:shd w:val="clear" w:color="auto" w:fill="auto"/>
          </w:tcPr>
          <w:p w:rsidR="006E0BEB" w:rsidRPr="006E0BEB" w:rsidRDefault="006E0BEB" w:rsidP="004B5D66">
            <w:pPr>
              <w:spacing w:line="240" w:lineRule="auto"/>
              <w:ind w:firstLine="0"/>
              <w:rPr>
                <w:sz w:val="22"/>
                <w:szCs w:val="22"/>
              </w:rPr>
            </w:pPr>
            <w:r>
              <w:rPr>
                <w:sz w:val="22"/>
                <w:szCs w:val="22"/>
              </w:rPr>
              <w:t>мост</w:t>
            </w:r>
          </w:p>
        </w:tc>
        <w:tc>
          <w:tcPr>
            <w:tcW w:w="709" w:type="dxa"/>
            <w:shd w:val="clear" w:color="auto" w:fill="auto"/>
          </w:tcPr>
          <w:p w:rsidR="006E0BEB" w:rsidRPr="006E0BEB" w:rsidRDefault="00175117" w:rsidP="004B5D66">
            <w:pPr>
              <w:spacing w:line="240" w:lineRule="auto"/>
              <w:ind w:firstLine="0"/>
              <w:rPr>
                <w:sz w:val="22"/>
                <w:szCs w:val="22"/>
              </w:rPr>
            </w:pPr>
            <w:r>
              <w:rPr>
                <w:sz w:val="22"/>
                <w:szCs w:val="22"/>
              </w:rPr>
              <w:t>2013</w:t>
            </w:r>
          </w:p>
        </w:tc>
        <w:tc>
          <w:tcPr>
            <w:tcW w:w="992" w:type="dxa"/>
          </w:tcPr>
          <w:p w:rsidR="006E0BEB" w:rsidRPr="006E0BEB" w:rsidRDefault="00175117" w:rsidP="004B5D66">
            <w:pPr>
              <w:spacing w:line="240" w:lineRule="auto"/>
              <w:ind w:firstLine="0"/>
              <w:rPr>
                <w:sz w:val="22"/>
                <w:szCs w:val="22"/>
              </w:rPr>
            </w:pPr>
            <w:r>
              <w:rPr>
                <w:sz w:val="22"/>
                <w:szCs w:val="22"/>
              </w:rPr>
              <w:t>24,5</w:t>
            </w:r>
          </w:p>
        </w:tc>
        <w:tc>
          <w:tcPr>
            <w:tcW w:w="851" w:type="dxa"/>
          </w:tcPr>
          <w:p w:rsidR="006E0BEB" w:rsidRPr="006E0BEB" w:rsidRDefault="006E0BEB" w:rsidP="004B5D66">
            <w:pPr>
              <w:spacing w:line="240" w:lineRule="auto"/>
              <w:ind w:firstLine="0"/>
              <w:rPr>
                <w:sz w:val="22"/>
                <w:szCs w:val="22"/>
              </w:rPr>
            </w:pPr>
          </w:p>
        </w:tc>
        <w:tc>
          <w:tcPr>
            <w:tcW w:w="2013" w:type="dxa"/>
          </w:tcPr>
          <w:p w:rsidR="006E0BEB" w:rsidRPr="00175117" w:rsidRDefault="00175117" w:rsidP="00175117">
            <w:pPr>
              <w:spacing w:line="240" w:lineRule="auto"/>
              <w:ind w:firstLine="0"/>
              <w:rPr>
                <w:sz w:val="22"/>
                <w:szCs w:val="22"/>
              </w:rPr>
            </w:pPr>
            <w:r>
              <w:rPr>
                <w:sz w:val="22"/>
                <w:szCs w:val="22"/>
              </w:rPr>
              <w:t>0,75+4,5+0,75 ж</w:t>
            </w:r>
            <w:r>
              <w:rPr>
                <w:sz w:val="22"/>
                <w:szCs w:val="22"/>
                <w:lang w:val="en-US"/>
              </w:rPr>
              <w:t>/</w:t>
            </w:r>
            <w:r>
              <w:rPr>
                <w:sz w:val="22"/>
                <w:szCs w:val="22"/>
              </w:rPr>
              <w:t>б</w:t>
            </w:r>
          </w:p>
        </w:tc>
        <w:tc>
          <w:tcPr>
            <w:tcW w:w="1984" w:type="dxa"/>
          </w:tcPr>
          <w:p w:rsidR="006E0BEB" w:rsidRPr="006E0BEB" w:rsidRDefault="006E0BEB" w:rsidP="004B5D66">
            <w:pPr>
              <w:spacing w:line="240" w:lineRule="auto"/>
              <w:ind w:firstLine="0"/>
              <w:rPr>
                <w:sz w:val="22"/>
                <w:szCs w:val="22"/>
              </w:rPr>
            </w:pPr>
          </w:p>
        </w:tc>
        <w:tc>
          <w:tcPr>
            <w:tcW w:w="1418" w:type="dxa"/>
          </w:tcPr>
          <w:p w:rsidR="006E0BEB" w:rsidRPr="006E0BEB" w:rsidRDefault="00175117" w:rsidP="00175117">
            <w:pPr>
              <w:spacing w:line="240" w:lineRule="auto"/>
              <w:ind w:firstLine="0"/>
              <w:rPr>
                <w:sz w:val="22"/>
                <w:szCs w:val="22"/>
              </w:rPr>
            </w:pPr>
            <w:r>
              <w:rPr>
                <w:sz w:val="22"/>
                <w:szCs w:val="22"/>
              </w:rPr>
              <w:t>хор.</w:t>
            </w:r>
          </w:p>
        </w:tc>
      </w:tr>
    </w:tbl>
    <w:p w:rsidR="000533DE" w:rsidRDefault="000533DE" w:rsidP="00207118">
      <w:pPr>
        <w:rPr>
          <w:rFonts w:asciiTheme="minorHAnsi" w:hAnsiTheme="minorHAnsi"/>
          <w:color w:val="000000"/>
          <w:szCs w:val="24"/>
        </w:rPr>
      </w:pPr>
    </w:p>
    <w:p w:rsidR="008A5E38" w:rsidRPr="000533DE" w:rsidRDefault="008A5E38" w:rsidP="00207118">
      <w:pPr>
        <w:rPr>
          <w:rFonts w:ascii="yandex-sans" w:hAnsi="yandex-sans"/>
          <w:color w:val="000000"/>
          <w:szCs w:val="24"/>
        </w:rPr>
      </w:pPr>
      <w:r w:rsidRPr="000533DE">
        <w:rPr>
          <w:rFonts w:ascii="yandex-sans" w:hAnsi="yandex-sans"/>
          <w:color w:val="000000"/>
          <w:szCs w:val="24"/>
        </w:rPr>
        <w:t>Согласно действующим нормативам, расчетная интенсивность и скорость движения на а</w:t>
      </w:r>
      <w:r w:rsidRPr="000533DE">
        <w:rPr>
          <w:rFonts w:ascii="yandex-sans" w:hAnsi="yandex-sans"/>
          <w:color w:val="000000"/>
          <w:szCs w:val="24"/>
        </w:rPr>
        <w:t>в</w:t>
      </w:r>
      <w:r w:rsidRPr="000533DE">
        <w:rPr>
          <w:rFonts w:ascii="yandex-sans" w:hAnsi="yandex-sans"/>
          <w:color w:val="000000"/>
          <w:szCs w:val="24"/>
        </w:rPr>
        <w:t xml:space="preserve">томобильных дорогах общего пользования </w:t>
      </w:r>
      <w:r w:rsidR="00A921D0" w:rsidRPr="00A921D0">
        <w:rPr>
          <w:rStyle w:val="fontstyle01"/>
          <w:rFonts w:ascii="Times New Roman" w:hAnsi="Times New Roman"/>
        </w:rPr>
        <w:t xml:space="preserve">муниципального образования </w:t>
      </w:r>
      <w:r w:rsidR="00A921D0" w:rsidRPr="00A921D0">
        <w:t>«Нукутский район»</w:t>
      </w:r>
      <w:r w:rsidRPr="000533DE">
        <w:rPr>
          <w:rFonts w:ascii="yandex-sans" w:hAnsi="yandex-sans"/>
          <w:color w:val="000000"/>
          <w:szCs w:val="24"/>
        </w:rPr>
        <w:t xml:space="preserve"> в текущем периоде соответствуют установленным категориям.</w:t>
      </w:r>
    </w:p>
    <w:p w:rsidR="008A5E38" w:rsidRPr="000533DE" w:rsidRDefault="008A5E38" w:rsidP="00207118">
      <w:pPr>
        <w:rPr>
          <w:rFonts w:ascii="yandex-sans" w:hAnsi="yandex-sans"/>
          <w:color w:val="000000"/>
          <w:szCs w:val="24"/>
        </w:rPr>
      </w:pPr>
      <w:r w:rsidRPr="000533DE">
        <w:rPr>
          <w:rFonts w:ascii="yandex-sans" w:hAnsi="yandex-sans"/>
          <w:color w:val="000000"/>
          <w:szCs w:val="24"/>
        </w:rPr>
        <w:t>Анализ социально-экономического развития, проведенный на первом этапе работ, показыв</w:t>
      </w:r>
      <w:r w:rsidRPr="000533DE">
        <w:rPr>
          <w:rFonts w:ascii="yandex-sans" w:hAnsi="yandex-sans"/>
          <w:color w:val="000000"/>
          <w:szCs w:val="24"/>
        </w:rPr>
        <w:t>а</w:t>
      </w:r>
      <w:r w:rsidRPr="000533DE">
        <w:rPr>
          <w:rFonts w:ascii="yandex-sans" w:hAnsi="yandex-sans"/>
          <w:color w:val="000000"/>
          <w:szCs w:val="24"/>
        </w:rPr>
        <w:t>ет</w:t>
      </w:r>
      <w:r w:rsidR="0091723E" w:rsidRPr="000533DE">
        <w:rPr>
          <w:rFonts w:ascii="yandex-sans" w:hAnsi="yandex-sans"/>
          <w:color w:val="000000"/>
          <w:szCs w:val="24"/>
        </w:rPr>
        <w:t>, что глобального роста</w:t>
      </w:r>
      <w:r w:rsidRPr="000533DE">
        <w:rPr>
          <w:rFonts w:ascii="yandex-sans" w:hAnsi="yandex-sans"/>
          <w:color w:val="000000"/>
          <w:szCs w:val="24"/>
        </w:rPr>
        <w:t xml:space="preserve"> интенсивности транспортных потоков на дорожной сети</w:t>
      </w:r>
      <w:r w:rsidR="0091723E" w:rsidRPr="000533DE">
        <w:rPr>
          <w:rFonts w:ascii="yandex-sans" w:hAnsi="yandex-sans"/>
          <w:color w:val="000000"/>
          <w:szCs w:val="24"/>
        </w:rPr>
        <w:t xml:space="preserve"> - не предв</w:t>
      </w:r>
      <w:r w:rsidR="0091723E" w:rsidRPr="000533DE">
        <w:rPr>
          <w:rFonts w:ascii="yandex-sans" w:hAnsi="yandex-sans"/>
          <w:color w:val="000000"/>
          <w:szCs w:val="24"/>
        </w:rPr>
        <w:t>и</w:t>
      </w:r>
      <w:r w:rsidR="0091723E" w:rsidRPr="000533DE">
        <w:rPr>
          <w:rFonts w:ascii="yandex-sans" w:hAnsi="yandex-sans"/>
          <w:color w:val="000000"/>
          <w:szCs w:val="24"/>
        </w:rPr>
        <w:t>дется</w:t>
      </w:r>
      <w:r w:rsidRPr="000533DE">
        <w:rPr>
          <w:rFonts w:ascii="yandex-sans" w:hAnsi="yandex-sans"/>
          <w:color w:val="000000"/>
          <w:szCs w:val="24"/>
        </w:rPr>
        <w:t>. Поэтому мероприятий по изменению категорийности существующих дорог не требуется.</w:t>
      </w:r>
    </w:p>
    <w:p w:rsidR="00582675" w:rsidRPr="00CA0E2D" w:rsidRDefault="00582675" w:rsidP="00904C01">
      <w:pPr>
        <w:rPr>
          <w:highlight w:val="yellow"/>
        </w:rPr>
      </w:pPr>
    </w:p>
    <w:p w:rsidR="00DF6598" w:rsidRDefault="00DF6598" w:rsidP="004B5D66">
      <w:pPr>
        <w:pStyle w:val="2"/>
      </w:pPr>
      <w:bookmarkStart w:id="72" w:name="_Toc2378166"/>
      <w:bookmarkStart w:id="73" w:name="_Toc17797776"/>
      <w:r w:rsidRPr="000533DE">
        <w:t>2.5 Распределение транспортных потоков по сети дорог</w:t>
      </w:r>
      <w:bookmarkEnd w:id="72"/>
      <w:bookmarkEnd w:id="73"/>
    </w:p>
    <w:p w:rsidR="004332C6" w:rsidRPr="004332C6" w:rsidRDefault="004332C6" w:rsidP="004332C6"/>
    <w:p w:rsidR="00DF6598" w:rsidRPr="000533DE" w:rsidRDefault="00DF6598" w:rsidP="004B5D66">
      <w:r w:rsidRPr="000533DE">
        <w:t xml:space="preserve">Основные транспортные потоки в населённых пунктах проходят по дорогам </w:t>
      </w:r>
      <w:r w:rsidR="000533DE" w:rsidRPr="000533DE">
        <w:t>местного</w:t>
      </w:r>
      <w:r w:rsidRPr="000533DE">
        <w:t xml:space="preserve"> зн</w:t>
      </w:r>
      <w:r w:rsidRPr="000533DE">
        <w:t>а</w:t>
      </w:r>
      <w:r w:rsidRPr="000533DE">
        <w:t>чения.</w:t>
      </w:r>
    </w:p>
    <w:p w:rsidR="00D540D6" w:rsidRPr="000533DE" w:rsidRDefault="00DF6598" w:rsidP="004B5D66">
      <w:r w:rsidRPr="000533DE">
        <w:t>Основная дорога района регионального значения «</w:t>
      </w:r>
      <w:r w:rsidR="000533DE" w:rsidRPr="000533DE">
        <w:t>Залари-Жигалово»</w:t>
      </w:r>
      <w:r w:rsidR="004B5D66" w:rsidRPr="000533DE">
        <w:t>.</w:t>
      </w:r>
    </w:p>
    <w:p w:rsidR="00DF6598" w:rsidRPr="000533DE" w:rsidRDefault="00D540D6" w:rsidP="004B5D66">
      <w:r w:rsidRPr="000533DE">
        <w:t>Цель данных мероприятий заключается в реализации подходов к решению транспортных проблем и разработке мероприятий по снижению перегрузки ДС муниципального образования путем изменения параметров действующей транспортной сети, что в свою очередь вызывает перераспределение транспортных потоков по ДС и изменяет параметры дорожного движения</w:t>
      </w:r>
      <w:r w:rsidR="000D511A" w:rsidRPr="000533DE">
        <w:t>.</w:t>
      </w:r>
    </w:p>
    <w:p w:rsidR="00C555F1" w:rsidRPr="000533DE" w:rsidRDefault="00C555F1" w:rsidP="004B5D66">
      <w:r w:rsidRPr="000533DE">
        <w:t>Для оценки изменения характеристик дорожного движения после изменения параметров транспортной сети используются методы транспортного моделирования, описанные в пункте 2. При этом на распределение транспортных потоков влияют следующие факторы:</w:t>
      </w:r>
    </w:p>
    <w:p w:rsidR="00C555F1" w:rsidRPr="000533DE" w:rsidRDefault="004B5D66" w:rsidP="004B5D66">
      <w:r w:rsidRPr="000533DE">
        <w:t>-</w:t>
      </w:r>
      <w:r w:rsidRPr="000533DE">
        <w:tab/>
      </w:r>
      <w:r w:rsidR="00C555F1" w:rsidRPr="000533DE">
        <w:t>изменение во внешних транспортных связях;</w:t>
      </w:r>
    </w:p>
    <w:p w:rsidR="00C555F1" w:rsidRPr="000533DE" w:rsidRDefault="004B5D66" w:rsidP="004B5D66">
      <w:r w:rsidRPr="000533DE">
        <w:lastRenderedPageBreak/>
        <w:t>-</w:t>
      </w:r>
      <w:r w:rsidRPr="000533DE">
        <w:tab/>
      </w:r>
      <w:r w:rsidR="00C555F1" w:rsidRPr="000533DE">
        <w:t>введение новых элементов сети;</w:t>
      </w:r>
    </w:p>
    <w:p w:rsidR="00C555F1" w:rsidRPr="000533DE" w:rsidRDefault="004B5D66" w:rsidP="004B5D66">
      <w:r w:rsidRPr="000533DE">
        <w:t>-</w:t>
      </w:r>
      <w:r w:rsidRPr="000533DE">
        <w:tab/>
      </w:r>
      <w:r w:rsidR="00C555F1" w:rsidRPr="000533DE">
        <w:t>строительство нового жилого района или емкого центра тяготения транспорта;</w:t>
      </w:r>
    </w:p>
    <w:p w:rsidR="00C555F1" w:rsidRPr="000533DE" w:rsidRDefault="004B5D66" w:rsidP="004B5D66">
      <w:r w:rsidRPr="000533DE">
        <w:t>-</w:t>
      </w:r>
      <w:r w:rsidRPr="000533DE">
        <w:tab/>
      </w:r>
      <w:r w:rsidR="00C555F1" w:rsidRPr="000533DE">
        <w:t>временного закрытия или ликвидации какого-либо элемента транспортной системы.</w:t>
      </w:r>
    </w:p>
    <w:p w:rsidR="0004198C" w:rsidRPr="000533DE" w:rsidRDefault="0004198C" w:rsidP="004B5D66">
      <w:r w:rsidRPr="000533DE">
        <w:t>После ввода исходных данных и выполнения последовательности процедур методом мод</w:t>
      </w:r>
      <w:r w:rsidRPr="000533DE">
        <w:t>е</w:t>
      </w:r>
      <w:r w:rsidRPr="000533DE">
        <w:t>лирования рассчитываются параметры транспортных потоков, выполняется расчет параметров движения между узлами транспортной сети и расчет корреспонденций.</w:t>
      </w:r>
    </w:p>
    <w:p w:rsidR="001E562B" w:rsidRPr="000533DE" w:rsidRDefault="0004198C" w:rsidP="004B5D66">
      <w:r w:rsidRPr="000533DE">
        <w:t>В результате распределения транспортных потоков по сети происходит изменение основных характеристик функционирования транспортной сети: интенсивности, скорости и показателей эффективности функционирования транспортной сети.</w:t>
      </w:r>
    </w:p>
    <w:p w:rsidR="00E208A2" w:rsidRPr="000533DE" w:rsidRDefault="00B46DF2" w:rsidP="004B5D66">
      <w:r w:rsidRPr="000533DE">
        <w:t>На рисунк</w:t>
      </w:r>
      <w:r w:rsidR="000533DE" w:rsidRPr="000533DE">
        <w:t>е</w:t>
      </w:r>
      <w:r w:rsidR="004B5D66" w:rsidRPr="000533DE">
        <w:t>2</w:t>
      </w:r>
      <w:r w:rsidRPr="000533DE">
        <w:t>.</w:t>
      </w:r>
      <w:r w:rsidR="00182A16">
        <w:t>2</w:t>
      </w:r>
      <w:r w:rsidR="000533DE" w:rsidRPr="000533DE">
        <w:t xml:space="preserve"> представлена картограмма</w:t>
      </w:r>
      <w:r w:rsidR="0004198C" w:rsidRPr="000533DE">
        <w:t xml:space="preserve"> существующей интенсивности движения</w:t>
      </w:r>
      <w:r w:rsidR="000533DE" w:rsidRPr="000533DE">
        <w:t>.</w:t>
      </w:r>
    </w:p>
    <w:p w:rsidR="00262228" w:rsidRPr="00CA0E2D" w:rsidRDefault="00262228" w:rsidP="00262228">
      <w:pPr>
        <w:pStyle w:val="43"/>
        <w:shd w:val="clear" w:color="auto" w:fill="auto"/>
        <w:tabs>
          <w:tab w:val="left" w:pos="878"/>
        </w:tabs>
        <w:spacing w:after="0" w:line="240" w:lineRule="auto"/>
        <w:ind w:right="20" w:firstLine="0"/>
        <w:jc w:val="both"/>
        <w:rPr>
          <w:highlight w:val="yellow"/>
        </w:rPr>
        <w:sectPr w:rsidR="00262228" w:rsidRPr="00CA0E2D" w:rsidSect="001F5C22">
          <w:pgSz w:w="11907" w:h="16840" w:code="9"/>
          <w:pgMar w:top="567" w:right="567" w:bottom="1418" w:left="1418" w:header="0" w:footer="283" w:gutter="0"/>
          <w:cols w:space="720"/>
          <w:docGrid w:linePitch="381"/>
        </w:sectPr>
      </w:pPr>
    </w:p>
    <w:p w:rsidR="00E74961" w:rsidRDefault="00E74961" w:rsidP="000533DE">
      <w:pPr>
        <w:pStyle w:val="43"/>
        <w:shd w:val="clear" w:color="auto" w:fill="auto"/>
        <w:tabs>
          <w:tab w:val="left" w:pos="878"/>
        </w:tabs>
        <w:spacing w:after="0" w:line="240" w:lineRule="auto"/>
        <w:ind w:right="20" w:firstLine="0"/>
        <w:jc w:val="center"/>
      </w:pPr>
      <w:r>
        <w:rPr>
          <w:noProof/>
        </w:rPr>
        <w:lastRenderedPageBreak/>
        <w:drawing>
          <wp:inline distT="0" distB="0" distL="0" distR="0">
            <wp:extent cx="5704705" cy="5840083"/>
            <wp:effectExtent l="19050" t="0" r="0" b="0"/>
            <wp:docPr id="20" name="Рисунок 19" descr="интенсивно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нтенсивность.jpg"/>
                    <pic:cNvPicPr/>
                  </pic:nvPicPr>
                  <pic:blipFill>
                    <a:blip r:embed="rId33"/>
                    <a:stretch>
                      <a:fillRect/>
                    </a:stretch>
                  </pic:blipFill>
                  <pic:spPr>
                    <a:xfrm>
                      <a:off x="0" y="0"/>
                      <a:ext cx="5707592" cy="5843039"/>
                    </a:xfrm>
                    <a:prstGeom prst="rect">
                      <a:avLst/>
                    </a:prstGeom>
                  </pic:spPr>
                </pic:pic>
              </a:graphicData>
            </a:graphic>
          </wp:inline>
        </w:drawing>
      </w:r>
    </w:p>
    <w:p w:rsidR="000533DE" w:rsidRPr="000533DE" w:rsidRDefault="00861EAE" w:rsidP="000533DE">
      <w:pPr>
        <w:pStyle w:val="43"/>
        <w:shd w:val="clear" w:color="auto" w:fill="auto"/>
        <w:tabs>
          <w:tab w:val="left" w:pos="878"/>
        </w:tabs>
        <w:spacing w:after="0" w:line="240" w:lineRule="auto"/>
        <w:ind w:right="20" w:firstLine="0"/>
        <w:jc w:val="center"/>
        <w:sectPr w:rsidR="000533DE" w:rsidRPr="000533DE" w:rsidSect="001F5C22">
          <w:type w:val="continuous"/>
          <w:pgSz w:w="16840" w:h="11907" w:orient="landscape" w:code="9"/>
          <w:pgMar w:top="567" w:right="567" w:bottom="1418" w:left="1418" w:header="0" w:footer="283" w:gutter="0"/>
          <w:cols w:space="720"/>
          <w:docGrid w:linePitch="381"/>
        </w:sectPr>
      </w:pPr>
      <w:r>
        <w:t>Р</w:t>
      </w:r>
      <w:r w:rsidR="000533DE" w:rsidRPr="000533DE">
        <w:t>ис</w:t>
      </w:r>
      <w:r>
        <w:t xml:space="preserve">унок </w:t>
      </w:r>
      <w:r w:rsidR="000533DE" w:rsidRPr="000533DE">
        <w:t>2.</w:t>
      </w:r>
      <w:r w:rsidR="00182A16">
        <w:t>2</w:t>
      </w:r>
      <w:r>
        <w:t>. Картограмма интенсивности движения.</w:t>
      </w:r>
    </w:p>
    <w:p w:rsidR="00B375CC" w:rsidRPr="00605C65" w:rsidRDefault="00B375CC" w:rsidP="005D164E">
      <w:r w:rsidRPr="000533DE">
        <w:lastRenderedPageBreak/>
        <w:t>Наиболее загруженные участки ДС показаны красным цветом, менее загруженным -</w:t>
      </w:r>
      <w:r w:rsidR="00CE2D3D" w:rsidRPr="000533DE">
        <w:t>синим</w:t>
      </w:r>
      <w:r w:rsidRPr="000533DE">
        <w:t>.</w:t>
      </w:r>
    </w:p>
    <w:p w:rsidR="00B375CC" w:rsidRPr="00605C65" w:rsidRDefault="00B375CC" w:rsidP="005D164E">
      <w:r w:rsidRPr="00605C65">
        <w:t>Согласно ОДМ 218.2.020-2012 к участкам автомобильной дороги, обслуживающих движ</w:t>
      </w:r>
      <w:r w:rsidRPr="00605C65">
        <w:t>е</w:t>
      </w:r>
      <w:r w:rsidRPr="00605C65">
        <w:t xml:space="preserve">ние в режиме перегрузки, относятся участки автомобильной дороги с уровнем обслуживания </w:t>
      </w:r>
      <w:r w:rsidRPr="00605C65">
        <w:rPr>
          <w:lang w:val="en-US"/>
        </w:rPr>
        <w:t>D</w:t>
      </w:r>
      <w:r w:rsidRPr="00605C65">
        <w:t xml:space="preserve">, </w:t>
      </w:r>
      <w:r w:rsidRPr="00605C65">
        <w:rPr>
          <w:lang w:val="en-US"/>
        </w:rPr>
        <w:t>E</w:t>
      </w:r>
      <w:r w:rsidRPr="00605C65">
        <w:t xml:space="preserve"> или </w:t>
      </w:r>
      <w:r w:rsidRPr="00605C65">
        <w:rPr>
          <w:lang w:val="en-US"/>
        </w:rPr>
        <w:t>F</w:t>
      </w:r>
      <w:r w:rsidRPr="00605C65">
        <w:t>. Соответствие уровня обслуживания уровню</w:t>
      </w:r>
      <w:r w:rsidR="000169FE" w:rsidRPr="00605C65">
        <w:t xml:space="preserve"> загрузки приведены в таблице</w:t>
      </w:r>
      <w:r w:rsidR="005E19CE" w:rsidRPr="00605C65">
        <w:t>2.</w:t>
      </w:r>
      <w:r w:rsidR="00182A16">
        <w:t>4</w:t>
      </w:r>
      <w:r w:rsidRPr="00605C65">
        <w:t>.</w:t>
      </w:r>
    </w:p>
    <w:p w:rsidR="007360AD" w:rsidRPr="00605C65" w:rsidRDefault="007360AD" w:rsidP="005D164E"/>
    <w:p w:rsidR="00E208A2" w:rsidRPr="00605C65" w:rsidRDefault="00046296" w:rsidP="005D164E">
      <w:pPr>
        <w:jc w:val="right"/>
      </w:pPr>
      <w:r w:rsidRPr="00605C65">
        <w:t xml:space="preserve">Таблица </w:t>
      </w:r>
      <w:r w:rsidR="005E19CE" w:rsidRPr="00605C65">
        <w:t>2.</w:t>
      </w:r>
      <w:r w:rsidR="00182A16">
        <w:t>4</w:t>
      </w:r>
      <w:r w:rsidR="005E19CE" w:rsidRPr="00605C65">
        <w:t xml:space="preserve"> – Характеристика уровней обслуживания движения</w:t>
      </w:r>
    </w:p>
    <w:tbl>
      <w:tblPr>
        <w:tblW w:w="0" w:type="auto"/>
        <w:tblLayout w:type="fixed"/>
        <w:tblCellMar>
          <w:left w:w="10" w:type="dxa"/>
          <w:right w:w="10" w:type="dxa"/>
        </w:tblCellMar>
        <w:tblLook w:val="04A0"/>
      </w:tblPr>
      <w:tblGrid>
        <w:gridCol w:w="2698"/>
        <w:gridCol w:w="1699"/>
        <w:gridCol w:w="3139"/>
        <w:gridCol w:w="2395"/>
      </w:tblGrid>
      <w:tr w:rsidR="00B375CC" w:rsidRPr="00605C65" w:rsidTr="00B375CC">
        <w:trPr>
          <w:trHeight w:val="1214"/>
        </w:trPr>
        <w:tc>
          <w:tcPr>
            <w:tcW w:w="2698" w:type="dxa"/>
            <w:tcBorders>
              <w:top w:val="single" w:sz="4" w:space="0" w:color="auto"/>
              <w:left w:val="single" w:sz="4" w:space="0" w:color="auto"/>
              <w:bottom w:val="single" w:sz="4" w:space="0" w:color="auto"/>
              <w:right w:val="single" w:sz="4" w:space="0" w:color="auto"/>
            </w:tcBorders>
            <w:shd w:val="clear" w:color="auto" w:fill="FFFFFF"/>
          </w:tcPr>
          <w:p w:rsidR="00B375CC" w:rsidRPr="00605C65" w:rsidRDefault="00B375CC" w:rsidP="00B375CC">
            <w:pPr>
              <w:pStyle w:val="61"/>
              <w:shd w:val="clear" w:color="auto" w:fill="auto"/>
              <w:spacing w:after="0" w:line="278" w:lineRule="exact"/>
              <w:jc w:val="center"/>
              <w:rPr>
                <w:sz w:val="24"/>
                <w:szCs w:val="24"/>
              </w:rPr>
            </w:pPr>
            <w:r w:rsidRPr="00605C65">
              <w:rPr>
                <w:sz w:val="24"/>
                <w:szCs w:val="24"/>
              </w:rPr>
              <w:t>Уровень обслуживания движения</w:t>
            </w:r>
          </w:p>
        </w:tc>
        <w:tc>
          <w:tcPr>
            <w:tcW w:w="1699" w:type="dxa"/>
            <w:tcBorders>
              <w:top w:val="single" w:sz="4" w:space="0" w:color="auto"/>
              <w:left w:val="single" w:sz="4" w:space="0" w:color="auto"/>
              <w:bottom w:val="single" w:sz="4" w:space="0" w:color="auto"/>
              <w:right w:val="single" w:sz="4" w:space="0" w:color="auto"/>
            </w:tcBorders>
            <w:shd w:val="clear" w:color="auto" w:fill="FFFFFF"/>
          </w:tcPr>
          <w:p w:rsidR="00B375CC" w:rsidRPr="00605C65" w:rsidRDefault="00B375CC" w:rsidP="00B375CC">
            <w:pPr>
              <w:pStyle w:val="61"/>
              <w:shd w:val="clear" w:color="auto" w:fill="auto"/>
              <w:spacing w:after="0" w:line="283" w:lineRule="exact"/>
              <w:jc w:val="center"/>
              <w:rPr>
                <w:sz w:val="24"/>
                <w:szCs w:val="24"/>
              </w:rPr>
            </w:pPr>
            <w:r w:rsidRPr="00605C65">
              <w:rPr>
                <w:sz w:val="24"/>
                <w:szCs w:val="24"/>
              </w:rPr>
              <w:t>Коэффициент загрузки</w:t>
            </w:r>
          </w:p>
        </w:tc>
        <w:tc>
          <w:tcPr>
            <w:tcW w:w="3139" w:type="dxa"/>
            <w:tcBorders>
              <w:top w:val="single" w:sz="4" w:space="0" w:color="auto"/>
              <w:left w:val="single" w:sz="4" w:space="0" w:color="auto"/>
              <w:bottom w:val="single" w:sz="4" w:space="0" w:color="auto"/>
              <w:right w:val="single" w:sz="4" w:space="0" w:color="auto"/>
            </w:tcBorders>
            <w:shd w:val="clear" w:color="auto" w:fill="FFFFFF"/>
          </w:tcPr>
          <w:p w:rsidR="00B375CC" w:rsidRPr="00605C65" w:rsidRDefault="00B375CC" w:rsidP="00B375CC">
            <w:pPr>
              <w:pStyle w:val="61"/>
              <w:shd w:val="clear" w:color="auto" w:fill="auto"/>
              <w:spacing w:after="0" w:line="283" w:lineRule="exact"/>
              <w:jc w:val="center"/>
              <w:rPr>
                <w:sz w:val="24"/>
                <w:szCs w:val="24"/>
              </w:rPr>
            </w:pPr>
            <w:r w:rsidRPr="00605C65">
              <w:rPr>
                <w:sz w:val="24"/>
                <w:szCs w:val="24"/>
              </w:rPr>
              <w:t>Характеристика потока авт</w:t>
            </w:r>
            <w:r w:rsidRPr="00605C65">
              <w:rPr>
                <w:sz w:val="24"/>
                <w:szCs w:val="24"/>
              </w:rPr>
              <w:t>о</w:t>
            </w:r>
            <w:r w:rsidRPr="00605C65">
              <w:rPr>
                <w:sz w:val="24"/>
                <w:szCs w:val="24"/>
              </w:rPr>
              <w:t>мобилей</w:t>
            </w:r>
          </w:p>
        </w:tc>
        <w:tc>
          <w:tcPr>
            <w:tcW w:w="2395" w:type="dxa"/>
            <w:tcBorders>
              <w:top w:val="single" w:sz="4" w:space="0" w:color="auto"/>
              <w:left w:val="single" w:sz="4" w:space="0" w:color="auto"/>
              <w:bottom w:val="single" w:sz="4" w:space="0" w:color="auto"/>
              <w:right w:val="single" w:sz="4" w:space="0" w:color="auto"/>
            </w:tcBorders>
            <w:shd w:val="clear" w:color="auto" w:fill="FFFFFF"/>
          </w:tcPr>
          <w:p w:rsidR="00B375CC" w:rsidRPr="00605C65" w:rsidRDefault="00B375CC" w:rsidP="00B375CC">
            <w:pPr>
              <w:pStyle w:val="61"/>
              <w:shd w:val="clear" w:color="auto" w:fill="auto"/>
              <w:spacing w:after="0" w:line="278" w:lineRule="exact"/>
              <w:ind w:right="380"/>
              <w:jc w:val="right"/>
              <w:rPr>
                <w:sz w:val="24"/>
                <w:szCs w:val="24"/>
              </w:rPr>
            </w:pPr>
            <w:r w:rsidRPr="00605C65">
              <w:rPr>
                <w:sz w:val="24"/>
                <w:szCs w:val="24"/>
              </w:rPr>
              <w:t>Экономическая эффективность работы дороги</w:t>
            </w:r>
          </w:p>
        </w:tc>
      </w:tr>
      <w:tr w:rsidR="00B375CC" w:rsidRPr="00605C65" w:rsidTr="00B375CC">
        <w:trPr>
          <w:trHeight w:val="1210"/>
        </w:trPr>
        <w:tc>
          <w:tcPr>
            <w:tcW w:w="2698" w:type="dxa"/>
            <w:tcBorders>
              <w:top w:val="single" w:sz="4" w:space="0" w:color="auto"/>
              <w:left w:val="single" w:sz="4" w:space="0" w:color="auto"/>
              <w:bottom w:val="single" w:sz="4" w:space="0" w:color="auto"/>
              <w:right w:val="single" w:sz="4" w:space="0" w:color="auto"/>
            </w:tcBorders>
            <w:shd w:val="clear" w:color="auto" w:fill="FFFFFF"/>
          </w:tcPr>
          <w:p w:rsidR="00B375CC" w:rsidRPr="00605C65" w:rsidRDefault="00B375CC" w:rsidP="00B375CC">
            <w:pPr>
              <w:pStyle w:val="61"/>
              <w:shd w:val="clear" w:color="auto" w:fill="auto"/>
              <w:spacing w:after="0" w:line="240" w:lineRule="auto"/>
              <w:jc w:val="center"/>
              <w:rPr>
                <w:sz w:val="24"/>
                <w:szCs w:val="24"/>
              </w:rPr>
            </w:pPr>
            <w:r w:rsidRPr="00605C65">
              <w:rPr>
                <w:sz w:val="24"/>
                <w:szCs w:val="24"/>
              </w:rPr>
              <w:t>А</w:t>
            </w:r>
          </w:p>
        </w:tc>
        <w:tc>
          <w:tcPr>
            <w:tcW w:w="1699" w:type="dxa"/>
            <w:tcBorders>
              <w:top w:val="single" w:sz="4" w:space="0" w:color="auto"/>
              <w:left w:val="single" w:sz="4" w:space="0" w:color="auto"/>
              <w:bottom w:val="single" w:sz="4" w:space="0" w:color="auto"/>
              <w:right w:val="single" w:sz="4" w:space="0" w:color="auto"/>
            </w:tcBorders>
            <w:shd w:val="clear" w:color="auto" w:fill="FFFFFF"/>
          </w:tcPr>
          <w:p w:rsidR="00B375CC" w:rsidRPr="00605C65" w:rsidRDefault="00B375CC" w:rsidP="00B375CC">
            <w:pPr>
              <w:pStyle w:val="61"/>
              <w:shd w:val="clear" w:color="auto" w:fill="auto"/>
              <w:spacing w:after="0" w:line="240" w:lineRule="auto"/>
              <w:jc w:val="center"/>
              <w:rPr>
                <w:sz w:val="24"/>
                <w:szCs w:val="24"/>
              </w:rPr>
            </w:pPr>
            <w:r w:rsidRPr="00605C65">
              <w:rPr>
                <w:sz w:val="24"/>
                <w:szCs w:val="24"/>
              </w:rPr>
              <w:t>&lt;0,2</w:t>
            </w:r>
          </w:p>
        </w:tc>
        <w:tc>
          <w:tcPr>
            <w:tcW w:w="3139" w:type="dxa"/>
            <w:tcBorders>
              <w:top w:val="single" w:sz="4" w:space="0" w:color="auto"/>
              <w:left w:val="single" w:sz="4" w:space="0" w:color="auto"/>
              <w:bottom w:val="single" w:sz="4" w:space="0" w:color="auto"/>
              <w:right w:val="single" w:sz="4" w:space="0" w:color="auto"/>
            </w:tcBorders>
            <w:shd w:val="clear" w:color="auto" w:fill="FFFFFF"/>
          </w:tcPr>
          <w:p w:rsidR="00B375CC" w:rsidRPr="00605C65" w:rsidRDefault="00B375CC" w:rsidP="00B375CC">
            <w:pPr>
              <w:pStyle w:val="61"/>
              <w:shd w:val="clear" w:color="auto" w:fill="auto"/>
              <w:spacing w:after="0"/>
              <w:jc w:val="center"/>
              <w:rPr>
                <w:sz w:val="24"/>
                <w:szCs w:val="24"/>
              </w:rPr>
            </w:pPr>
            <w:r w:rsidRPr="00605C65">
              <w:rPr>
                <w:sz w:val="24"/>
                <w:szCs w:val="24"/>
              </w:rPr>
              <w:t>Автомобили движутся в св</w:t>
            </w:r>
            <w:r w:rsidRPr="00605C65">
              <w:rPr>
                <w:sz w:val="24"/>
                <w:szCs w:val="24"/>
              </w:rPr>
              <w:t>о</w:t>
            </w:r>
            <w:r w:rsidRPr="00605C65">
              <w:rPr>
                <w:sz w:val="24"/>
                <w:szCs w:val="24"/>
              </w:rPr>
              <w:t>бодных условиях, взаимоде</w:t>
            </w:r>
            <w:r w:rsidRPr="00605C65">
              <w:rPr>
                <w:sz w:val="24"/>
                <w:szCs w:val="24"/>
              </w:rPr>
              <w:t>й</w:t>
            </w:r>
            <w:r w:rsidRPr="00605C65">
              <w:rPr>
                <w:sz w:val="24"/>
                <w:szCs w:val="24"/>
              </w:rPr>
              <w:t>ствие между автомобилями отсутствует</w:t>
            </w:r>
          </w:p>
        </w:tc>
        <w:tc>
          <w:tcPr>
            <w:tcW w:w="2395" w:type="dxa"/>
            <w:tcBorders>
              <w:top w:val="single" w:sz="4" w:space="0" w:color="auto"/>
              <w:left w:val="single" w:sz="4" w:space="0" w:color="auto"/>
              <w:bottom w:val="single" w:sz="4" w:space="0" w:color="auto"/>
              <w:right w:val="single" w:sz="4" w:space="0" w:color="auto"/>
            </w:tcBorders>
            <w:shd w:val="clear" w:color="auto" w:fill="FFFFFF"/>
          </w:tcPr>
          <w:p w:rsidR="00B375CC" w:rsidRPr="00605C65" w:rsidRDefault="00B375CC" w:rsidP="00B375CC">
            <w:pPr>
              <w:pStyle w:val="61"/>
              <w:shd w:val="clear" w:color="auto" w:fill="auto"/>
              <w:spacing w:after="0" w:line="240" w:lineRule="auto"/>
              <w:ind w:right="380"/>
              <w:jc w:val="right"/>
              <w:rPr>
                <w:sz w:val="24"/>
                <w:szCs w:val="24"/>
              </w:rPr>
            </w:pPr>
            <w:r w:rsidRPr="00605C65">
              <w:rPr>
                <w:sz w:val="24"/>
                <w:szCs w:val="24"/>
              </w:rPr>
              <w:t>Неэффективная</w:t>
            </w:r>
          </w:p>
        </w:tc>
      </w:tr>
      <w:tr w:rsidR="00B375CC" w:rsidRPr="00605C65" w:rsidTr="00B375CC">
        <w:trPr>
          <w:trHeight w:val="1210"/>
        </w:trPr>
        <w:tc>
          <w:tcPr>
            <w:tcW w:w="2698" w:type="dxa"/>
            <w:tcBorders>
              <w:top w:val="single" w:sz="4" w:space="0" w:color="auto"/>
              <w:left w:val="single" w:sz="4" w:space="0" w:color="auto"/>
              <w:bottom w:val="single" w:sz="4" w:space="0" w:color="auto"/>
              <w:right w:val="single" w:sz="4" w:space="0" w:color="auto"/>
            </w:tcBorders>
            <w:shd w:val="clear" w:color="auto" w:fill="FFFFFF"/>
          </w:tcPr>
          <w:p w:rsidR="00B375CC" w:rsidRPr="00605C65" w:rsidRDefault="00B375CC" w:rsidP="00B375CC">
            <w:pPr>
              <w:pStyle w:val="61"/>
              <w:shd w:val="clear" w:color="auto" w:fill="auto"/>
              <w:spacing w:after="0" w:line="240" w:lineRule="auto"/>
              <w:jc w:val="center"/>
              <w:rPr>
                <w:sz w:val="24"/>
                <w:szCs w:val="24"/>
              </w:rPr>
            </w:pPr>
            <w:r w:rsidRPr="00605C65">
              <w:rPr>
                <w:sz w:val="24"/>
                <w:szCs w:val="24"/>
                <w:lang w:val="en-US"/>
              </w:rPr>
              <w:t>B</w:t>
            </w:r>
          </w:p>
        </w:tc>
        <w:tc>
          <w:tcPr>
            <w:tcW w:w="1699" w:type="dxa"/>
            <w:tcBorders>
              <w:top w:val="single" w:sz="4" w:space="0" w:color="auto"/>
              <w:left w:val="single" w:sz="4" w:space="0" w:color="auto"/>
              <w:bottom w:val="single" w:sz="4" w:space="0" w:color="auto"/>
              <w:right w:val="single" w:sz="4" w:space="0" w:color="auto"/>
            </w:tcBorders>
            <w:shd w:val="clear" w:color="auto" w:fill="FFFFFF"/>
          </w:tcPr>
          <w:p w:rsidR="00B375CC" w:rsidRPr="00605C65" w:rsidRDefault="00B375CC" w:rsidP="00B375CC">
            <w:pPr>
              <w:pStyle w:val="61"/>
              <w:shd w:val="clear" w:color="auto" w:fill="auto"/>
              <w:spacing w:after="0" w:line="240" w:lineRule="auto"/>
              <w:jc w:val="center"/>
              <w:rPr>
                <w:sz w:val="24"/>
                <w:szCs w:val="24"/>
              </w:rPr>
            </w:pPr>
            <w:r w:rsidRPr="00605C65">
              <w:rPr>
                <w:sz w:val="24"/>
                <w:szCs w:val="24"/>
              </w:rPr>
              <w:t>0,2-0,45</w:t>
            </w:r>
          </w:p>
        </w:tc>
        <w:tc>
          <w:tcPr>
            <w:tcW w:w="3139" w:type="dxa"/>
            <w:tcBorders>
              <w:top w:val="single" w:sz="4" w:space="0" w:color="auto"/>
              <w:left w:val="single" w:sz="4" w:space="0" w:color="auto"/>
              <w:bottom w:val="single" w:sz="4" w:space="0" w:color="auto"/>
              <w:right w:val="single" w:sz="4" w:space="0" w:color="auto"/>
            </w:tcBorders>
            <w:shd w:val="clear" w:color="auto" w:fill="FFFFFF"/>
          </w:tcPr>
          <w:p w:rsidR="00B375CC" w:rsidRPr="00605C65" w:rsidRDefault="00B375CC" w:rsidP="00B375CC">
            <w:pPr>
              <w:pStyle w:val="61"/>
              <w:shd w:val="clear" w:color="auto" w:fill="auto"/>
              <w:spacing w:after="0" w:line="278" w:lineRule="exact"/>
              <w:jc w:val="center"/>
              <w:rPr>
                <w:sz w:val="24"/>
                <w:szCs w:val="24"/>
              </w:rPr>
            </w:pPr>
            <w:r w:rsidRPr="00605C65">
              <w:rPr>
                <w:sz w:val="24"/>
                <w:szCs w:val="24"/>
              </w:rPr>
              <w:t>Автомобили движутся гру</w:t>
            </w:r>
            <w:r w:rsidRPr="00605C65">
              <w:rPr>
                <w:sz w:val="24"/>
                <w:szCs w:val="24"/>
              </w:rPr>
              <w:t>п</w:t>
            </w:r>
            <w:r w:rsidRPr="00605C65">
              <w:rPr>
                <w:sz w:val="24"/>
                <w:szCs w:val="24"/>
              </w:rPr>
              <w:t>пами, совершается много о</w:t>
            </w:r>
            <w:r w:rsidRPr="00605C65">
              <w:rPr>
                <w:sz w:val="24"/>
                <w:szCs w:val="24"/>
              </w:rPr>
              <w:t>б</w:t>
            </w:r>
            <w:r w:rsidRPr="00605C65">
              <w:rPr>
                <w:sz w:val="24"/>
                <w:szCs w:val="24"/>
              </w:rPr>
              <w:t>гонов</w:t>
            </w:r>
          </w:p>
        </w:tc>
        <w:tc>
          <w:tcPr>
            <w:tcW w:w="2395" w:type="dxa"/>
            <w:tcBorders>
              <w:top w:val="single" w:sz="4" w:space="0" w:color="auto"/>
              <w:left w:val="single" w:sz="4" w:space="0" w:color="auto"/>
              <w:bottom w:val="single" w:sz="4" w:space="0" w:color="auto"/>
              <w:right w:val="single" w:sz="4" w:space="0" w:color="auto"/>
            </w:tcBorders>
            <w:shd w:val="clear" w:color="auto" w:fill="FFFFFF"/>
          </w:tcPr>
          <w:p w:rsidR="00B375CC" w:rsidRPr="00605C65" w:rsidRDefault="00B375CC" w:rsidP="00B375CC">
            <w:pPr>
              <w:pStyle w:val="61"/>
              <w:shd w:val="clear" w:color="auto" w:fill="auto"/>
              <w:spacing w:after="0" w:line="240" w:lineRule="auto"/>
              <w:ind w:right="380"/>
              <w:jc w:val="right"/>
              <w:rPr>
                <w:sz w:val="24"/>
                <w:szCs w:val="24"/>
              </w:rPr>
            </w:pPr>
            <w:r w:rsidRPr="00605C65">
              <w:rPr>
                <w:sz w:val="24"/>
                <w:szCs w:val="24"/>
              </w:rPr>
              <w:t>Малоэффективная</w:t>
            </w:r>
          </w:p>
        </w:tc>
      </w:tr>
      <w:tr w:rsidR="00B375CC" w:rsidRPr="00605C65" w:rsidTr="00B375CC">
        <w:trPr>
          <w:trHeight w:val="1210"/>
        </w:trPr>
        <w:tc>
          <w:tcPr>
            <w:tcW w:w="2698" w:type="dxa"/>
            <w:tcBorders>
              <w:top w:val="single" w:sz="4" w:space="0" w:color="auto"/>
              <w:left w:val="single" w:sz="4" w:space="0" w:color="auto"/>
              <w:bottom w:val="single" w:sz="4" w:space="0" w:color="auto"/>
              <w:right w:val="single" w:sz="4" w:space="0" w:color="auto"/>
            </w:tcBorders>
            <w:shd w:val="clear" w:color="auto" w:fill="FFFFFF"/>
          </w:tcPr>
          <w:p w:rsidR="00B375CC" w:rsidRPr="00605C65" w:rsidRDefault="00B375CC" w:rsidP="00B375CC">
            <w:pPr>
              <w:pStyle w:val="61"/>
              <w:shd w:val="clear" w:color="auto" w:fill="auto"/>
              <w:spacing w:after="0" w:line="240" w:lineRule="auto"/>
              <w:jc w:val="center"/>
              <w:rPr>
                <w:sz w:val="24"/>
                <w:szCs w:val="24"/>
              </w:rPr>
            </w:pPr>
            <w:r w:rsidRPr="00605C65">
              <w:rPr>
                <w:sz w:val="24"/>
                <w:szCs w:val="24"/>
                <w:lang w:val="en-US"/>
              </w:rPr>
              <w:t>C</w:t>
            </w:r>
          </w:p>
        </w:tc>
        <w:tc>
          <w:tcPr>
            <w:tcW w:w="1699" w:type="dxa"/>
            <w:tcBorders>
              <w:top w:val="single" w:sz="4" w:space="0" w:color="auto"/>
              <w:left w:val="single" w:sz="4" w:space="0" w:color="auto"/>
              <w:bottom w:val="single" w:sz="4" w:space="0" w:color="auto"/>
              <w:right w:val="single" w:sz="4" w:space="0" w:color="auto"/>
            </w:tcBorders>
            <w:shd w:val="clear" w:color="auto" w:fill="FFFFFF"/>
          </w:tcPr>
          <w:p w:rsidR="00B375CC" w:rsidRPr="00605C65" w:rsidRDefault="00B375CC" w:rsidP="00B375CC">
            <w:pPr>
              <w:pStyle w:val="61"/>
              <w:shd w:val="clear" w:color="auto" w:fill="auto"/>
              <w:spacing w:after="0" w:line="240" w:lineRule="auto"/>
              <w:jc w:val="center"/>
              <w:rPr>
                <w:sz w:val="24"/>
                <w:szCs w:val="24"/>
              </w:rPr>
            </w:pPr>
            <w:r w:rsidRPr="00605C65">
              <w:rPr>
                <w:sz w:val="24"/>
                <w:szCs w:val="24"/>
              </w:rPr>
              <w:t>0,45-0,7</w:t>
            </w:r>
          </w:p>
        </w:tc>
        <w:tc>
          <w:tcPr>
            <w:tcW w:w="3139" w:type="dxa"/>
            <w:tcBorders>
              <w:top w:val="single" w:sz="4" w:space="0" w:color="auto"/>
              <w:left w:val="single" w:sz="4" w:space="0" w:color="auto"/>
              <w:bottom w:val="single" w:sz="4" w:space="0" w:color="auto"/>
              <w:right w:val="single" w:sz="4" w:space="0" w:color="auto"/>
            </w:tcBorders>
            <w:shd w:val="clear" w:color="auto" w:fill="FFFFFF"/>
          </w:tcPr>
          <w:p w:rsidR="00B375CC" w:rsidRPr="00605C65" w:rsidRDefault="00B375CC" w:rsidP="00B375CC">
            <w:pPr>
              <w:pStyle w:val="61"/>
              <w:shd w:val="clear" w:color="auto" w:fill="auto"/>
              <w:spacing w:after="0"/>
              <w:jc w:val="center"/>
              <w:rPr>
                <w:sz w:val="24"/>
                <w:szCs w:val="24"/>
              </w:rPr>
            </w:pPr>
            <w:r w:rsidRPr="00605C65">
              <w:rPr>
                <w:sz w:val="24"/>
                <w:szCs w:val="24"/>
              </w:rPr>
              <w:t>В потоке еще существуют большие интервалы между автомобилями, обгоны з</w:t>
            </w:r>
            <w:r w:rsidRPr="00605C65">
              <w:rPr>
                <w:sz w:val="24"/>
                <w:szCs w:val="24"/>
              </w:rPr>
              <w:t>а</w:t>
            </w:r>
            <w:r w:rsidRPr="00605C65">
              <w:rPr>
                <w:sz w:val="24"/>
                <w:szCs w:val="24"/>
              </w:rPr>
              <w:t>прещены</w:t>
            </w:r>
          </w:p>
        </w:tc>
        <w:tc>
          <w:tcPr>
            <w:tcW w:w="2395" w:type="dxa"/>
            <w:tcBorders>
              <w:top w:val="single" w:sz="4" w:space="0" w:color="auto"/>
              <w:left w:val="single" w:sz="4" w:space="0" w:color="auto"/>
              <w:bottom w:val="single" w:sz="4" w:space="0" w:color="auto"/>
              <w:right w:val="single" w:sz="4" w:space="0" w:color="auto"/>
            </w:tcBorders>
            <w:shd w:val="clear" w:color="auto" w:fill="FFFFFF"/>
          </w:tcPr>
          <w:p w:rsidR="00B375CC" w:rsidRPr="00605C65" w:rsidRDefault="00B375CC" w:rsidP="00B375CC">
            <w:pPr>
              <w:pStyle w:val="61"/>
              <w:shd w:val="clear" w:color="auto" w:fill="auto"/>
              <w:spacing w:after="0" w:line="240" w:lineRule="auto"/>
              <w:ind w:right="380"/>
              <w:jc w:val="right"/>
              <w:rPr>
                <w:sz w:val="24"/>
                <w:szCs w:val="24"/>
              </w:rPr>
            </w:pPr>
            <w:r w:rsidRPr="00605C65">
              <w:rPr>
                <w:sz w:val="24"/>
                <w:szCs w:val="24"/>
              </w:rPr>
              <w:t>Эффективная</w:t>
            </w:r>
          </w:p>
        </w:tc>
      </w:tr>
      <w:tr w:rsidR="00B375CC" w:rsidRPr="00605C65" w:rsidTr="00B375CC">
        <w:trPr>
          <w:trHeight w:val="1210"/>
        </w:trPr>
        <w:tc>
          <w:tcPr>
            <w:tcW w:w="2698" w:type="dxa"/>
            <w:tcBorders>
              <w:top w:val="single" w:sz="4" w:space="0" w:color="auto"/>
              <w:left w:val="single" w:sz="4" w:space="0" w:color="auto"/>
              <w:bottom w:val="single" w:sz="4" w:space="0" w:color="auto"/>
              <w:right w:val="single" w:sz="4" w:space="0" w:color="auto"/>
            </w:tcBorders>
            <w:shd w:val="clear" w:color="auto" w:fill="FFFFFF"/>
          </w:tcPr>
          <w:p w:rsidR="00B375CC" w:rsidRPr="00605C65" w:rsidRDefault="00B375CC" w:rsidP="00B375CC">
            <w:pPr>
              <w:pStyle w:val="61"/>
              <w:shd w:val="clear" w:color="auto" w:fill="auto"/>
              <w:spacing w:after="0" w:line="240" w:lineRule="auto"/>
              <w:jc w:val="center"/>
              <w:rPr>
                <w:sz w:val="24"/>
                <w:szCs w:val="24"/>
              </w:rPr>
            </w:pPr>
            <w:r w:rsidRPr="00605C65">
              <w:rPr>
                <w:sz w:val="24"/>
                <w:szCs w:val="24"/>
                <w:lang w:val="en-US"/>
              </w:rPr>
              <w:t>D</w:t>
            </w:r>
          </w:p>
        </w:tc>
        <w:tc>
          <w:tcPr>
            <w:tcW w:w="1699" w:type="dxa"/>
            <w:tcBorders>
              <w:top w:val="single" w:sz="4" w:space="0" w:color="auto"/>
              <w:left w:val="single" w:sz="4" w:space="0" w:color="auto"/>
              <w:bottom w:val="single" w:sz="4" w:space="0" w:color="auto"/>
              <w:right w:val="single" w:sz="4" w:space="0" w:color="auto"/>
            </w:tcBorders>
            <w:shd w:val="clear" w:color="auto" w:fill="FFFFFF"/>
          </w:tcPr>
          <w:p w:rsidR="00B375CC" w:rsidRPr="00605C65" w:rsidRDefault="00B375CC" w:rsidP="00B375CC">
            <w:pPr>
              <w:pStyle w:val="61"/>
              <w:shd w:val="clear" w:color="auto" w:fill="auto"/>
              <w:spacing w:after="0" w:line="240" w:lineRule="auto"/>
              <w:jc w:val="center"/>
              <w:rPr>
                <w:sz w:val="24"/>
                <w:szCs w:val="24"/>
              </w:rPr>
            </w:pPr>
            <w:r w:rsidRPr="00605C65">
              <w:rPr>
                <w:sz w:val="24"/>
                <w:szCs w:val="24"/>
              </w:rPr>
              <w:t>0,7-0,9</w:t>
            </w:r>
          </w:p>
        </w:tc>
        <w:tc>
          <w:tcPr>
            <w:tcW w:w="3139" w:type="dxa"/>
            <w:tcBorders>
              <w:top w:val="single" w:sz="4" w:space="0" w:color="auto"/>
              <w:left w:val="single" w:sz="4" w:space="0" w:color="auto"/>
              <w:bottom w:val="single" w:sz="4" w:space="0" w:color="auto"/>
              <w:right w:val="single" w:sz="4" w:space="0" w:color="auto"/>
            </w:tcBorders>
            <w:shd w:val="clear" w:color="auto" w:fill="FFFFFF"/>
          </w:tcPr>
          <w:p w:rsidR="00B375CC" w:rsidRPr="00605C65" w:rsidRDefault="00B375CC" w:rsidP="00B375CC">
            <w:pPr>
              <w:pStyle w:val="61"/>
              <w:shd w:val="clear" w:color="auto" w:fill="auto"/>
              <w:spacing w:after="0"/>
              <w:jc w:val="center"/>
              <w:rPr>
                <w:sz w:val="24"/>
                <w:szCs w:val="24"/>
              </w:rPr>
            </w:pPr>
            <w:r w:rsidRPr="00605C65">
              <w:rPr>
                <w:sz w:val="24"/>
                <w:szCs w:val="24"/>
              </w:rPr>
              <w:t>Сплошной поток автомоб</w:t>
            </w:r>
            <w:r w:rsidRPr="00605C65">
              <w:rPr>
                <w:sz w:val="24"/>
                <w:szCs w:val="24"/>
              </w:rPr>
              <w:t>и</w:t>
            </w:r>
            <w:r w:rsidRPr="00605C65">
              <w:rPr>
                <w:sz w:val="24"/>
                <w:szCs w:val="24"/>
              </w:rPr>
              <w:t>лей, движущихся с малыми скоростями</w:t>
            </w:r>
          </w:p>
        </w:tc>
        <w:tc>
          <w:tcPr>
            <w:tcW w:w="2395" w:type="dxa"/>
            <w:tcBorders>
              <w:top w:val="single" w:sz="4" w:space="0" w:color="auto"/>
              <w:left w:val="single" w:sz="4" w:space="0" w:color="auto"/>
              <w:bottom w:val="single" w:sz="4" w:space="0" w:color="auto"/>
              <w:right w:val="single" w:sz="4" w:space="0" w:color="auto"/>
            </w:tcBorders>
            <w:shd w:val="clear" w:color="auto" w:fill="FFFFFF"/>
          </w:tcPr>
          <w:p w:rsidR="00B375CC" w:rsidRPr="00605C65" w:rsidRDefault="00B375CC" w:rsidP="00B375CC">
            <w:pPr>
              <w:pStyle w:val="61"/>
              <w:shd w:val="clear" w:color="auto" w:fill="auto"/>
              <w:spacing w:after="0" w:line="240" w:lineRule="auto"/>
              <w:ind w:right="380"/>
              <w:jc w:val="right"/>
              <w:rPr>
                <w:sz w:val="24"/>
                <w:szCs w:val="24"/>
              </w:rPr>
            </w:pPr>
            <w:r w:rsidRPr="00605C65">
              <w:rPr>
                <w:sz w:val="24"/>
                <w:szCs w:val="24"/>
              </w:rPr>
              <w:t>Неэффективная</w:t>
            </w:r>
          </w:p>
        </w:tc>
      </w:tr>
      <w:tr w:rsidR="00B375CC" w:rsidRPr="00605C65" w:rsidTr="00B375CC">
        <w:trPr>
          <w:trHeight w:val="1210"/>
        </w:trPr>
        <w:tc>
          <w:tcPr>
            <w:tcW w:w="2698" w:type="dxa"/>
            <w:tcBorders>
              <w:top w:val="single" w:sz="4" w:space="0" w:color="auto"/>
              <w:left w:val="single" w:sz="4" w:space="0" w:color="auto"/>
              <w:bottom w:val="single" w:sz="4" w:space="0" w:color="auto"/>
              <w:right w:val="single" w:sz="4" w:space="0" w:color="auto"/>
            </w:tcBorders>
            <w:shd w:val="clear" w:color="auto" w:fill="FFFFFF"/>
          </w:tcPr>
          <w:p w:rsidR="00B375CC" w:rsidRPr="00605C65" w:rsidRDefault="00B375CC" w:rsidP="00B375CC">
            <w:pPr>
              <w:pStyle w:val="61"/>
              <w:shd w:val="clear" w:color="auto" w:fill="auto"/>
              <w:spacing w:after="0" w:line="240" w:lineRule="auto"/>
              <w:jc w:val="center"/>
              <w:rPr>
                <w:sz w:val="24"/>
                <w:szCs w:val="24"/>
              </w:rPr>
            </w:pPr>
            <w:r w:rsidRPr="00605C65">
              <w:rPr>
                <w:sz w:val="24"/>
                <w:szCs w:val="24"/>
                <w:lang w:val="en-US"/>
              </w:rPr>
              <w:t>E</w:t>
            </w:r>
          </w:p>
        </w:tc>
        <w:tc>
          <w:tcPr>
            <w:tcW w:w="1699" w:type="dxa"/>
            <w:tcBorders>
              <w:top w:val="single" w:sz="4" w:space="0" w:color="auto"/>
              <w:left w:val="single" w:sz="4" w:space="0" w:color="auto"/>
              <w:bottom w:val="single" w:sz="4" w:space="0" w:color="auto"/>
              <w:right w:val="single" w:sz="4" w:space="0" w:color="auto"/>
            </w:tcBorders>
            <w:shd w:val="clear" w:color="auto" w:fill="FFFFFF"/>
          </w:tcPr>
          <w:p w:rsidR="00B375CC" w:rsidRPr="00605C65" w:rsidRDefault="00B375CC" w:rsidP="00B375CC">
            <w:pPr>
              <w:pStyle w:val="61"/>
              <w:shd w:val="clear" w:color="auto" w:fill="auto"/>
              <w:spacing w:after="0" w:line="240" w:lineRule="auto"/>
              <w:jc w:val="center"/>
              <w:rPr>
                <w:sz w:val="24"/>
                <w:szCs w:val="24"/>
              </w:rPr>
            </w:pPr>
            <w:r w:rsidRPr="00605C65">
              <w:rPr>
                <w:sz w:val="24"/>
                <w:szCs w:val="24"/>
              </w:rPr>
              <w:t>0,9-1,0</w:t>
            </w:r>
          </w:p>
        </w:tc>
        <w:tc>
          <w:tcPr>
            <w:tcW w:w="3139" w:type="dxa"/>
            <w:tcBorders>
              <w:top w:val="single" w:sz="4" w:space="0" w:color="auto"/>
              <w:left w:val="single" w:sz="4" w:space="0" w:color="auto"/>
              <w:bottom w:val="single" w:sz="4" w:space="0" w:color="auto"/>
              <w:right w:val="single" w:sz="4" w:space="0" w:color="auto"/>
            </w:tcBorders>
            <w:shd w:val="clear" w:color="auto" w:fill="FFFFFF"/>
          </w:tcPr>
          <w:p w:rsidR="00B375CC" w:rsidRPr="00605C65" w:rsidRDefault="00B375CC" w:rsidP="00B375CC">
            <w:pPr>
              <w:pStyle w:val="61"/>
              <w:shd w:val="clear" w:color="auto" w:fill="auto"/>
              <w:spacing w:after="0" w:line="278" w:lineRule="exact"/>
              <w:jc w:val="center"/>
              <w:rPr>
                <w:sz w:val="24"/>
                <w:szCs w:val="24"/>
              </w:rPr>
            </w:pPr>
            <w:r w:rsidRPr="00605C65">
              <w:rPr>
                <w:sz w:val="24"/>
                <w:szCs w:val="24"/>
              </w:rPr>
              <w:t>Поток движется с остановк</w:t>
            </w:r>
            <w:r w:rsidRPr="00605C65">
              <w:rPr>
                <w:sz w:val="24"/>
                <w:szCs w:val="24"/>
              </w:rPr>
              <w:t>а</w:t>
            </w:r>
            <w:r w:rsidRPr="00605C65">
              <w:rPr>
                <w:sz w:val="24"/>
                <w:szCs w:val="24"/>
              </w:rPr>
              <w:t>ми, возникают заторы, режим пропускной способности</w:t>
            </w:r>
          </w:p>
        </w:tc>
        <w:tc>
          <w:tcPr>
            <w:tcW w:w="2395" w:type="dxa"/>
            <w:tcBorders>
              <w:top w:val="single" w:sz="4" w:space="0" w:color="auto"/>
              <w:left w:val="single" w:sz="4" w:space="0" w:color="auto"/>
              <w:bottom w:val="single" w:sz="4" w:space="0" w:color="auto"/>
              <w:right w:val="single" w:sz="4" w:space="0" w:color="auto"/>
            </w:tcBorders>
            <w:shd w:val="clear" w:color="auto" w:fill="FFFFFF"/>
          </w:tcPr>
          <w:p w:rsidR="00B375CC" w:rsidRPr="00605C65" w:rsidRDefault="00B375CC" w:rsidP="00B375CC">
            <w:pPr>
              <w:pStyle w:val="61"/>
              <w:shd w:val="clear" w:color="auto" w:fill="auto"/>
              <w:spacing w:after="0" w:line="240" w:lineRule="auto"/>
              <w:ind w:right="380"/>
              <w:jc w:val="right"/>
              <w:rPr>
                <w:sz w:val="24"/>
                <w:szCs w:val="24"/>
              </w:rPr>
            </w:pPr>
            <w:r w:rsidRPr="00605C65">
              <w:rPr>
                <w:sz w:val="24"/>
                <w:szCs w:val="24"/>
              </w:rPr>
              <w:t>Неэффективная</w:t>
            </w:r>
          </w:p>
        </w:tc>
      </w:tr>
      <w:tr w:rsidR="00B375CC" w:rsidRPr="00605C65" w:rsidTr="00B375CC">
        <w:trPr>
          <w:trHeight w:val="1219"/>
        </w:trPr>
        <w:tc>
          <w:tcPr>
            <w:tcW w:w="2698" w:type="dxa"/>
            <w:tcBorders>
              <w:top w:val="single" w:sz="4" w:space="0" w:color="auto"/>
              <w:left w:val="single" w:sz="4" w:space="0" w:color="auto"/>
              <w:bottom w:val="single" w:sz="4" w:space="0" w:color="auto"/>
              <w:right w:val="single" w:sz="4" w:space="0" w:color="auto"/>
            </w:tcBorders>
            <w:shd w:val="clear" w:color="auto" w:fill="FFFFFF"/>
          </w:tcPr>
          <w:p w:rsidR="00B375CC" w:rsidRPr="00605C65" w:rsidRDefault="00B375CC" w:rsidP="00B375CC">
            <w:pPr>
              <w:pStyle w:val="61"/>
              <w:shd w:val="clear" w:color="auto" w:fill="auto"/>
              <w:spacing w:after="0" w:line="240" w:lineRule="auto"/>
              <w:jc w:val="center"/>
              <w:rPr>
                <w:sz w:val="24"/>
                <w:szCs w:val="24"/>
              </w:rPr>
            </w:pPr>
            <w:r w:rsidRPr="00605C65">
              <w:rPr>
                <w:sz w:val="24"/>
                <w:szCs w:val="24"/>
                <w:lang w:val="en-US"/>
              </w:rPr>
              <w:t>F</w:t>
            </w:r>
          </w:p>
        </w:tc>
        <w:tc>
          <w:tcPr>
            <w:tcW w:w="1699" w:type="dxa"/>
            <w:tcBorders>
              <w:top w:val="single" w:sz="4" w:space="0" w:color="auto"/>
              <w:left w:val="single" w:sz="4" w:space="0" w:color="auto"/>
              <w:bottom w:val="single" w:sz="4" w:space="0" w:color="auto"/>
              <w:right w:val="single" w:sz="4" w:space="0" w:color="auto"/>
            </w:tcBorders>
            <w:shd w:val="clear" w:color="auto" w:fill="FFFFFF"/>
          </w:tcPr>
          <w:p w:rsidR="00B375CC" w:rsidRPr="00605C65" w:rsidRDefault="00B375CC" w:rsidP="00B375CC">
            <w:pPr>
              <w:pStyle w:val="61"/>
              <w:shd w:val="clear" w:color="auto" w:fill="auto"/>
              <w:spacing w:after="0" w:line="240" w:lineRule="auto"/>
              <w:jc w:val="center"/>
              <w:rPr>
                <w:sz w:val="24"/>
                <w:szCs w:val="24"/>
              </w:rPr>
            </w:pPr>
            <w:r w:rsidRPr="00605C65">
              <w:rPr>
                <w:sz w:val="24"/>
                <w:szCs w:val="24"/>
              </w:rPr>
              <w:t>&gt;1,0</w:t>
            </w:r>
          </w:p>
        </w:tc>
        <w:tc>
          <w:tcPr>
            <w:tcW w:w="3139" w:type="dxa"/>
            <w:tcBorders>
              <w:top w:val="single" w:sz="4" w:space="0" w:color="auto"/>
              <w:left w:val="single" w:sz="4" w:space="0" w:color="auto"/>
              <w:bottom w:val="single" w:sz="4" w:space="0" w:color="auto"/>
              <w:right w:val="single" w:sz="4" w:space="0" w:color="auto"/>
            </w:tcBorders>
            <w:shd w:val="clear" w:color="auto" w:fill="FFFFFF"/>
          </w:tcPr>
          <w:p w:rsidR="00B375CC" w:rsidRPr="00605C65" w:rsidRDefault="00B375CC" w:rsidP="00B375CC">
            <w:pPr>
              <w:pStyle w:val="61"/>
              <w:shd w:val="clear" w:color="auto" w:fill="auto"/>
              <w:spacing w:after="0" w:line="269" w:lineRule="exact"/>
              <w:jc w:val="center"/>
              <w:rPr>
                <w:sz w:val="24"/>
                <w:szCs w:val="24"/>
              </w:rPr>
            </w:pPr>
            <w:r w:rsidRPr="00605C65">
              <w:rPr>
                <w:sz w:val="24"/>
                <w:szCs w:val="24"/>
              </w:rPr>
              <w:t>Полная остановка движения, заторы</w:t>
            </w:r>
          </w:p>
        </w:tc>
        <w:tc>
          <w:tcPr>
            <w:tcW w:w="2395" w:type="dxa"/>
            <w:tcBorders>
              <w:top w:val="single" w:sz="4" w:space="0" w:color="auto"/>
              <w:left w:val="single" w:sz="4" w:space="0" w:color="auto"/>
              <w:bottom w:val="single" w:sz="4" w:space="0" w:color="auto"/>
              <w:right w:val="single" w:sz="4" w:space="0" w:color="auto"/>
            </w:tcBorders>
            <w:shd w:val="clear" w:color="auto" w:fill="FFFFFF"/>
          </w:tcPr>
          <w:p w:rsidR="00B375CC" w:rsidRPr="00605C65" w:rsidRDefault="00B375CC" w:rsidP="00B375CC">
            <w:pPr>
              <w:pStyle w:val="61"/>
              <w:shd w:val="clear" w:color="auto" w:fill="auto"/>
              <w:spacing w:after="0" w:line="240" w:lineRule="auto"/>
              <w:ind w:right="380"/>
              <w:jc w:val="right"/>
              <w:rPr>
                <w:sz w:val="24"/>
                <w:szCs w:val="24"/>
              </w:rPr>
            </w:pPr>
            <w:r w:rsidRPr="00605C65">
              <w:rPr>
                <w:sz w:val="24"/>
                <w:szCs w:val="24"/>
              </w:rPr>
              <w:t>Неэффективная</w:t>
            </w:r>
          </w:p>
        </w:tc>
      </w:tr>
    </w:tbl>
    <w:p w:rsidR="00732D54" w:rsidRPr="00605C65" w:rsidRDefault="00732D54" w:rsidP="005D164E"/>
    <w:p w:rsidR="00B375CC" w:rsidRPr="00605C65" w:rsidRDefault="00B375CC" w:rsidP="005D164E">
      <w:r w:rsidRPr="00605C65">
        <w:t>Анализ данных, полученных в результате проведения моделирования, позволяет сделать в</w:t>
      </w:r>
      <w:r w:rsidRPr="00605C65">
        <w:t>ы</w:t>
      </w:r>
      <w:r w:rsidRPr="00605C65">
        <w:t>вод</w:t>
      </w:r>
      <w:r w:rsidR="000169FE" w:rsidRPr="00605C65">
        <w:t xml:space="preserve"> о том, что дорожная сеть </w:t>
      </w:r>
      <w:r w:rsidR="00A921D0" w:rsidRPr="00A921D0">
        <w:rPr>
          <w:rStyle w:val="fontstyle01"/>
          <w:rFonts w:ascii="Times New Roman" w:hAnsi="Times New Roman"/>
        </w:rPr>
        <w:t xml:space="preserve">муниципального образования </w:t>
      </w:r>
      <w:r w:rsidR="00A921D0" w:rsidRPr="00A921D0">
        <w:t>«Нукутский район»</w:t>
      </w:r>
      <w:r w:rsidRPr="00605C65">
        <w:t xml:space="preserve"> имеет запас пропускной способности, а планируемые в расчетные сроки мероприятия по ремонту дорожных объектов позволят избежать проблем с перегрузкой дорожной сети в будущем.</w:t>
      </w:r>
    </w:p>
    <w:p w:rsidR="005D164E" w:rsidRPr="00CA0E2D" w:rsidRDefault="005D164E" w:rsidP="007360AD">
      <w:pPr>
        <w:rPr>
          <w:highlight w:val="yellow"/>
        </w:rPr>
      </w:pPr>
      <w:bookmarkStart w:id="74" w:name="_Toc2378167"/>
    </w:p>
    <w:p w:rsidR="00DF6598" w:rsidRDefault="00DF6598" w:rsidP="00DF6598">
      <w:pPr>
        <w:pStyle w:val="2"/>
      </w:pPr>
      <w:bookmarkStart w:id="75" w:name="_Toc17797777"/>
      <w:r w:rsidRPr="00605C65">
        <w:t>2.6 Разработка</w:t>
      </w:r>
      <w:r w:rsidR="00184E97">
        <w:t xml:space="preserve">, </w:t>
      </w:r>
      <w:r w:rsidRPr="00605C65">
        <w:t>внедрени</w:t>
      </w:r>
      <w:r w:rsidR="00184E97">
        <w:t>е и использование</w:t>
      </w:r>
      <w:r w:rsidRPr="00605C65">
        <w:t xml:space="preserve"> автоматизированной системы управления дорожным движением</w:t>
      </w:r>
      <w:r w:rsidR="00184E97">
        <w:t xml:space="preserve"> (далее – АСУДД), ее функции и этапы</w:t>
      </w:r>
      <w:r w:rsidRPr="00605C65">
        <w:t xml:space="preserve"> внедрения</w:t>
      </w:r>
      <w:bookmarkEnd w:id="74"/>
      <w:bookmarkEnd w:id="75"/>
    </w:p>
    <w:p w:rsidR="00E74961" w:rsidRPr="00E74961" w:rsidRDefault="00E74961" w:rsidP="00E74961"/>
    <w:p w:rsidR="00DF6598" w:rsidRPr="00605C65" w:rsidRDefault="00DF6598" w:rsidP="005D164E">
      <w:r w:rsidRPr="00605C65">
        <w:t>Автоматизированные системы управления дорожным движением или АСУДД представляют собой сочетание программно-технических средств, а также мероприятий, которые направлены на обеспечение безопасности, снижение транспортных задержек, улучшение параметров ули</w:t>
      </w:r>
      <w:r w:rsidRPr="00605C65">
        <w:t>ч</w:t>
      </w:r>
      <w:r w:rsidRPr="00605C65">
        <w:t>но-дорожной сети, улучшение экологической обстановки.</w:t>
      </w:r>
    </w:p>
    <w:p w:rsidR="00DF6598" w:rsidRPr="00605C65" w:rsidRDefault="00DF6598" w:rsidP="005D164E">
      <w:r w:rsidRPr="00605C65">
        <w:lastRenderedPageBreak/>
        <w:t>Предназначены АСУДД для обеспечения эффективного регулирования потоков транспорта с помощью средств световой сигнализации.</w:t>
      </w:r>
    </w:p>
    <w:p w:rsidR="00DF6598" w:rsidRPr="00605C65" w:rsidRDefault="00DF6598" w:rsidP="005D164E">
      <w:r w:rsidRPr="00605C65">
        <w:t>Структурно АСУДД представлены тремя основными элементами:</w:t>
      </w:r>
    </w:p>
    <w:p w:rsidR="00DF6598" w:rsidRPr="00605C65" w:rsidRDefault="00DF6598" w:rsidP="005D164E">
      <w:r w:rsidRPr="00605C65">
        <w:t>- центральный управленческий пункт (далее – ЦУП);</w:t>
      </w:r>
    </w:p>
    <w:p w:rsidR="00DF6598" w:rsidRPr="00605C65" w:rsidRDefault="00DF6598" w:rsidP="005D164E">
      <w:r w:rsidRPr="00605C65">
        <w:t>- каналы связи, в том числе специализированные контроллеры;</w:t>
      </w:r>
    </w:p>
    <w:p w:rsidR="00DF6598" w:rsidRPr="00605C65" w:rsidRDefault="00DF6598" w:rsidP="005D164E">
      <w:r w:rsidRPr="00605C65">
        <w:t>- периферийное оборудование.</w:t>
      </w:r>
    </w:p>
    <w:p w:rsidR="00DF6598" w:rsidRPr="00605C65" w:rsidRDefault="00DF6598" w:rsidP="005D164E">
      <w:r w:rsidRPr="00605C65">
        <w:t>Функция ЦУП состоит в координации управляющих воздействий, анализе данных и контр</w:t>
      </w:r>
      <w:r w:rsidRPr="00605C65">
        <w:t>о</w:t>
      </w:r>
      <w:r w:rsidRPr="00605C65">
        <w:t>ле. Каналы связи необходимы для передачи данных между центром автоматизированных си</w:t>
      </w:r>
      <w:r w:rsidRPr="00605C65">
        <w:t>с</w:t>
      </w:r>
      <w:r w:rsidRPr="00605C65">
        <w:t>тем управления дорожным движением и периферией. При этом осуществляется ее структур</w:t>
      </w:r>
      <w:r w:rsidRPr="00605C65">
        <w:t>и</w:t>
      </w:r>
      <w:r w:rsidRPr="00605C65">
        <w:t>рование.</w:t>
      </w:r>
    </w:p>
    <w:p w:rsidR="00DF6598" w:rsidRPr="00605C65" w:rsidRDefault="00DF6598" w:rsidP="005D164E">
      <w:r w:rsidRPr="00605C65">
        <w:t>Периферия в свою очередь осуществляет сбор данных, а также реализацию управляющих воздействий. Основное периферийное оборудование автоматизированных систем управления представлено дорожными контролерами движения различных типов и светофорными объект</w:t>
      </w:r>
      <w:r w:rsidRPr="00605C65">
        <w:t>а</w:t>
      </w:r>
      <w:r w:rsidRPr="00605C65">
        <w:t>ми.</w:t>
      </w:r>
    </w:p>
    <w:p w:rsidR="00DF6598" w:rsidRPr="00605C65" w:rsidRDefault="00DF6598" w:rsidP="005D164E">
      <w:r w:rsidRPr="00605C65">
        <w:t>Подключаются контролеры к ЦУП при помощи беспроводной связи, представленной GPRS, 3G, 4G, GSM, проводной связи, представленной xDSL, Ethernet, АССУД или же комбинирова</w:t>
      </w:r>
      <w:r w:rsidRPr="00605C65">
        <w:t>н</w:t>
      </w:r>
      <w:r w:rsidRPr="00605C65">
        <w:t>ным способом. Последний способ сочетает в себе элементы беспроводной и проводной связи.</w:t>
      </w:r>
    </w:p>
    <w:p w:rsidR="00DF6598" w:rsidRPr="00605C65" w:rsidRDefault="00DF6598" w:rsidP="005D164E">
      <w:r w:rsidRPr="00605C65">
        <w:t>Автоматизированные системы управления дорожным движением обеспечивают:</w:t>
      </w:r>
    </w:p>
    <w:p w:rsidR="00DF6598" w:rsidRPr="00605C65" w:rsidRDefault="00DF6598" w:rsidP="005D164E">
      <w:r w:rsidRPr="00605C65">
        <w:t>- ручное изменение режимов работы светофоров;</w:t>
      </w:r>
    </w:p>
    <w:p w:rsidR="00DF6598" w:rsidRPr="00605C65" w:rsidRDefault="00DF6598" w:rsidP="005D164E">
      <w:r w:rsidRPr="00605C65">
        <w:t>- диспетчерское изменение режимов работы светофоров из ЦУП при возникновении такой необходимости;</w:t>
      </w:r>
    </w:p>
    <w:p w:rsidR="00DF6598" w:rsidRPr="00605C65" w:rsidRDefault="00DF6598" w:rsidP="005D164E">
      <w:r w:rsidRPr="00605C65">
        <w:t>- режим «зеленой улицы»;</w:t>
      </w:r>
    </w:p>
    <w:p w:rsidR="00DF6598" w:rsidRPr="00605C65" w:rsidRDefault="00DF6598" w:rsidP="005D164E">
      <w:r w:rsidRPr="00605C65">
        <w:t>- координированное жесткое управление дорожным движением согласно командам це</w:t>
      </w:r>
      <w:r w:rsidRPr="00605C65">
        <w:t>н</w:t>
      </w:r>
      <w:r w:rsidRPr="00605C65">
        <w:t>трального управленческого пункта автоматизированных систем посредством заданных пр</w:t>
      </w:r>
      <w:r w:rsidRPr="00605C65">
        <w:t>о</w:t>
      </w:r>
      <w:r w:rsidRPr="00605C65">
        <w:t>грамм, при этом выбор программы производится автоматически или оператором, что зависит от времени суток;</w:t>
      </w:r>
    </w:p>
    <w:p w:rsidR="00DF6598" w:rsidRPr="00605C65" w:rsidRDefault="00DF6598" w:rsidP="005D164E">
      <w:r w:rsidRPr="00605C65">
        <w:t>- координированное гибкое управление дорожным движением, которое зависит от параме</w:t>
      </w:r>
      <w:r w:rsidRPr="00605C65">
        <w:t>т</w:t>
      </w:r>
      <w:r w:rsidRPr="00605C65">
        <w:t>ров транспортных потоков, которые измеряются специальными детекторами транспорта, уч</w:t>
      </w:r>
      <w:r w:rsidRPr="00605C65">
        <w:t>и</w:t>
      </w:r>
      <w:r w:rsidRPr="00605C65">
        <w:t>тывающими реальную транспортную ситуацию.</w:t>
      </w:r>
    </w:p>
    <w:p w:rsidR="00DF6598" w:rsidRPr="00605C65" w:rsidRDefault="00DF6598" w:rsidP="005D164E">
      <w:r w:rsidRPr="00605C65">
        <w:t>Из вышесказанного следует, что безопасность на автомобильных дорогах обеспечивается главным образом АСУДД.</w:t>
      </w:r>
    </w:p>
    <w:p w:rsidR="00DF6598" w:rsidRPr="00605C65" w:rsidRDefault="00DF6598" w:rsidP="005D164E">
      <w:r w:rsidRPr="00605C65">
        <w:t>В</w:t>
      </w:r>
      <w:r w:rsidR="00605C65" w:rsidRPr="00605C65">
        <w:t xml:space="preserve"> рамках разработки КСОДД для </w:t>
      </w:r>
      <w:r w:rsidR="00A921D0" w:rsidRPr="00A921D0">
        <w:rPr>
          <w:rStyle w:val="fontstyle01"/>
          <w:rFonts w:ascii="Times New Roman" w:hAnsi="Times New Roman"/>
        </w:rPr>
        <w:t xml:space="preserve">муниципального образования </w:t>
      </w:r>
      <w:r w:rsidR="00A921D0" w:rsidRPr="00A921D0">
        <w:t>«Нукутский район»</w:t>
      </w:r>
      <w:r w:rsidRPr="00605C65">
        <w:t xml:space="preserve"> внедр</w:t>
      </w:r>
      <w:r w:rsidRPr="00605C65">
        <w:t>е</w:t>
      </w:r>
      <w:r w:rsidRPr="00605C65">
        <w:t>ние АССУД не является рациональным, ввиду малого количества ДТП и отсутствия образов</w:t>
      </w:r>
      <w:r w:rsidRPr="00605C65">
        <w:t>а</w:t>
      </w:r>
      <w:r w:rsidRPr="00605C65">
        <w:t>ния заторовых ситуаций.</w:t>
      </w:r>
    </w:p>
    <w:p w:rsidR="00E74961" w:rsidRDefault="00E74961" w:rsidP="005D164E">
      <w:pPr>
        <w:pStyle w:val="2"/>
      </w:pPr>
      <w:bookmarkStart w:id="76" w:name="_Toc2378168"/>
      <w:bookmarkStart w:id="77" w:name="_Toc17797778"/>
    </w:p>
    <w:p w:rsidR="00DF6598" w:rsidRDefault="00DF6598" w:rsidP="005D164E">
      <w:pPr>
        <w:pStyle w:val="2"/>
      </w:pPr>
      <w:r w:rsidRPr="002F2967">
        <w:t>2.7 Организаци</w:t>
      </w:r>
      <w:r w:rsidR="00184E97">
        <w:t>я</w:t>
      </w:r>
      <w:r w:rsidRPr="002F2967">
        <w:t xml:space="preserve"> системы мониторин</w:t>
      </w:r>
      <w:r w:rsidR="00184E97">
        <w:t>га дорожного движения, установка</w:t>
      </w:r>
      <w:r w:rsidRPr="002F2967">
        <w:t xml:space="preserve"> детекторов т</w:t>
      </w:r>
      <w:r w:rsidR="00184E97">
        <w:t>ранспортных потоков, организация</w:t>
      </w:r>
      <w:r w:rsidRPr="002F2967">
        <w:t xml:space="preserve"> сбора и хранения документации по ОД</w:t>
      </w:r>
      <w:r w:rsidR="00605C65">
        <w:t>Д</w:t>
      </w:r>
      <w:r w:rsidR="00184E97">
        <w:t>, принципы</w:t>
      </w:r>
      <w:r w:rsidRPr="002F2967">
        <w:t xml:space="preserve"> формирования и ведения баз данных, условия доступа к информации, периодичности ее актуализации</w:t>
      </w:r>
      <w:bookmarkEnd w:id="76"/>
      <w:bookmarkEnd w:id="77"/>
    </w:p>
    <w:p w:rsidR="00E74961" w:rsidRPr="00E74961" w:rsidRDefault="00E74961" w:rsidP="00E74961"/>
    <w:p w:rsidR="00DF6598" w:rsidRPr="002F2967" w:rsidRDefault="00DF6598" w:rsidP="005D164E">
      <w:r w:rsidRPr="002F2967">
        <w:t>Под мониторингом дорожного движения понимается сбор, обработка и накопление данных о параметрах движения транспортных средств (скорости движения, интенсивности, уровне з</w:t>
      </w:r>
      <w:r w:rsidRPr="002F2967">
        <w:t>а</w:t>
      </w:r>
      <w:r w:rsidRPr="002F2967">
        <w:t>грузки, интервалах движения, дислокации и состоянии технических средств организации д</w:t>
      </w:r>
      <w:r w:rsidRPr="002F2967">
        <w:t>о</w:t>
      </w:r>
      <w:r w:rsidRPr="002F2967">
        <w:t xml:space="preserve">рожного движения) на автомобильных дорогах, улицах, отдельных их участках, транспортных узлах, характерных участках улично-дорожной сети городских округов и поселений с целью </w:t>
      </w:r>
      <w:r w:rsidRPr="002F2967">
        <w:lastRenderedPageBreak/>
        <w:t>контроля соответствия транспортно-эксплуатационных характеристик дорожной сети потре</w:t>
      </w:r>
      <w:r w:rsidRPr="002F2967">
        <w:t>б</w:t>
      </w:r>
      <w:r w:rsidRPr="002F2967">
        <w:t>ностям транспортной системы.</w:t>
      </w:r>
    </w:p>
    <w:p w:rsidR="00DF6598" w:rsidRPr="002F2967" w:rsidRDefault="00DF6598" w:rsidP="005D164E">
      <w:r w:rsidRPr="002F2967">
        <w:t>Мониторинг дорожного движения осуществляется на а</w:t>
      </w:r>
      <w:r w:rsidR="00740A84">
        <w:t xml:space="preserve">втомобильных дорогах и объектах </w:t>
      </w:r>
      <w:r w:rsidRPr="002F2967">
        <w:t>дорожной сети всех форм собственности с целью получения исходных данных для разработки документации по организации дорожного движения, для оценки соответствия параметров дв</w:t>
      </w:r>
      <w:r w:rsidRPr="002F2967">
        <w:t>и</w:t>
      </w:r>
      <w:r w:rsidRPr="002F2967">
        <w:t>жения транспортных потоков транспортно-эксплуатационным характеристикам автомобильных дорог иДС, выработки управляющих воздействий по управлению и регулированию дорожного движения, прогнозирования объемов дорожного движения.</w:t>
      </w:r>
    </w:p>
    <w:p w:rsidR="00DF6598" w:rsidRPr="002F2967" w:rsidRDefault="00DF6598" w:rsidP="005D164E">
      <w:r w:rsidRPr="002F2967">
        <w:t>Актуальность формирования системы мониторинга организации дорожного движения н</w:t>
      </w:r>
      <w:r w:rsidRPr="002F2967">
        <w:t>е</w:t>
      </w:r>
      <w:r w:rsidRPr="002F2967">
        <w:t>разрывно связана с общими тенденциями развития страны на современном этапе.</w:t>
      </w:r>
    </w:p>
    <w:p w:rsidR="00DF6598" w:rsidRPr="002F2967" w:rsidRDefault="0004065A" w:rsidP="005D164E">
      <w:r w:rsidRPr="002F2967">
        <w:t>В общем виде</w:t>
      </w:r>
      <w:r w:rsidR="00DF6598" w:rsidRPr="002F2967">
        <w:t xml:space="preserve"> мониторинг можно рассматривать как один из видов управленческой де</w:t>
      </w:r>
      <w:r w:rsidR="00DF6598" w:rsidRPr="002F2967">
        <w:t>я</w:t>
      </w:r>
      <w:r w:rsidR="00DF6598" w:rsidRPr="002F2967">
        <w:t>тельности, представляющей собой сбор информации об управляемых объектах с целью пров</w:t>
      </w:r>
      <w:r w:rsidR="00DF6598" w:rsidRPr="002F2967">
        <w:t>е</w:t>
      </w:r>
      <w:r w:rsidR="00DF6598" w:rsidRPr="002F2967">
        <w:t>дения оценки их состояния и прогнозирования дальнейшего развития.</w:t>
      </w:r>
    </w:p>
    <w:p w:rsidR="00DF6598" w:rsidRPr="002F2967" w:rsidRDefault="00DF6598" w:rsidP="005D164E">
      <w:r w:rsidRPr="002F2967">
        <w:t>Однако, до настоящего времени</w:t>
      </w:r>
      <w:r w:rsidR="00740A84">
        <w:t>,</w:t>
      </w:r>
      <w:r w:rsidRPr="002F2967">
        <w:t xml:space="preserve"> на федеральном уровне не сформирована единая методол</w:t>
      </w:r>
      <w:r w:rsidRPr="002F2967">
        <w:t>о</w:t>
      </w:r>
      <w:r w:rsidRPr="002F2967">
        <w:t>гия и методические рекомендации в области организации мониторинга дорожного движения.</w:t>
      </w:r>
    </w:p>
    <w:p w:rsidR="00DF6598" w:rsidRPr="002F2967" w:rsidRDefault="00DF6598" w:rsidP="005D164E">
      <w:r w:rsidRPr="002F2967">
        <w:t xml:space="preserve">Для регулирования отношений в указанной сфере, Правительством РФ издан подзаконный нормативный правовой акт - </w:t>
      </w:r>
      <w:r w:rsidR="00EB105C">
        <w:t>ОДМ 218.4.039-2018</w:t>
      </w:r>
      <w:r w:rsidRPr="002F2967">
        <w:t>«</w:t>
      </w:r>
      <w:r w:rsidR="00EB105C">
        <w:t>Рекомендации по диагностике и оценке те</w:t>
      </w:r>
      <w:r w:rsidR="00EB105C">
        <w:t>х</w:t>
      </w:r>
      <w:r w:rsidR="00EB105C">
        <w:t>нического состояния автомобильных дорог»</w:t>
      </w:r>
      <w:r w:rsidRPr="002F2967">
        <w:t>, содержащий руководящие указания при выполн</w:t>
      </w:r>
      <w:r w:rsidRPr="002F2967">
        <w:t>е</w:t>
      </w:r>
      <w:r w:rsidRPr="002F2967">
        <w:t>нии диагностики, оценке транспортно-эксплуатационного состояния автомобильных дорог о</w:t>
      </w:r>
      <w:r w:rsidRPr="002F2967">
        <w:t>б</w:t>
      </w:r>
      <w:r w:rsidRPr="002F2967">
        <w:t>щего пользования и планировании дорожно- ремонтных работ.</w:t>
      </w:r>
    </w:p>
    <w:p w:rsidR="00DF6598" w:rsidRPr="002F2967" w:rsidRDefault="00DF6598" w:rsidP="005D164E">
      <w:r w:rsidRPr="002F2967">
        <w:t>Правила определяют порядок выполнения работ по диагностике и оценке состояния дорог, раскрывают методологию оценки каждого показателя состояния дороги и формирования банка данных, рассматривают принципы планирования и оценки эффективности дорожно-ремонтных работ по результатам диагностики.</w:t>
      </w:r>
    </w:p>
    <w:p w:rsidR="00DF6598" w:rsidRPr="002F2967" w:rsidRDefault="00DF6598" w:rsidP="005D164E">
      <w:r w:rsidRPr="002F2967">
        <w:t>Мониторинг дорожного движения осуществляется на автомобильных дорогах федерального значения, автомобильных дорогах регионального и межмуниципального значения, автомобил</w:t>
      </w:r>
      <w:r w:rsidRPr="002F2967">
        <w:t>ь</w:t>
      </w:r>
      <w:r w:rsidRPr="002F2967">
        <w:t>ных дорогах местного значения, объектах дорожной сети, соответственно федеральным орг</w:t>
      </w:r>
      <w:r w:rsidRPr="002F2967">
        <w:t>а</w:t>
      </w:r>
      <w:r w:rsidRPr="002F2967">
        <w:t>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высшим исполн</w:t>
      </w:r>
      <w:r w:rsidRPr="002F2967">
        <w:t>и</w:t>
      </w:r>
      <w:r w:rsidRPr="002F2967">
        <w:t>тельным органом государственной власти субъекта Российской Федерации, органом местного самоуправления, собственниками частных автомобильных дорог.</w:t>
      </w:r>
    </w:p>
    <w:p w:rsidR="00DF6598" w:rsidRPr="002F2967" w:rsidRDefault="00DF6598" w:rsidP="005D164E">
      <w:r w:rsidRPr="002F2967">
        <w:t>Основу любого мониторинга составляет сбор исходной информации. В настоящее время существуют и применяются различные способы и методы сбора информации об интенсивности транспортных потоков. Сбор такой информации проводят с различными целями.</w:t>
      </w:r>
    </w:p>
    <w:p w:rsidR="00DF6598" w:rsidRPr="002F2967" w:rsidRDefault="00DF6598" w:rsidP="005D164E">
      <w:r w:rsidRPr="002F2967">
        <w:t>Так, информация об интенсивности движения транспортных средств на перегоне является основой для расчета характеристик дорожной одежды при реконструкции ДС, а информация об интенсивности движения транспортных потоков на перекрестке с различных направлений дв</w:t>
      </w:r>
      <w:r w:rsidRPr="002F2967">
        <w:t>и</w:t>
      </w:r>
      <w:r w:rsidRPr="002F2967">
        <w:t>жения является основой создания проектов ОДД, в том числе с использованием различных те</w:t>
      </w:r>
      <w:r w:rsidRPr="002F2967">
        <w:t>х</w:t>
      </w:r>
      <w:r w:rsidRPr="002F2967">
        <w:t>нических средств регулирования.</w:t>
      </w:r>
    </w:p>
    <w:p w:rsidR="00DF6598" w:rsidRPr="002F2967" w:rsidRDefault="00DF6598" w:rsidP="005D164E">
      <w:r w:rsidRPr="002F2967">
        <w:t>Информацию об интенсивности транспортных потоков получают с помощью транспортных детекторов. Транспортный детектор или датчик представляет собой техническое средство, к</w:t>
      </w:r>
      <w:r w:rsidRPr="002F2967">
        <w:t>о</w:t>
      </w:r>
      <w:r w:rsidRPr="002F2967">
        <w:t xml:space="preserve">торое регистрирует количество автомобилей, проходящих через сечение дороги. </w:t>
      </w:r>
      <w:r w:rsidR="0004065A" w:rsidRPr="002F2967">
        <w:t>Кроме этого,</w:t>
      </w:r>
      <w:r w:rsidRPr="002F2967">
        <w:t xml:space="preserve"> детектор транспорта определяет различные параметры транспортных потоков.</w:t>
      </w:r>
    </w:p>
    <w:p w:rsidR="00DF6598" w:rsidRPr="002F2967" w:rsidRDefault="00DF6598" w:rsidP="005D164E">
      <w:r w:rsidRPr="002F2967">
        <w:t>В рамках разработки настоящей КСОДД были проведены натурные обследования по опр</w:t>
      </w:r>
      <w:r w:rsidRPr="002F2967">
        <w:t>е</w:t>
      </w:r>
      <w:r w:rsidRPr="002F2967">
        <w:t>делению интенсивности транспортных потоков.</w:t>
      </w:r>
    </w:p>
    <w:p w:rsidR="00DF6598" w:rsidRPr="002F2967" w:rsidRDefault="00DF6598" w:rsidP="005D164E">
      <w:r w:rsidRPr="002F2967">
        <w:lastRenderedPageBreak/>
        <w:t>Для выполнения натурного обследования транспортных потоков в результате аналитической работы были определены транспортные ключевые узлы.</w:t>
      </w:r>
    </w:p>
    <w:p w:rsidR="00DF6598" w:rsidRPr="002F2967" w:rsidRDefault="00DF6598" w:rsidP="005D164E">
      <w:r w:rsidRPr="002F2967">
        <w:t>Результаты натурных обследований подтвердили актуальность выбранных точек замеров.</w:t>
      </w:r>
    </w:p>
    <w:p w:rsidR="00DF6598" w:rsidRPr="002F2967" w:rsidRDefault="0004065A" w:rsidP="005D164E">
      <w:r w:rsidRPr="002F2967">
        <w:t>По результатам проведенных исследований</w:t>
      </w:r>
      <w:r w:rsidR="00DF6598" w:rsidRPr="002F2967">
        <w:t xml:space="preserve"> было выявлено, что интенсивность движения на данный момент недостаточно велика, чтобы экономически обосновать рациональность прим</w:t>
      </w:r>
      <w:r w:rsidR="00DF6598" w:rsidRPr="002F2967">
        <w:t>е</w:t>
      </w:r>
      <w:r w:rsidR="00DF6598" w:rsidRPr="002F2967">
        <w:t>нения систем мониторинга.</w:t>
      </w:r>
    </w:p>
    <w:p w:rsidR="00DF6598" w:rsidRPr="002F2967" w:rsidRDefault="00DF6598" w:rsidP="005D164E">
      <w:r w:rsidRPr="002F2967">
        <w:t>В будущем при увеличении транспортных потоков, при возникновении необходимости их применения, можно воспользоваться точками замеров интенсивности выбранных ранее вариа</w:t>
      </w:r>
      <w:r w:rsidRPr="002F2967">
        <w:t>н</w:t>
      </w:r>
      <w:r w:rsidRPr="002F2967">
        <w:t>тов для установки детекторов.</w:t>
      </w:r>
    </w:p>
    <w:p w:rsidR="00DF6598" w:rsidRPr="002F2967" w:rsidRDefault="00DF6598" w:rsidP="005D164E">
      <w:r w:rsidRPr="002F2967">
        <w:t>Полученную с транспортных детекторов систематизированную информацию далее можно использовать для прогнозирования времени движения транспортных средств, оптимизации управления транспортным потоком, а также проследить динамику изменения интенсивности транспортных потоков.</w:t>
      </w:r>
    </w:p>
    <w:p w:rsidR="00DF6598" w:rsidRPr="002F2967" w:rsidRDefault="00DF6598" w:rsidP="005D164E">
      <w:r w:rsidRPr="002F2967">
        <w:t>Таким образом, накопленные данные детектирования служат, по существу, единственным источником обоснованного планирования градостроительных мероприятий по строительству и реконструкции транспортных сетей.</w:t>
      </w:r>
    </w:p>
    <w:p w:rsidR="00DF6598" w:rsidRPr="00CA0E2D" w:rsidRDefault="00DF6598" w:rsidP="005D164E">
      <w:pPr>
        <w:rPr>
          <w:highlight w:val="yellow"/>
        </w:rPr>
      </w:pPr>
    </w:p>
    <w:p w:rsidR="00DF6598" w:rsidRDefault="00DF6598" w:rsidP="005D164E">
      <w:pPr>
        <w:pStyle w:val="2"/>
      </w:pPr>
      <w:bookmarkStart w:id="78" w:name="_Toc2378169"/>
      <w:bookmarkStart w:id="79" w:name="_Toc17797779"/>
      <w:r w:rsidRPr="002F2967">
        <w:t>2.8 Совершенствование системы информационного обеспечения участников дорожного движения</w:t>
      </w:r>
      <w:bookmarkEnd w:id="78"/>
      <w:bookmarkEnd w:id="79"/>
    </w:p>
    <w:p w:rsidR="0015192F" w:rsidRPr="0015192F" w:rsidRDefault="0015192F" w:rsidP="0015192F"/>
    <w:p w:rsidR="00DF6598" w:rsidRPr="002F2967" w:rsidRDefault="00DF6598" w:rsidP="00F61ACB">
      <w:r w:rsidRPr="002F2967">
        <w:t>Все инженерные разработки схем и режимов движения доводятся в современных условиях до водителей с помощью технических средств организации дорожного движения (далее – ТСОДД) (дорожные знаки, дорожная разметка, светофоры, направляющие устройства) которые по существу являются средствами информации.</w:t>
      </w:r>
    </w:p>
    <w:p w:rsidR="00DF6598" w:rsidRPr="002F2967" w:rsidRDefault="00DF6598" w:rsidP="00F61ACB">
      <w:r w:rsidRPr="002F2967">
        <w:t>Правила применения технических средств организации дорожного движения определены ГОСТ Р 52289 - 2004 «Технические средства организации дорожного движения.Правила пр</w:t>
      </w:r>
      <w:r w:rsidRPr="002F2967">
        <w:t>и</w:t>
      </w:r>
      <w:r w:rsidRPr="002F2967">
        <w:t>менения дорожных знаков, разметки, светофоров, дорожных ограждений и направлявших ус</w:t>
      </w:r>
      <w:r w:rsidRPr="002F2967">
        <w:t>т</w:t>
      </w:r>
      <w:r w:rsidRPr="002F2967">
        <w:t>ройств». Чем более полно и четко налажено информирование водителей об условиях и требу</w:t>
      </w:r>
      <w:r w:rsidRPr="002F2967">
        <w:t>е</w:t>
      </w:r>
      <w:r w:rsidRPr="002F2967">
        <w:t>мых режимах движения, тем более точными и безошибочными являются действия водителей. Избыточное количество информации ухудшает условия работы водителя.</w:t>
      </w:r>
    </w:p>
    <w:p w:rsidR="00DF6598" w:rsidRPr="002F2967" w:rsidRDefault="00DF6598" w:rsidP="00F61ACB">
      <w:r w:rsidRPr="002F2967">
        <w:t>Существует ряд классификационных подходов к описанию информации в дорожном движ</w:t>
      </w:r>
      <w:r w:rsidRPr="002F2967">
        <w:t>е</w:t>
      </w:r>
      <w:r w:rsidRPr="002F2967">
        <w:t>нии. Представляется целесообразным подразделять информацию по дорожному движению на три группы: дорожную, внедорожную и обеспечиваемую на рабочем месте водителя.</w:t>
      </w:r>
    </w:p>
    <w:p w:rsidR="0038160B" w:rsidRPr="002F2967" w:rsidRDefault="00DF6598" w:rsidP="00F61ACB">
      <w:r w:rsidRPr="002F2967">
        <w:t>К дорожной информации относится все, что доводится до сведения водителей (а также п</w:t>
      </w:r>
      <w:r w:rsidRPr="002F2967">
        <w:t>е</w:t>
      </w:r>
      <w:r w:rsidRPr="002F2967">
        <w:t>шеходов) с помощью ТСОДД.</w:t>
      </w:r>
    </w:p>
    <w:p w:rsidR="00DF6598" w:rsidRPr="002F2967" w:rsidRDefault="00DF6598" w:rsidP="00F61ACB">
      <w:r w:rsidRPr="002F2967">
        <w:t>Во внедорожную информацию входят периодические печатные издания (газеты, журналы), специальные карты-схемы и путеводители, информация по радио и телевидению, обращенная к участникам дорожного движения о типичных маршрутах следования, метеоусловиях, состо</w:t>
      </w:r>
      <w:r w:rsidRPr="002F2967">
        <w:t>я</w:t>
      </w:r>
      <w:r w:rsidRPr="002F2967">
        <w:t>нии дорог, оперативных изменениях в схемах организации движения и т.д.</w:t>
      </w:r>
    </w:p>
    <w:p w:rsidR="00DF6598" w:rsidRPr="002F2967" w:rsidRDefault="00DF6598" w:rsidP="00F61ACB">
      <w:r w:rsidRPr="002F2967">
        <w:t>Информация на рабочем месте водителя может складываться из визуальной и звуковой, к</w:t>
      </w:r>
      <w:r w:rsidRPr="002F2967">
        <w:t>о</w:t>
      </w:r>
      <w:r w:rsidRPr="002F2967">
        <w:t>торые обеспечиваются автоматически различными датчиками, контролирующими показатели режима движения: например, скорость движения, соответствие дистанции до впереди движ</w:t>
      </w:r>
      <w:r w:rsidRPr="002F2967">
        <w:t>у</w:t>
      </w:r>
      <w:r w:rsidRPr="002F2967">
        <w:t>щегося в потоке транспортного средства.</w:t>
      </w:r>
    </w:p>
    <w:p w:rsidR="00DF6598" w:rsidRPr="002F2967" w:rsidRDefault="00DF6598" w:rsidP="00F61ACB">
      <w:r w:rsidRPr="002F2967">
        <w:t>Особое место занимают получившие развитие навигационные системы, использующие бо</w:t>
      </w:r>
      <w:r w:rsidRPr="002F2967">
        <w:t>р</w:t>
      </w:r>
      <w:r w:rsidRPr="002F2967">
        <w:t>товые ЭВМ и спутниковую связь. Бортовые навигационные системы позволяют водителю, ор</w:t>
      </w:r>
      <w:r w:rsidRPr="002F2967">
        <w:t>и</w:t>
      </w:r>
      <w:r w:rsidRPr="002F2967">
        <w:t xml:space="preserve">ентируясь по изображению на дисплее и звуковым подсказкам, вести транспортное средство к </w:t>
      </w:r>
      <w:r w:rsidRPr="002F2967">
        <w:lastRenderedPageBreak/>
        <w:t>намеченному пункту по кратчайшему пути за минимальное время или с наименьшими затрат</w:t>
      </w:r>
      <w:r w:rsidRPr="002F2967">
        <w:t>а</w:t>
      </w:r>
      <w:r w:rsidRPr="002F2967">
        <w:t>ми (по расходу топлива и использованию платных дорог).</w:t>
      </w:r>
    </w:p>
    <w:p w:rsidR="00DF6598" w:rsidRPr="002F2967" w:rsidRDefault="00DF6598" w:rsidP="00F61ACB">
      <w:r w:rsidRPr="002F2967">
        <w:t>По типу исполнения бортовые навигационные системы подразделяются:</w:t>
      </w:r>
    </w:p>
    <w:p w:rsidR="00DF6598" w:rsidRPr="002F2967" w:rsidRDefault="00DF6598" w:rsidP="00F61ACB">
      <w:r w:rsidRPr="002F2967">
        <w:t>- на картографические - показывают местоположение и трассу маршрута на карте, отобр</w:t>
      </w:r>
      <w:r w:rsidRPr="002F2967">
        <w:t>а</w:t>
      </w:r>
      <w:r w:rsidRPr="002F2967">
        <w:t>жаемой на относительно большом графическом дисплее;</w:t>
      </w:r>
    </w:p>
    <w:p w:rsidR="00DF6598" w:rsidRPr="002F2967" w:rsidRDefault="00DF6598" w:rsidP="00F61ACB">
      <w:r w:rsidRPr="002F2967">
        <w:t>- маршрутные - указывают водителю направление движения в соответствии с местонахо</w:t>
      </w:r>
      <w:r w:rsidRPr="002F2967">
        <w:t>ж</w:t>
      </w:r>
      <w:r w:rsidRPr="002F2967">
        <w:t>дением транспортных средств и выполняются в виде стандартной магнитолы с небольшим э</w:t>
      </w:r>
      <w:r w:rsidRPr="002F2967">
        <w:t>к</w:t>
      </w:r>
      <w:r w:rsidRPr="002F2967">
        <w:t>раном.</w:t>
      </w:r>
    </w:p>
    <w:p w:rsidR="0038160B" w:rsidRPr="002F2967" w:rsidRDefault="00DF6598" w:rsidP="00F61ACB">
      <w:r w:rsidRPr="002F2967">
        <w:t>По типу действия бортовые навигационные системы могут быть:</w:t>
      </w:r>
    </w:p>
    <w:p w:rsidR="0038160B" w:rsidRPr="002F2967" w:rsidRDefault="00DF6598" w:rsidP="00F61ACB">
      <w:r w:rsidRPr="002F2967">
        <w:t>- пассивные- планируют и отслеживают маршрут движения на основании записанной в п</w:t>
      </w:r>
      <w:r w:rsidRPr="002F2967">
        <w:t>а</w:t>
      </w:r>
      <w:r w:rsidRPr="002F2967">
        <w:t>мять ЭВМ или на лазерный диск цифровой карты;</w:t>
      </w:r>
    </w:p>
    <w:p w:rsidR="00DF6598" w:rsidRPr="002F2967" w:rsidRDefault="00DF6598" w:rsidP="00F61ACB">
      <w:r w:rsidRPr="002F2967">
        <w:t>- управляемые - могут вносить изменения в маршрут на основании информации, получаемой от систем управления дорожным движением.</w:t>
      </w:r>
    </w:p>
    <w:p w:rsidR="00DF6598" w:rsidRPr="002F2967" w:rsidRDefault="00DF6598" w:rsidP="00F61ACB">
      <w:r w:rsidRPr="002F2967">
        <w:t>Последний тип является наиболее перспективным, так как позволяет избежать попадания транспортных средств в зоны заторов, но требует развитой инфраструктуры управления движ</w:t>
      </w:r>
      <w:r w:rsidRPr="002F2967">
        <w:t>е</w:t>
      </w:r>
      <w:r w:rsidRPr="002F2967">
        <w:t>нием с современными средствами телематики.</w:t>
      </w:r>
    </w:p>
    <w:p w:rsidR="00DF6598" w:rsidRPr="002F2967" w:rsidRDefault="00DF6598" w:rsidP="00F61ACB">
      <w:r w:rsidRPr="002F2967">
        <w:t>Маршрутное ориентирование представляет собой систему информационного обеспечения водителей, которая помогает водителям четко ориентироваться на сложных транспортных ра</w:t>
      </w:r>
      <w:r w:rsidRPr="002F2967">
        <w:t>з</w:t>
      </w:r>
      <w:r w:rsidRPr="002F2967">
        <w:t>вязках, избегать ошибок в выборе направления движения, дает возможность смягчать тран</w:t>
      </w:r>
      <w:r w:rsidRPr="002F2967">
        <w:t>с</w:t>
      </w:r>
      <w:r w:rsidRPr="002F2967">
        <w:t>портную ситуацию на перегруженных направлениях.</w:t>
      </w:r>
    </w:p>
    <w:p w:rsidR="00DF6598" w:rsidRPr="002F2967" w:rsidRDefault="00DF6598" w:rsidP="00F61ACB">
      <w:r w:rsidRPr="002F2967">
        <w:t>Маршрутное ориентирование необходимо не только для индивидуальных владельцев тран</w:t>
      </w:r>
      <w:r w:rsidRPr="002F2967">
        <w:t>с</w:t>
      </w:r>
      <w:r w:rsidRPr="002F2967">
        <w:t>портных средств. От его наличия весьма существенно зависят четкость и экономичность раб</w:t>
      </w:r>
      <w:r w:rsidRPr="002F2967">
        <w:t>о</w:t>
      </w:r>
      <w:r w:rsidRPr="002F2967">
        <w:t>ты такси, автомобилей скорой медицинской помощи, пожарной охраны, связи, аварийных служб.</w:t>
      </w:r>
    </w:p>
    <w:p w:rsidR="00DF6598" w:rsidRPr="002F2967" w:rsidRDefault="00DF6598" w:rsidP="00F61ACB">
      <w:r w:rsidRPr="002F2967">
        <w:t>Ошибки в ориентировании водителей на маршрутах следования вызывают потерю времени при выполнении той или иной транспортной задачи и экономические потери из-за перерасхода топлива. Действия водителей увеличивают опасность возникновения конфликтных ситуаций в случаях внезапных остановок при необходимости узнать о расположении нужного объекта и недозволенного маневрирования с нарушением правил для скорейшего выезда на правильное направление.</w:t>
      </w:r>
    </w:p>
    <w:p w:rsidR="00DF6598" w:rsidRPr="002F2967" w:rsidRDefault="00DF6598" w:rsidP="00F61ACB">
      <w:r w:rsidRPr="002F2967">
        <w:t xml:space="preserve">В рамках разработки КСОДД для </w:t>
      </w:r>
      <w:r w:rsidR="00A921D0" w:rsidRPr="00A921D0">
        <w:rPr>
          <w:rStyle w:val="fontstyle01"/>
          <w:rFonts w:ascii="Times New Roman" w:hAnsi="Times New Roman"/>
        </w:rPr>
        <w:t xml:space="preserve">муниципального образования </w:t>
      </w:r>
      <w:r w:rsidR="00A921D0" w:rsidRPr="00A921D0">
        <w:t>«Нукутский район»</w:t>
      </w:r>
      <w:r w:rsidRPr="002F2967">
        <w:t xml:space="preserve"> внедр</w:t>
      </w:r>
      <w:r w:rsidRPr="002F2967">
        <w:t>е</w:t>
      </w:r>
      <w:r w:rsidRPr="002F2967">
        <w:t>ние новых систем информационного обеспечения не предусматривается, так как используемые средства информирования являются достаточными.</w:t>
      </w:r>
    </w:p>
    <w:p w:rsidR="00FE72DC" w:rsidRDefault="00FE72DC" w:rsidP="0004065A">
      <w:pPr>
        <w:pStyle w:val="2"/>
      </w:pPr>
      <w:bookmarkStart w:id="80" w:name="_Toc2378170"/>
      <w:bookmarkStart w:id="81" w:name="_Toc17797780"/>
    </w:p>
    <w:p w:rsidR="00DF6598" w:rsidRDefault="00DF6598" w:rsidP="0004065A">
      <w:pPr>
        <w:pStyle w:val="2"/>
      </w:pPr>
      <w:r w:rsidRPr="002F2967">
        <w:t>2.9 Применение реверсивного движения</w:t>
      </w:r>
      <w:bookmarkEnd w:id="80"/>
      <w:bookmarkEnd w:id="81"/>
    </w:p>
    <w:p w:rsidR="00FE72DC" w:rsidRPr="00FE72DC" w:rsidRDefault="00FE72DC" w:rsidP="00FE72DC"/>
    <w:p w:rsidR="00DF6598" w:rsidRPr="002F2967" w:rsidRDefault="00DF6598" w:rsidP="00F61ACB">
      <w:r w:rsidRPr="002F2967">
        <w:t>В большинстве случаев реверсивное движение используется временно, на период провед</w:t>
      </w:r>
      <w:r w:rsidRPr="002F2967">
        <w:t>е</w:t>
      </w:r>
      <w:r w:rsidRPr="002F2967">
        <w:t>ния дорожных работ. Регулируется либо временными светофорами, либо сотрудниками ДПС или дорожными рабочими.</w:t>
      </w:r>
    </w:p>
    <w:p w:rsidR="00DF6598" w:rsidRPr="002F2967" w:rsidRDefault="00DF6598" w:rsidP="00F61ACB">
      <w:r w:rsidRPr="002F2967">
        <w:t>Необходимость введения реверсивной полосы на дороге обусловлена повышенной инте</w:t>
      </w:r>
      <w:r w:rsidRPr="002F2967">
        <w:t>н</w:t>
      </w:r>
      <w:r w:rsidRPr="002F2967">
        <w:t>сивностью движения, которое в различное время суток меняется с одного направления на др</w:t>
      </w:r>
      <w:r w:rsidRPr="002F2967">
        <w:t>у</w:t>
      </w:r>
      <w:r w:rsidRPr="002F2967">
        <w:t>гое.</w:t>
      </w:r>
    </w:p>
    <w:p w:rsidR="00DF6598" w:rsidRPr="002F2967" w:rsidRDefault="00DF6598" w:rsidP="00F61ACB">
      <w:r w:rsidRPr="002F2967">
        <w:t>В утренние часы «пик» автомобильные дороги перегружены потоками автотранспорта в сторону концентрации рабочих мест, в вечерние часы «пик» - в обратную сторону. Выделение полосы для направления с более интенсивным движением в данное время суток помогает изб</w:t>
      </w:r>
      <w:r w:rsidRPr="002F2967">
        <w:t>е</w:t>
      </w:r>
      <w:r w:rsidRPr="002F2967">
        <w:t>жать многочасовых пробок.</w:t>
      </w:r>
    </w:p>
    <w:p w:rsidR="00DF6598" w:rsidRPr="002F2967" w:rsidRDefault="00DF6598" w:rsidP="00F61ACB">
      <w:r w:rsidRPr="002F2967">
        <w:lastRenderedPageBreak/>
        <w:t xml:space="preserve">На территории </w:t>
      </w:r>
      <w:r w:rsidR="00A921D0" w:rsidRPr="00A921D0">
        <w:rPr>
          <w:rStyle w:val="fontstyle01"/>
          <w:rFonts w:ascii="Times New Roman" w:hAnsi="Times New Roman"/>
        </w:rPr>
        <w:t xml:space="preserve">муниципального образования </w:t>
      </w:r>
      <w:r w:rsidR="00A921D0" w:rsidRPr="00A921D0">
        <w:t>«Нукутский район»</w:t>
      </w:r>
      <w:r w:rsidR="002F2967" w:rsidRPr="002F2967">
        <w:t xml:space="preserve"> в данный момент</w:t>
      </w:r>
      <w:r w:rsidRPr="002F2967">
        <w:t xml:space="preserve"> нет н</w:t>
      </w:r>
      <w:r w:rsidRPr="002F2967">
        <w:t>е</w:t>
      </w:r>
      <w:r w:rsidRPr="002F2967">
        <w:t>обходимости в организации реверсивного движения в связи с малым транспортным парком и отсутствием заторовых ситуаций.</w:t>
      </w:r>
    </w:p>
    <w:p w:rsidR="00DF6598" w:rsidRPr="00CA0E2D" w:rsidRDefault="00DF6598" w:rsidP="00DF6598">
      <w:pPr>
        <w:jc w:val="left"/>
        <w:rPr>
          <w:highlight w:val="yellow"/>
        </w:rPr>
      </w:pPr>
    </w:p>
    <w:p w:rsidR="00DF6598" w:rsidRDefault="00DF6598" w:rsidP="005D164E">
      <w:pPr>
        <w:pStyle w:val="2"/>
      </w:pPr>
      <w:bookmarkStart w:id="82" w:name="_Toc2378171"/>
      <w:bookmarkStart w:id="83" w:name="_Toc17797781"/>
      <w:r w:rsidRPr="002F2967">
        <w:t>2.</w:t>
      </w:r>
      <w:r w:rsidR="000D359B" w:rsidRPr="002F2967">
        <w:t>10</w:t>
      </w:r>
      <w:r w:rsidRPr="002F2967">
        <w:t xml:space="preserve"> Организация движения маршрутных транспортных средств, включая обеспечение приоритетных условий их движения</w:t>
      </w:r>
      <w:bookmarkEnd w:id="82"/>
      <w:bookmarkEnd w:id="83"/>
    </w:p>
    <w:p w:rsidR="00967F17" w:rsidRPr="00967F17" w:rsidRDefault="00967F17" w:rsidP="00967F17"/>
    <w:p w:rsidR="00C65411" w:rsidRPr="002F2967" w:rsidRDefault="00C65411" w:rsidP="005D164E">
      <w:r w:rsidRPr="002F2967">
        <w:t>При увеличении интенсивности транспортных потоков задача повышения скорости и без</w:t>
      </w:r>
      <w:r w:rsidRPr="002F2967">
        <w:t>о</w:t>
      </w:r>
      <w:r w:rsidRPr="002F2967">
        <w:t>пасности маршрутного пассажирского транспорта становится особенно актуальной и вместе с тем трудноразрешимой. Ее решение требует предоставления определенных преимуществ ма</w:t>
      </w:r>
      <w:r w:rsidRPr="002F2967">
        <w:t>р</w:t>
      </w:r>
      <w:r w:rsidRPr="002F2967">
        <w:t>шрутным транспортным средствам, которые обеспечиваются соответствующими положениями Правил дорожного движения Российской Федерации, предусмотренными ГОСТ Р 52289-2004 «Технические средства организации дорожного движения. Правила применения дорожных зн</w:t>
      </w:r>
      <w:r w:rsidRPr="002F2967">
        <w:t>а</w:t>
      </w:r>
      <w:r w:rsidRPr="002F2967">
        <w:t>ков, разметки, светофоров, дорожных ограждений и направлявших устройств» и пр.</w:t>
      </w:r>
    </w:p>
    <w:p w:rsidR="00C65411" w:rsidRPr="002F2967" w:rsidRDefault="00C65411" w:rsidP="005D164E">
      <w:r w:rsidRPr="002F2967">
        <w:t>Правила дорожного движения и государственные стандарты предусматривают ряд преим</w:t>
      </w:r>
      <w:r w:rsidRPr="002F2967">
        <w:t>у</w:t>
      </w:r>
      <w:r w:rsidRPr="002F2967">
        <w:t>ществ для маршрутных транспортных средств:</w:t>
      </w:r>
    </w:p>
    <w:p w:rsidR="00C65411" w:rsidRPr="002F2967" w:rsidRDefault="005D164E" w:rsidP="005D164E">
      <w:r w:rsidRPr="002F2967">
        <w:t>-</w:t>
      </w:r>
      <w:r w:rsidRPr="002F2967">
        <w:tab/>
      </w:r>
      <w:r w:rsidR="00C65411" w:rsidRPr="002F2967">
        <w:t>не распространяют действия запрещающих знаков 3.1 - 3.3; 3.18.1; 3.18.2; 3.19; 3.27, а также предписывающих знаков 4.1.1 - 4.1.6 на транспортные средства общего пользования, движущиеся по установленным маршрутам. Это позволяет организаторам движения пропускать пассажирские транспортные средства общего пользования по закрытым для других видов транспортных средств направлениям и дорогам;</w:t>
      </w:r>
    </w:p>
    <w:p w:rsidR="00C65411" w:rsidRPr="002F2967" w:rsidRDefault="005D164E" w:rsidP="005D164E">
      <w:r w:rsidRPr="002F2967">
        <w:t>-</w:t>
      </w:r>
      <w:r w:rsidRPr="002F2967">
        <w:tab/>
      </w:r>
      <w:r w:rsidR="00C65411" w:rsidRPr="002F2967">
        <w:t>обязывают всех водителей не создавать помех троллейбусам и автобусам при отъезде их от обозначенных остановок в населенных пунктах;</w:t>
      </w:r>
    </w:p>
    <w:p w:rsidR="00C65411" w:rsidRPr="002F2967" w:rsidRDefault="005D164E" w:rsidP="005D164E">
      <w:r w:rsidRPr="002F2967">
        <w:t>-</w:t>
      </w:r>
      <w:r w:rsidRPr="002F2967">
        <w:tab/>
      </w:r>
      <w:r w:rsidR="00C65411" w:rsidRPr="002F2967">
        <w:t>устанавливают специальную разметку 1.17 для обозначения зоны остановочных пунктов (желтая зигзагообразная линия у края проезжей части). В сочетании с запрещением остановки и стоянки ближе 15 м от указателей остановок автобуса, троллейбуса, трамвая такая разметка обеспечивает условия для сокращения задержек маршрутного пассажирского транспорта.</w:t>
      </w:r>
    </w:p>
    <w:p w:rsidR="00C65411" w:rsidRPr="002F2967" w:rsidRDefault="00C65411" w:rsidP="005D164E">
      <w:r w:rsidRPr="002F2967">
        <w:t>Ограничения, направленные на предотвращение задержек маршрутного пассажирского транспорта и повышение безопасности его движения, могут быть самыми различными. Так, с этой целью всем остальным транспортным средствам может быть запрещен поворот направо на пересечении, если перед ним расположен остановочный пункт.</w:t>
      </w:r>
    </w:p>
    <w:p w:rsidR="00C65411" w:rsidRPr="002F2967" w:rsidRDefault="00C65411" w:rsidP="005D164E">
      <w:r w:rsidRPr="002F2967">
        <w:t>На отдельных участках интенсивного движения маршрутного пассажирского транспорта можно дополнительно при помощи знаков запрещать остановку или стоянку других транспор</w:t>
      </w:r>
      <w:r w:rsidRPr="002F2967">
        <w:t>т</w:t>
      </w:r>
      <w:r w:rsidRPr="002F2967">
        <w:t>ных средств. Дороги и перекрестки, по которым проходят автобусные маршруты, могут об</w:t>
      </w:r>
      <w:r w:rsidRPr="002F2967">
        <w:t>о</w:t>
      </w:r>
      <w:r w:rsidRPr="002F2967">
        <w:t>значаться знаками 2.1 «Главная дорога».</w:t>
      </w:r>
    </w:p>
    <w:p w:rsidR="00DF6598" w:rsidRPr="002F2967" w:rsidRDefault="00DF6598" w:rsidP="00B67555">
      <w:r w:rsidRPr="002F2967">
        <w:t xml:space="preserve">Существующая схема пропуска транзитных транспортных потоков </w:t>
      </w:r>
      <w:r w:rsidR="00F10A24">
        <w:t>муниципального образ</w:t>
      </w:r>
      <w:r w:rsidR="00F10A24">
        <w:t>о</w:t>
      </w:r>
      <w:r w:rsidR="00F10A24">
        <w:t>вания «Нукутский район»</w:t>
      </w:r>
      <w:r w:rsidRPr="002F2967">
        <w:t xml:space="preserve"> является наиболее рациональной с точки зрения финансовых и фун</w:t>
      </w:r>
      <w:r w:rsidRPr="002F2967">
        <w:t>к</w:t>
      </w:r>
      <w:r w:rsidRPr="002F2967">
        <w:t>циональных параметров, необходимость в ее изменении отсутствует.</w:t>
      </w:r>
    </w:p>
    <w:p w:rsidR="000D359B" w:rsidRPr="00CA0E2D" w:rsidRDefault="000D359B" w:rsidP="00B67555">
      <w:pPr>
        <w:rPr>
          <w:highlight w:val="yellow"/>
        </w:rPr>
      </w:pPr>
    </w:p>
    <w:p w:rsidR="00DF6598" w:rsidRDefault="00DF6598" w:rsidP="00B67555">
      <w:pPr>
        <w:pStyle w:val="2"/>
      </w:pPr>
      <w:bookmarkStart w:id="84" w:name="_Toc2378172"/>
      <w:bookmarkStart w:id="85" w:name="_Toc17797782"/>
      <w:r w:rsidRPr="008F1C1C">
        <w:t>2.1</w:t>
      </w:r>
      <w:r w:rsidR="000D359B" w:rsidRPr="008F1C1C">
        <w:t>1</w:t>
      </w:r>
      <w:r w:rsidRPr="008F1C1C">
        <w:t xml:space="preserve"> Организация пропуска транзитных транспортных потоков</w:t>
      </w:r>
      <w:bookmarkEnd w:id="84"/>
      <w:bookmarkEnd w:id="85"/>
    </w:p>
    <w:p w:rsidR="00346F1A" w:rsidRPr="00346F1A" w:rsidRDefault="00346F1A" w:rsidP="00346F1A"/>
    <w:p w:rsidR="00C65411" w:rsidRPr="008F1C1C" w:rsidRDefault="00C65411" w:rsidP="007360AD">
      <w:r w:rsidRPr="008F1C1C">
        <w:t xml:space="preserve">Основную часть транзитного транспорта составляют грузовые автомобили. Поэтому во всех странах мира принимаются меры по выводу транзитного транспорта за пределы </w:t>
      </w:r>
      <w:r w:rsidR="00197B63" w:rsidRPr="008F1C1C">
        <w:t>населенных пунктов</w:t>
      </w:r>
      <w:r w:rsidRPr="008F1C1C">
        <w:t xml:space="preserve"> путем строительства обходных магистралей или выделения его из общих </w:t>
      </w:r>
      <w:r w:rsidR="00197B63" w:rsidRPr="008F1C1C">
        <w:t>транспор</w:t>
      </w:r>
      <w:r w:rsidR="00197B63" w:rsidRPr="008F1C1C">
        <w:t>т</w:t>
      </w:r>
      <w:r w:rsidR="00197B63" w:rsidRPr="008F1C1C">
        <w:t xml:space="preserve">ных </w:t>
      </w:r>
      <w:r w:rsidRPr="008F1C1C">
        <w:t>потоков.</w:t>
      </w:r>
    </w:p>
    <w:p w:rsidR="00C65411" w:rsidRPr="008F1C1C" w:rsidRDefault="00C65411" w:rsidP="007360AD">
      <w:r w:rsidRPr="008F1C1C">
        <w:lastRenderedPageBreak/>
        <w:t xml:space="preserve">В </w:t>
      </w:r>
      <w:r w:rsidR="00197B63" w:rsidRPr="008F1C1C">
        <w:t>населенных пунктах</w:t>
      </w:r>
      <w:r w:rsidRPr="008F1C1C">
        <w:t>, где нет обходных магистралей, транзитные потоки следует пропу</w:t>
      </w:r>
      <w:r w:rsidRPr="008F1C1C">
        <w:t>с</w:t>
      </w:r>
      <w:r w:rsidRPr="008F1C1C">
        <w:t xml:space="preserve">кать по специально выделенным для этих целей улицам в обход центра </w:t>
      </w:r>
      <w:r w:rsidR="00197B63" w:rsidRPr="008F1C1C">
        <w:t>поселения</w:t>
      </w:r>
      <w:r w:rsidRPr="008F1C1C">
        <w:t>. Для тра</w:t>
      </w:r>
      <w:r w:rsidRPr="008F1C1C">
        <w:t>н</w:t>
      </w:r>
      <w:r w:rsidRPr="008F1C1C">
        <w:t>зитного движения необходимо выбирать улицы за пределами жилой застройки, минуя сложные транспортные узлы. Такие улицы должны оборудоваться соответствующими указателями, обеспечивая быструю ориентацию водителя.</w:t>
      </w:r>
    </w:p>
    <w:p w:rsidR="00C65411" w:rsidRPr="008F1C1C" w:rsidRDefault="00C65411" w:rsidP="007360AD">
      <w:r w:rsidRPr="008F1C1C">
        <w:t>Все магистрали, предназначенные для пропуска транзитного транспорта, должны отвечать следующим требованиям:</w:t>
      </w:r>
    </w:p>
    <w:p w:rsidR="00C65411" w:rsidRPr="008F1C1C" w:rsidRDefault="00C65411" w:rsidP="007360AD">
      <w:r w:rsidRPr="008F1C1C">
        <w:t>беспрепятственно пропускать транзитный транспорт бе</w:t>
      </w:r>
      <w:r w:rsidR="00197B63" w:rsidRPr="008F1C1C">
        <w:t>з помех для городского движения.</w:t>
      </w:r>
    </w:p>
    <w:p w:rsidR="00DF6598" w:rsidRPr="008F1C1C" w:rsidRDefault="00DF6598" w:rsidP="007360AD">
      <w:r w:rsidRPr="008F1C1C">
        <w:t xml:space="preserve">По территории </w:t>
      </w:r>
      <w:r w:rsidR="00A921D0" w:rsidRPr="00A921D0">
        <w:rPr>
          <w:rStyle w:val="fontstyle01"/>
          <w:rFonts w:ascii="Times New Roman" w:hAnsi="Times New Roman"/>
        </w:rPr>
        <w:t xml:space="preserve">муниципального образования </w:t>
      </w:r>
      <w:r w:rsidR="00A921D0" w:rsidRPr="00A921D0">
        <w:t>«Нукутский район»</w:t>
      </w:r>
      <w:r w:rsidRPr="008F1C1C">
        <w:t xml:space="preserve"> организованы пассажи</w:t>
      </w:r>
      <w:r w:rsidRPr="008F1C1C">
        <w:t>р</w:t>
      </w:r>
      <w:r w:rsidRPr="008F1C1C">
        <w:t>ские перевозки по муниципальным маршрутам:</w:t>
      </w:r>
    </w:p>
    <w:p w:rsidR="00754AD0" w:rsidRPr="00CD04DE" w:rsidRDefault="00754AD0" w:rsidP="00754AD0">
      <w:r w:rsidRPr="00CD04DE">
        <w:t>- Маршрут № 2 «</w:t>
      </w:r>
      <w:r>
        <w:t xml:space="preserve">п. </w:t>
      </w:r>
      <w:r w:rsidRPr="00CD04DE">
        <w:t xml:space="preserve">Новонукутский </w:t>
      </w:r>
      <w:r>
        <w:t xml:space="preserve">–д. </w:t>
      </w:r>
      <w:r w:rsidRPr="00CD04DE">
        <w:t>Новоленино»;</w:t>
      </w:r>
    </w:p>
    <w:p w:rsidR="00754AD0" w:rsidRPr="00754AD0" w:rsidRDefault="00754AD0" w:rsidP="00754AD0">
      <w:pPr>
        <w:ind w:firstLine="0"/>
      </w:pPr>
      <w:r w:rsidRPr="00CD04DE">
        <w:t xml:space="preserve">- </w:t>
      </w:r>
      <w:r w:rsidRPr="00DF1869">
        <w:t>Маршрут № 3</w:t>
      </w:r>
      <w:r>
        <w:t xml:space="preserve"> «п. Новонукутский – с. Нукуты – д. Макарьевская»</w:t>
      </w:r>
      <w:r w:rsidRPr="00754AD0">
        <w:t>;</w:t>
      </w:r>
    </w:p>
    <w:p w:rsidR="00754AD0" w:rsidRPr="00CD04DE" w:rsidRDefault="00754AD0" w:rsidP="00754AD0">
      <w:r w:rsidRPr="00CD04DE">
        <w:t>- Маршрут № 4 «</w:t>
      </w:r>
      <w:r>
        <w:t xml:space="preserve">с. </w:t>
      </w:r>
      <w:r w:rsidRPr="00CD04DE">
        <w:t xml:space="preserve">Хадахан – </w:t>
      </w:r>
      <w:r>
        <w:t xml:space="preserve">п. </w:t>
      </w:r>
      <w:r w:rsidRPr="00CD04DE">
        <w:t>Новонукутский»;</w:t>
      </w:r>
    </w:p>
    <w:p w:rsidR="00754AD0" w:rsidRPr="00CD04DE" w:rsidRDefault="00754AD0" w:rsidP="00754AD0">
      <w:r w:rsidRPr="00CD04DE">
        <w:t>- Маршрут № 5 «</w:t>
      </w:r>
      <w:r>
        <w:t xml:space="preserve">с. </w:t>
      </w:r>
      <w:r w:rsidRPr="00CD04DE">
        <w:t xml:space="preserve">Закулей – </w:t>
      </w:r>
      <w:r>
        <w:t xml:space="preserve">п. </w:t>
      </w:r>
      <w:r w:rsidRPr="00CD04DE">
        <w:t>Новонукутский»;</w:t>
      </w:r>
    </w:p>
    <w:p w:rsidR="00754AD0" w:rsidRPr="00CD04DE" w:rsidRDefault="00754AD0" w:rsidP="00754AD0">
      <w:r w:rsidRPr="00CD04DE">
        <w:t>- Маршрут № 7 «</w:t>
      </w:r>
      <w:r>
        <w:t xml:space="preserve">п. </w:t>
      </w:r>
      <w:r w:rsidRPr="00CD04DE">
        <w:t xml:space="preserve">Новонукутский – </w:t>
      </w:r>
      <w:r>
        <w:t xml:space="preserve">д. </w:t>
      </w:r>
      <w:r w:rsidRPr="00CD04DE">
        <w:t>Побединская»;</w:t>
      </w:r>
    </w:p>
    <w:p w:rsidR="00754AD0" w:rsidRPr="00CD04DE" w:rsidRDefault="00754AD0" w:rsidP="00754AD0">
      <w:r w:rsidRPr="00CD04DE">
        <w:t>- Маршрут № 8 «</w:t>
      </w:r>
      <w:r w:rsidR="00F400EC">
        <w:t xml:space="preserve">с. </w:t>
      </w:r>
      <w:r w:rsidR="00F400EC" w:rsidRPr="00CD04DE">
        <w:t>Первомайское</w:t>
      </w:r>
      <w:r w:rsidR="00F400EC">
        <w:t xml:space="preserve"> - </w:t>
      </w:r>
      <w:r>
        <w:t xml:space="preserve">п. </w:t>
      </w:r>
      <w:r w:rsidR="00F400EC">
        <w:t>Новонукутский</w:t>
      </w:r>
      <w:r w:rsidRPr="00CD04DE">
        <w:t>»;</w:t>
      </w:r>
    </w:p>
    <w:p w:rsidR="00754AD0" w:rsidRPr="00CD04DE" w:rsidRDefault="00754AD0" w:rsidP="00754AD0">
      <w:r w:rsidRPr="00CD04DE">
        <w:t>- Маршрут № 9 «</w:t>
      </w:r>
      <w:r>
        <w:t xml:space="preserve">п. </w:t>
      </w:r>
      <w:r w:rsidRPr="00CD04DE">
        <w:t xml:space="preserve">Новонукутский – </w:t>
      </w:r>
      <w:r>
        <w:t xml:space="preserve">д. </w:t>
      </w:r>
      <w:r w:rsidRPr="00CD04DE">
        <w:t>Куйта»;</w:t>
      </w:r>
    </w:p>
    <w:p w:rsidR="00754AD0" w:rsidRPr="00CD04DE" w:rsidRDefault="00754AD0" w:rsidP="00754AD0">
      <w:r w:rsidRPr="00CD04DE">
        <w:t>- Маршрут № 11 «</w:t>
      </w:r>
      <w:r>
        <w:t xml:space="preserve">с. </w:t>
      </w:r>
      <w:r w:rsidRPr="00CD04DE">
        <w:t xml:space="preserve">Алтарик – </w:t>
      </w:r>
      <w:r>
        <w:t xml:space="preserve">п. </w:t>
      </w:r>
      <w:r w:rsidRPr="00CD04DE">
        <w:t>Новонукутский».</w:t>
      </w:r>
    </w:p>
    <w:p w:rsidR="00DF6598" w:rsidRPr="008F1C1C" w:rsidRDefault="00DF6598" w:rsidP="007360AD">
      <w:r w:rsidRPr="008F1C1C">
        <w:t>Все основные населенные пункты охвачены автобусным движением.</w:t>
      </w:r>
    </w:p>
    <w:p w:rsidR="00DF6598" w:rsidRPr="008F1C1C" w:rsidRDefault="00DF6598" w:rsidP="007360AD">
      <w:r w:rsidRPr="008F1C1C">
        <w:t xml:space="preserve">В рамках разработки КСОДД для </w:t>
      </w:r>
      <w:r w:rsidR="00A921D0" w:rsidRPr="00A921D0">
        <w:rPr>
          <w:rStyle w:val="fontstyle01"/>
          <w:rFonts w:ascii="Times New Roman" w:hAnsi="Times New Roman"/>
        </w:rPr>
        <w:t xml:space="preserve">муниципального образования </w:t>
      </w:r>
      <w:r w:rsidR="00A921D0" w:rsidRPr="00A921D0">
        <w:t>«Нукутский район»</w:t>
      </w:r>
      <w:r w:rsidRPr="008F1C1C">
        <w:t xml:space="preserve"> ввод н</w:t>
      </w:r>
      <w:r w:rsidRPr="008F1C1C">
        <w:t>о</w:t>
      </w:r>
      <w:r w:rsidRPr="008F1C1C">
        <w:t xml:space="preserve">вых или изменение старых маршрутов </w:t>
      </w:r>
      <w:r w:rsidR="008F1C1C" w:rsidRPr="008F1C1C">
        <w:t xml:space="preserve">в данный момент </w:t>
      </w:r>
      <w:r w:rsidRPr="008F1C1C">
        <w:t xml:space="preserve">не предусматривается, </w:t>
      </w:r>
      <w:r w:rsidR="000D359B" w:rsidRPr="008F1C1C">
        <w:t>ввиду</w:t>
      </w:r>
      <w:r w:rsidRPr="008F1C1C">
        <w:t xml:space="preserve"> охвата всех основных населенных пунктов района.</w:t>
      </w:r>
    </w:p>
    <w:p w:rsidR="00B46DF2" w:rsidRPr="00CA0E2D" w:rsidRDefault="00B46DF2" w:rsidP="00B67555">
      <w:pPr>
        <w:rPr>
          <w:highlight w:val="yellow"/>
        </w:rPr>
      </w:pPr>
    </w:p>
    <w:p w:rsidR="00B46DF2" w:rsidRDefault="000D359B" w:rsidP="007360AD">
      <w:pPr>
        <w:pStyle w:val="2"/>
      </w:pPr>
      <w:bookmarkStart w:id="86" w:name="_Toc2378173"/>
      <w:bookmarkStart w:id="87" w:name="_Toc17797783"/>
      <w:r w:rsidRPr="00197B63">
        <w:t>2.12 Организация пропуска грузовых транспортных средств, включая предложения по организации движения транспортных средств, осуществляющих перевозку опасных, крупногабаритных и тяжеловесных грузов, а также по допустимым весогабаритным параметрам таких средств</w:t>
      </w:r>
      <w:bookmarkEnd w:id="86"/>
      <w:bookmarkEnd w:id="87"/>
    </w:p>
    <w:p w:rsidR="005A70A3" w:rsidRPr="005A70A3" w:rsidRDefault="005A70A3" w:rsidP="005A70A3"/>
    <w:p w:rsidR="005F41DB" w:rsidRPr="00197B63" w:rsidRDefault="005F41DB" w:rsidP="00B67555">
      <w:r w:rsidRPr="00197B63">
        <w:t>С учетом условий безопасности движения на каждом виде транспорта установлены масс</w:t>
      </w:r>
      <w:r w:rsidRPr="00197B63">
        <w:t>о</w:t>
      </w:r>
      <w:r w:rsidRPr="00197B63">
        <w:t>вые и габаритные нормативные ограничения, способствующие нормальному функциониров</w:t>
      </w:r>
      <w:r w:rsidRPr="00197B63">
        <w:t>а</w:t>
      </w:r>
      <w:r w:rsidRPr="00197B63">
        <w:t>нию транспортных средств. Минимальные и максимальные ограничения массовых и габари</w:t>
      </w:r>
      <w:r w:rsidRPr="00197B63">
        <w:t>т</w:t>
      </w:r>
      <w:r w:rsidRPr="00197B63">
        <w:t>ных параметров дорог позволяют отнести груз либо транспортное средство (ТС) с грузом или без него к особой категории, а именно к крупногабаритным и (или) тяжеловесным.</w:t>
      </w:r>
    </w:p>
    <w:p w:rsidR="005F41DB" w:rsidRPr="00197B63" w:rsidRDefault="005F41DB" w:rsidP="00B67555">
      <w:r w:rsidRPr="00197B63">
        <w:t>Согласно правилам дорожного движения перевозка негабаритных грузов и движение тран</w:t>
      </w:r>
      <w:r w:rsidRPr="00197B63">
        <w:t>с</w:t>
      </w:r>
      <w:r w:rsidRPr="00197B63">
        <w:t>портного средства, габаритные параметры которого с грузом или без груза превышают по ш</w:t>
      </w:r>
      <w:r w:rsidRPr="00197B63">
        <w:t>и</w:t>
      </w:r>
      <w:r w:rsidRPr="00197B63">
        <w:t>рине 2,55 м (2,6 м для рефрижераторов и изотермических кузовов), по высоте 4 м от поверхн</w:t>
      </w:r>
      <w:r w:rsidRPr="00197B63">
        <w:t>о</w:t>
      </w:r>
      <w:r w:rsidRPr="00197B63">
        <w:t>сти дороги, по длине (включая один прицеп) 20 м, либо движение ТС с грузом, выступающим за заднюю точку габарита транспортного средства более чем на 2 м, а также движение автоп</w:t>
      </w:r>
      <w:r w:rsidRPr="00197B63">
        <w:t>о</w:t>
      </w:r>
      <w:r w:rsidRPr="00197B63">
        <w:t>ездов с двумя и более прицепами осуществляются в соответствии со специальными правилами</w:t>
      </w:r>
      <w:r w:rsidR="000A2557">
        <w:t>,</w:t>
      </w:r>
      <w:r w:rsidRPr="00197B63">
        <w:t xml:space="preserve"> изложенными в следующих документах:</w:t>
      </w:r>
    </w:p>
    <w:p w:rsidR="005F41DB" w:rsidRPr="00197B63" w:rsidRDefault="005F41DB" w:rsidP="000A2557">
      <w:pPr>
        <w:pStyle w:val="af4"/>
        <w:numPr>
          <w:ilvl w:val="0"/>
          <w:numId w:val="27"/>
        </w:numPr>
      </w:pPr>
      <w:r w:rsidRPr="00197B63">
        <w:t>Правила дорожного движения РФ;</w:t>
      </w:r>
    </w:p>
    <w:p w:rsidR="00BF789E" w:rsidRDefault="00610199" w:rsidP="000A2557">
      <w:pPr>
        <w:pStyle w:val="af4"/>
        <w:numPr>
          <w:ilvl w:val="0"/>
          <w:numId w:val="27"/>
        </w:numPr>
      </w:pPr>
      <w:r>
        <w:t>Приказ Министерства транспорта РФ «</w:t>
      </w:r>
      <w:r w:rsidRPr="00610199">
        <w:t>Об утверждении Правил обеспечения без</w:t>
      </w:r>
      <w:r w:rsidRPr="00610199">
        <w:t>о</w:t>
      </w:r>
      <w:r w:rsidRPr="00610199">
        <w:t>пасности перевозок пассажиров и грузов автомобильным транспортом и городским наземным электрическим транспортом и Перечня мероприятий по подготовке рабо</w:t>
      </w:r>
      <w:r w:rsidRPr="00610199">
        <w:t>т</w:t>
      </w:r>
      <w:r w:rsidRPr="00610199">
        <w:t>ников юридических лиц и индивидуальных предпринимателей, осуществляющих п</w:t>
      </w:r>
      <w:r w:rsidRPr="00610199">
        <w:t>е</w:t>
      </w:r>
      <w:r w:rsidRPr="00610199">
        <w:lastRenderedPageBreak/>
        <w:t>ревозки автомобильным транспортом и городским наземным электрическим тран</w:t>
      </w:r>
      <w:r w:rsidRPr="00610199">
        <w:t>с</w:t>
      </w:r>
      <w:r w:rsidRPr="00610199">
        <w:t>портом, к безопасной работе и транспортных средств к безопасной эксплуатации</w:t>
      </w:r>
      <w:r w:rsidR="00BF789E" w:rsidRPr="00BF789E">
        <w:t>;</w:t>
      </w:r>
    </w:p>
    <w:p w:rsidR="005F41DB" w:rsidRPr="00197B63" w:rsidRDefault="00772671" w:rsidP="000A2557">
      <w:pPr>
        <w:pStyle w:val="af4"/>
        <w:numPr>
          <w:ilvl w:val="0"/>
          <w:numId w:val="27"/>
        </w:numPr>
      </w:pPr>
      <w:r w:rsidRPr="00772671">
        <w:t xml:space="preserve">ТР ТС 018/2011 Технический регламент Таможенного союза </w:t>
      </w:r>
      <w:r>
        <w:t>«</w:t>
      </w:r>
      <w:r w:rsidRPr="00772671">
        <w:t>О безопасности коле</w:t>
      </w:r>
      <w:r w:rsidRPr="00772671">
        <w:t>с</w:t>
      </w:r>
      <w:r>
        <w:t>ных транспортных средств»</w:t>
      </w:r>
      <w:r w:rsidR="005F41DB" w:rsidRPr="00197B63">
        <w:t>;</w:t>
      </w:r>
    </w:p>
    <w:p w:rsidR="005F41DB" w:rsidRPr="00197B63" w:rsidRDefault="00772671" w:rsidP="000A2557">
      <w:pPr>
        <w:pStyle w:val="af4"/>
        <w:numPr>
          <w:ilvl w:val="0"/>
          <w:numId w:val="27"/>
        </w:numPr>
      </w:pPr>
      <w:r w:rsidRPr="00772671">
        <w:t>Постанов</w:t>
      </w:r>
      <w:r>
        <w:t xml:space="preserve">ление Правительства РФ от 15 апреля </w:t>
      </w:r>
      <w:r w:rsidRPr="00772671">
        <w:t xml:space="preserve">2011 </w:t>
      </w:r>
      <w:r>
        <w:t>года№ 272 «</w:t>
      </w:r>
      <w:r w:rsidRPr="00772671">
        <w:t>Об утверждении Правил перевозок г</w:t>
      </w:r>
      <w:r>
        <w:t>рузов автомобильным транспортом»</w:t>
      </w:r>
      <w:r w:rsidR="005F41DB" w:rsidRPr="00197B63">
        <w:t>;</w:t>
      </w:r>
    </w:p>
    <w:p w:rsidR="005F41DB" w:rsidRPr="00197B63" w:rsidRDefault="005F41DB" w:rsidP="000A2557">
      <w:pPr>
        <w:pStyle w:val="af4"/>
        <w:numPr>
          <w:ilvl w:val="0"/>
          <w:numId w:val="27"/>
        </w:numPr>
      </w:pPr>
      <w:r w:rsidRPr="00197B63">
        <w:t>Федеральный закон № 127-ФЗ «О государственном контроле за осуществлением м</w:t>
      </w:r>
      <w:r w:rsidRPr="00197B63">
        <w:t>е</w:t>
      </w:r>
      <w:r w:rsidRPr="00197B63">
        <w:t>ждународных автомобильных перевозок и об ответственности за нарушения порядка их выполнения»;</w:t>
      </w:r>
    </w:p>
    <w:p w:rsidR="005F41DB" w:rsidRPr="00197B63" w:rsidRDefault="000A2557" w:rsidP="000A2557">
      <w:pPr>
        <w:pStyle w:val="af4"/>
        <w:numPr>
          <w:ilvl w:val="0"/>
          <w:numId w:val="27"/>
        </w:numPr>
      </w:pPr>
      <w:r>
        <w:t>Приказ Минтранса России № 167</w:t>
      </w:r>
      <w:r w:rsidR="005F41DB" w:rsidRPr="00197B63">
        <w:t xml:space="preserve"> «Об утверждении Порядка выдачи специального разрешения на движение по автомобильным дорогам </w:t>
      </w:r>
      <w:r>
        <w:t>тяжеловесного и (или) крупн</w:t>
      </w:r>
      <w:r>
        <w:t>о</w:t>
      </w:r>
      <w:r>
        <w:t>габаритного транспортного средства»</w:t>
      </w:r>
      <w:r w:rsidR="005F41DB" w:rsidRPr="00197B63">
        <w:t>;</w:t>
      </w:r>
    </w:p>
    <w:p w:rsidR="005F41DB" w:rsidRPr="00197B63" w:rsidRDefault="005F41DB" w:rsidP="00610199">
      <w:pPr>
        <w:pStyle w:val="af4"/>
        <w:numPr>
          <w:ilvl w:val="0"/>
          <w:numId w:val="27"/>
        </w:numPr>
      </w:pPr>
      <w:r w:rsidRPr="00197B63">
        <w:t>Кодекс об адми</w:t>
      </w:r>
      <w:r w:rsidR="00610199">
        <w:t>нистративных правонарушениях РФ</w:t>
      </w:r>
      <w:r w:rsidRPr="00197B63">
        <w:t>.</w:t>
      </w:r>
    </w:p>
    <w:p w:rsidR="000D359B" w:rsidRPr="00197B63" w:rsidRDefault="000D359B" w:rsidP="00B67555">
      <w:r w:rsidRPr="00197B63">
        <w:t xml:space="preserve">Существующая схема пропуска транзитных транспортных потоков </w:t>
      </w:r>
      <w:r w:rsidR="00F10A24">
        <w:t>муниципального образ</w:t>
      </w:r>
      <w:r w:rsidR="00F10A24">
        <w:t>о</w:t>
      </w:r>
      <w:r w:rsidR="00F10A24">
        <w:t>вания «Нукутский район»</w:t>
      </w:r>
      <w:r w:rsidRPr="00197B63">
        <w:t>является наиболее рациональной с точки зрения финансовых и фун</w:t>
      </w:r>
      <w:r w:rsidRPr="00197B63">
        <w:t>к</w:t>
      </w:r>
      <w:r w:rsidRPr="00197B63">
        <w:t>циональных параметров, необходимость в ее изменении отсутствует.</w:t>
      </w:r>
    </w:p>
    <w:p w:rsidR="000D359B" w:rsidRPr="00CA0E2D" w:rsidRDefault="000D359B" w:rsidP="00B67555">
      <w:pPr>
        <w:rPr>
          <w:highlight w:val="yellow"/>
        </w:rPr>
      </w:pPr>
    </w:p>
    <w:p w:rsidR="000D359B" w:rsidRDefault="000D359B" w:rsidP="00B67555">
      <w:pPr>
        <w:pStyle w:val="2"/>
      </w:pPr>
      <w:bookmarkStart w:id="88" w:name="_Toc2378174"/>
      <w:bookmarkStart w:id="89" w:name="_Toc17797784"/>
      <w:r w:rsidRPr="00197B63">
        <w:t>2.13 Ограничени</w:t>
      </w:r>
      <w:r w:rsidR="00184E97">
        <w:t>е</w:t>
      </w:r>
      <w:r w:rsidRPr="00197B63">
        <w:t xml:space="preserve"> доступа транспортных средств на определенные территории</w:t>
      </w:r>
      <w:bookmarkEnd w:id="88"/>
      <w:bookmarkEnd w:id="89"/>
    </w:p>
    <w:p w:rsidR="005A70A3" w:rsidRPr="005A70A3" w:rsidRDefault="005A70A3" w:rsidP="005A70A3"/>
    <w:p w:rsidR="00F07F42" w:rsidRPr="00197B63" w:rsidRDefault="00F07F42" w:rsidP="00B67555">
      <w:r w:rsidRPr="00197B63">
        <w:t>Система ограничения доступа транспортных средств на определенные территории предн</w:t>
      </w:r>
      <w:r w:rsidRPr="00197B63">
        <w:t>а</w:t>
      </w:r>
      <w:r w:rsidRPr="00197B63">
        <w:t>значена для решения следующих задач комплексной системы безопасности и жизнедеятельн</w:t>
      </w:r>
      <w:r w:rsidRPr="00197B63">
        <w:t>о</w:t>
      </w:r>
      <w:r w:rsidRPr="00197B63">
        <w:t>сти:</w:t>
      </w:r>
    </w:p>
    <w:p w:rsidR="00F07F42" w:rsidRPr="00197B63" w:rsidRDefault="00F07F42" w:rsidP="00B67555">
      <w:r w:rsidRPr="00197B63">
        <w:t>организации безопасного движения автотранспортных средств на определенных территор</w:t>
      </w:r>
      <w:r w:rsidRPr="00197B63">
        <w:t>и</w:t>
      </w:r>
      <w:r w:rsidRPr="00197B63">
        <w:t>ях, нормализации транспортной обстановки и поддержания комфортного эксплуатационного уровня функционирования объектов;</w:t>
      </w:r>
    </w:p>
    <w:p w:rsidR="00F07F42" w:rsidRPr="00197B63" w:rsidRDefault="00F07F42" w:rsidP="00B67555">
      <w:r w:rsidRPr="00197B63">
        <w:t>предотвращения несанкционированного доступа транспортных средств;</w:t>
      </w:r>
    </w:p>
    <w:p w:rsidR="00F07F42" w:rsidRPr="00197B63" w:rsidRDefault="00F07F42" w:rsidP="00B67555">
      <w:r w:rsidRPr="00197B63">
        <w:t>организации санкционированного допуска и дифференциации автотранспортных средств;</w:t>
      </w:r>
    </w:p>
    <w:p w:rsidR="00F07F42" w:rsidRPr="00197B63" w:rsidRDefault="00F07F42" w:rsidP="00B67555">
      <w:r w:rsidRPr="00197B63">
        <w:t>диспетчеризации транспортного потока на определенных территориях;</w:t>
      </w:r>
    </w:p>
    <w:p w:rsidR="00F07F42" w:rsidRPr="00197B63" w:rsidRDefault="00F07F42" w:rsidP="00B67555">
      <w:r w:rsidRPr="00197B63">
        <w:t>обеспечения и создания необходимых условий для прибытия специальной техники при во</w:t>
      </w:r>
      <w:r w:rsidRPr="00197B63">
        <w:t>з</w:t>
      </w:r>
      <w:r w:rsidRPr="00197B63">
        <w:t>никновении внештатных ситуаций.</w:t>
      </w:r>
    </w:p>
    <w:p w:rsidR="00F07F42" w:rsidRPr="00197B63" w:rsidRDefault="00F07F42" w:rsidP="00B67555">
      <w:r w:rsidRPr="00197B63">
        <w:t>На территорию образовательных, медицинских, культурных и общественных мест запрещен въезд транспортных средств, перевозящих топливо, а также иные опасные для жизни и здор</w:t>
      </w:r>
      <w:r w:rsidRPr="00197B63">
        <w:t>о</w:t>
      </w:r>
      <w:r w:rsidRPr="00197B63">
        <w:t>вья граждан грузы (за исключением перевозок, связанных с обеспечением жизнедеятельности объектов).</w:t>
      </w:r>
    </w:p>
    <w:p w:rsidR="00F07F42" w:rsidRPr="00197B63" w:rsidRDefault="00F07F42" w:rsidP="00B67555">
      <w:r w:rsidRPr="00197B63">
        <w:t>Въезд на территорию производств осуществляется через контрольно-пропускные пункты (КПП).</w:t>
      </w:r>
    </w:p>
    <w:p w:rsidR="00F07F42" w:rsidRPr="00197B63" w:rsidRDefault="00F07F42" w:rsidP="00B67555">
      <w:r w:rsidRPr="00197B63">
        <w:t>Стоянка, парковка транспортных средств на территории предприятий разрешена только на оборудованных паркингах и категорически запрещена на проездах и эстакадах.</w:t>
      </w:r>
    </w:p>
    <w:p w:rsidR="00F07F42" w:rsidRPr="00197B63" w:rsidRDefault="00F07F42" w:rsidP="00B67555">
      <w:r w:rsidRPr="00197B63">
        <w:t>Схема проезда (разрешенные для въезда-выезда КПП) определяется для контрагента в ка</w:t>
      </w:r>
      <w:r w:rsidRPr="00197B63">
        <w:t>ж</w:t>
      </w:r>
      <w:r w:rsidRPr="00197B63">
        <w:t>дом конкретном случае на основании заключенного с ним договора, предоставляющего право проезда на территорию предприятий.</w:t>
      </w:r>
    </w:p>
    <w:p w:rsidR="000D359B" w:rsidRPr="00197B63" w:rsidRDefault="000D359B" w:rsidP="00B67555">
      <w:r w:rsidRPr="00197B63">
        <w:t xml:space="preserve">Существующая схема пропуска грузовых транспортных средств, включая транспортные средства, осуществляющие перевозку опасных, крупногабаритных и тяжеловесных грузов </w:t>
      </w:r>
      <w:r w:rsidR="00F10A24">
        <w:t>м</w:t>
      </w:r>
      <w:r w:rsidR="00F10A24">
        <w:t>у</w:t>
      </w:r>
      <w:r w:rsidR="00F10A24">
        <w:t>ниципального образования «Нукутский район»</w:t>
      </w:r>
      <w:r w:rsidRPr="00197B63">
        <w:t xml:space="preserve"> является наиболее рациональной с точки зрения финансовых, экологических и функциональных параметров, необходимость в ее изменении отсутствует.</w:t>
      </w:r>
    </w:p>
    <w:p w:rsidR="00B67555" w:rsidRPr="00CA0E2D" w:rsidRDefault="00B67555" w:rsidP="00B67555">
      <w:pPr>
        <w:rPr>
          <w:highlight w:val="yellow"/>
        </w:rPr>
      </w:pPr>
      <w:bookmarkStart w:id="90" w:name="_Toc2378175"/>
    </w:p>
    <w:p w:rsidR="000D359B" w:rsidRDefault="000D359B" w:rsidP="00B67555">
      <w:pPr>
        <w:pStyle w:val="2"/>
      </w:pPr>
      <w:bookmarkStart w:id="91" w:name="_Toc17797785"/>
      <w:r w:rsidRPr="00197B63">
        <w:t>2.14 Скоростной режим движения транспортных средств на отдельных участках дорог или в различных зонах</w:t>
      </w:r>
      <w:bookmarkEnd w:id="90"/>
      <w:bookmarkEnd w:id="91"/>
    </w:p>
    <w:p w:rsidR="005A70A3" w:rsidRPr="005A70A3" w:rsidRDefault="005A70A3" w:rsidP="005A70A3"/>
    <w:p w:rsidR="00DA65DD" w:rsidRPr="00197B63" w:rsidRDefault="00DA65DD" w:rsidP="00B67555">
      <w:r w:rsidRPr="00197B63">
        <w:t>Скоростной режим движения транспортных средств на отдельных участках дорог или в ра</w:t>
      </w:r>
      <w:r w:rsidRPr="00197B63">
        <w:t>з</w:t>
      </w:r>
      <w:r w:rsidRPr="00197B63">
        <w:t>личных зонах регламентируются Правилами дорожного движения.</w:t>
      </w:r>
    </w:p>
    <w:p w:rsidR="00DA65DD" w:rsidRPr="00197B63" w:rsidRDefault="00DA65DD" w:rsidP="00B67555">
      <w:r w:rsidRPr="00197B63">
        <w:t>В населенных пунктах разрешается движение транспортных средств со скоростью не более 60 км/ч, а в жилых зонах и на дворовых территориях не более 20 км/ч.</w:t>
      </w:r>
    </w:p>
    <w:p w:rsidR="0007444E" w:rsidRPr="00197B63" w:rsidRDefault="0007444E" w:rsidP="00B67555">
      <w:r w:rsidRPr="00197B63">
        <w:t>Превышение скорости (т.е. вождение выше ограничения скорости) и неправильный выбор скорости применительно к конкретным условиям движения (слишком быстрое вождение в у</w:t>
      </w:r>
      <w:r w:rsidRPr="00197B63">
        <w:t>с</w:t>
      </w:r>
      <w:r w:rsidRPr="00197B63">
        <w:t>ловиях, которые относятся к водителю, транспортному средству, дороге и сочетанию участн</w:t>
      </w:r>
      <w:r w:rsidRPr="00197B63">
        <w:t>и</w:t>
      </w:r>
      <w:r w:rsidRPr="00197B63">
        <w:t>ков движения, а не к ограничению скорости) практически повсеместно признаны основными факторами, влияющими как на количество, так и на тяжесть дорожно-транспортных происш</w:t>
      </w:r>
      <w:r w:rsidRPr="00197B63">
        <w:t>е</w:t>
      </w:r>
      <w:r w:rsidRPr="00197B63">
        <w:t>ствий.</w:t>
      </w:r>
    </w:p>
    <w:p w:rsidR="0007444E" w:rsidRPr="00197B63" w:rsidRDefault="0007444E" w:rsidP="00B67555">
      <w:r w:rsidRPr="00197B63">
        <w:t>Высокие скорости повышают риск попадания в дорожно-транспортное происшествие по ц</w:t>
      </w:r>
      <w:r w:rsidRPr="00197B63">
        <w:t>е</w:t>
      </w:r>
      <w:r w:rsidRPr="00197B63">
        <w:t>лому ряду причин. Велика вероятность того, что водитель может не справиться с управлением транспортным средством, будет не в состоянии предвидеть надвигающуюся опасность, в р</w:t>
      </w:r>
      <w:r w:rsidRPr="00197B63">
        <w:t>е</w:t>
      </w:r>
      <w:r w:rsidRPr="00197B63">
        <w:t>зультате чего другие участники дорожного движения могут неправильно оценить скорость его транспортного средства.</w:t>
      </w:r>
    </w:p>
    <w:p w:rsidR="0007444E" w:rsidRPr="00197B63" w:rsidRDefault="0007444E" w:rsidP="00B67555">
      <w:r w:rsidRPr="00197B63">
        <w:t>Очевидно, что расстояние, на которое перемещается объект в единицу времени, а также ра</w:t>
      </w:r>
      <w:r w:rsidRPr="00197B63">
        <w:t>с</w:t>
      </w:r>
      <w:r w:rsidRPr="00197B63">
        <w:t>стояние, которое проедет водитель до того, как он отреагирует на небезопасную ситуацию, сложившуюся на дороге перед ним, прямо пропорционально скорости транспортного средства. Кроме того, тормозной путь транспортного средства после того, как водитель отреагирует и затормозит, будет тем больше, чем выше скорость.</w:t>
      </w:r>
    </w:p>
    <w:p w:rsidR="0007444E" w:rsidRPr="00197B63" w:rsidRDefault="0007444E" w:rsidP="00B67555">
      <w:r w:rsidRPr="00197B63">
        <w:t>Поэтому с целью снижения уровня аварийности и повышения безопасности дорожного дв</w:t>
      </w:r>
      <w:r w:rsidRPr="00197B63">
        <w:t>и</w:t>
      </w:r>
      <w:r w:rsidRPr="00197B63">
        <w:t>жения необходимо уделить особое внимание мероприятиям, направленным на снижение скор</w:t>
      </w:r>
      <w:r w:rsidRPr="00197B63">
        <w:t>о</w:t>
      </w:r>
      <w:r w:rsidRPr="00197B63">
        <w:t>стного режима.</w:t>
      </w:r>
    </w:p>
    <w:p w:rsidR="0007444E" w:rsidRPr="00197B63" w:rsidRDefault="0007444E" w:rsidP="00B67555">
      <w:r w:rsidRPr="00197B63">
        <w:t>Особую актуальность данный вопрос имеет в силу законодательно установленного «н</w:t>
      </w:r>
      <w:r w:rsidRPr="00197B63">
        <w:t>е</w:t>
      </w:r>
      <w:r w:rsidRPr="00197B63">
        <w:t>штрафуемого» порога в 20 км/ч. И если на загородных автомобильных дорогах это как правило не приводит к повышению аварийности и тяжести последствий, то движение со скоростью п</w:t>
      </w:r>
      <w:r w:rsidRPr="00197B63">
        <w:t>о</w:t>
      </w:r>
      <w:r w:rsidRPr="00197B63">
        <w:t>рядка 80 км/ч по улицам, характеризующимися порой весьма насыщенным пешеходным дв</w:t>
      </w:r>
      <w:r w:rsidRPr="00197B63">
        <w:t>и</w:t>
      </w:r>
      <w:r w:rsidRPr="00197B63">
        <w:t>жением, является смертельно опасным, ведь вероятность смертельного исхода для пешехода в данном случае составляет порядка 90 %.</w:t>
      </w:r>
    </w:p>
    <w:p w:rsidR="0007444E" w:rsidRPr="00197B63" w:rsidRDefault="0007444E" w:rsidP="00B67555">
      <w:r w:rsidRPr="00197B63">
        <w:t xml:space="preserve">В настоящее время в населенных пунктах </w:t>
      </w:r>
      <w:r w:rsidR="00A921D0" w:rsidRPr="00A921D0">
        <w:rPr>
          <w:rStyle w:val="fontstyle01"/>
          <w:rFonts w:ascii="Times New Roman" w:hAnsi="Times New Roman"/>
        </w:rPr>
        <w:t xml:space="preserve">муниципального образования </w:t>
      </w:r>
      <w:r w:rsidR="00A921D0" w:rsidRPr="00A921D0">
        <w:t>«Нукутский район»</w:t>
      </w:r>
      <w:r w:rsidRPr="00197B63">
        <w:t xml:space="preserve"> ограничение скоростного режима до 40 км/ч введено в местах скопления детей. В связи с этим в зоне школьных и дошкольных учреждений необходима установка знака 1.23 «Дети» и средств принудительного снижения скорости.</w:t>
      </w:r>
    </w:p>
    <w:p w:rsidR="0007444E" w:rsidRPr="00197B63" w:rsidRDefault="00394FCC" w:rsidP="00B67555">
      <w:r w:rsidRPr="00197B63">
        <w:t>Существующая схема ограничений</w:t>
      </w:r>
      <w:r w:rsidR="0007444E" w:rsidRPr="00197B63">
        <w:t xml:space="preserve"> скоростного режима</w:t>
      </w:r>
      <w:r w:rsidRPr="00197B63">
        <w:t xml:space="preserve"> направлена насоздание благоприя</w:t>
      </w:r>
      <w:r w:rsidRPr="00197B63">
        <w:t>т</w:t>
      </w:r>
      <w:r w:rsidRPr="00197B63">
        <w:t>ных условий для местных жителей и туристов при посещении объектов культурного и турист</w:t>
      </w:r>
      <w:r w:rsidRPr="00197B63">
        <w:t>и</w:t>
      </w:r>
      <w:r w:rsidRPr="00197B63">
        <w:t>ческого назначения, безопасности дорожного движения во время проведения различных мер</w:t>
      </w:r>
      <w:r w:rsidRPr="00197B63">
        <w:t>о</w:t>
      </w:r>
      <w:r w:rsidRPr="00197B63">
        <w:t xml:space="preserve">приятий, а также </w:t>
      </w:r>
      <w:r w:rsidR="0007444E" w:rsidRPr="00197B63">
        <w:t>должна учитывать места скопления людей – рынки, торговые центры, места притяжения людей – спортивные, развлекательные и учебные объекты.</w:t>
      </w:r>
    </w:p>
    <w:p w:rsidR="00394FCC" w:rsidRPr="00197B63" w:rsidRDefault="000D359B" w:rsidP="00B67555">
      <w:r w:rsidRPr="00197B63">
        <w:t>На основании излож</w:t>
      </w:r>
      <w:r w:rsidR="00394FCC" w:rsidRPr="00197B63">
        <w:t>енного, в рамках данной КСОДД</w:t>
      </w:r>
      <w:r w:rsidRPr="00197B63">
        <w:t xml:space="preserve"> предлагается </w:t>
      </w:r>
      <w:r w:rsidR="00394FCC" w:rsidRPr="00197B63">
        <w:t>поддерживать дейс</w:t>
      </w:r>
      <w:r w:rsidR="00394FCC" w:rsidRPr="00197B63">
        <w:t>т</w:t>
      </w:r>
      <w:r w:rsidR="00394FCC" w:rsidRPr="00197B63">
        <w:t>вующий режим</w:t>
      </w:r>
      <w:r w:rsidRPr="00197B63">
        <w:t xml:space="preserve"> мероприятий по ограничению доступа транспортных средств на определенные территории.</w:t>
      </w:r>
    </w:p>
    <w:p w:rsidR="000D359B" w:rsidRPr="00197B63" w:rsidRDefault="000D359B" w:rsidP="00B67555">
      <w:r w:rsidRPr="00197B63">
        <w:lastRenderedPageBreak/>
        <w:t>В ходе реализации КСОДД в последующие годы может возникнуть необходимость испол</w:t>
      </w:r>
      <w:r w:rsidRPr="00197B63">
        <w:t>ь</w:t>
      </w:r>
      <w:r w:rsidRPr="00197B63">
        <w:t>зования указанной меры оптимизации организации дорожного движения.</w:t>
      </w:r>
    </w:p>
    <w:p w:rsidR="000D359B" w:rsidRPr="00CA0E2D" w:rsidRDefault="000D359B" w:rsidP="00B67555">
      <w:pPr>
        <w:rPr>
          <w:highlight w:val="yellow"/>
        </w:rPr>
      </w:pPr>
    </w:p>
    <w:p w:rsidR="000D359B" w:rsidRDefault="00547172" w:rsidP="00B67555">
      <w:pPr>
        <w:pStyle w:val="2"/>
      </w:pPr>
      <w:bookmarkStart w:id="92" w:name="_Toc2378177"/>
      <w:bookmarkStart w:id="93" w:name="_Toc17797786"/>
      <w:r w:rsidRPr="00A40C38">
        <w:t>2.15</w:t>
      </w:r>
      <w:r w:rsidR="000D359B" w:rsidRPr="00A40C38">
        <w:t xml:space="preserve"> Формирование единого парковочного пространства (размещение гаражей, стоянок, парковок (парковочных мест) и иных подобных сооружений)</w:t>
      </w:r>
      <w:bookmarkEnd w:id="92"/>
      <w:bookmarkEnd w:id="93"/>
    </w:p>
    <w:p w:rsidR="005A70A3" w:rsidRPr="005A70A3" w:rsidRDefault="005A70A3" w:rsidP="005A70A3"/>
    <w:p w:rsidR="000D359B" w:rsidRPr="00A40C38" w:rsidRDefault="000D359B" w:rsidP="00B67555">
      <w:r w:rsidRPr="00A40C38">
        <w:t>Формирование единого парковочного пространства позволяет предотвратить процессы о</w:t>
      </w:r>
      <w:r w:rsidRPr="00A40C38">
        <w:t>б</w:t>
      </w:r>
      <w:r w:rsidRPr="00A40C38">
        <w:t>разования заторовых ситуаций, исключить несанкционированную хаотичную стоянку тран</w:t>
      </w:r>
      <w:r w:rsidRPr="00A40C38">
        <w:t>с</w:t>
      </w:r>
      <w:r w:rsidRPr="00A40C38">
        <w:t>портных средств, вопреки действию запрещающих знаков, а также повысить уровень безопа</w:t>
      </w:r>
      <w:r w:rsidRPr="00A40C38">
        <w:t>с</w:t>
      </w:r>
      <w:r w:rsidRPr="00A40C38">
        <w:t>ности дорожного движения и снизить социальную напряженность населения.</w:t>
      </w:r>
    </w:p>
    <w:p w:rsidR="000D359B" w:rsidRPr="00A40C38" w:rsidRDefault="000D359B" w:rsidP="00B67555">
      <w:r w:rsidRPr="00A40C38">
        <w:t>В ходе проведения работ собрана и систематизирована информация о существующем парк</w:t>
      </w:r>
      <w:r w:rsidRPr="00A40C38">
        <w:t>о</w:t>
      </w:r>
      <w:r w:rsidRPr="00A40C38">
        <w:t>вочном пространстве в наиболее важных районах. Информация о существующих парковочных мощностях была получена на основании натурных обследований. В рамках натурного обслед</w:t>
      </w:r>
      <w:r w:rsidRPr="00A40C38">
        <w:t>о</w:t>
      </w:r>
      <w:r w:rsidRPr="00A40C38">
        <w:t>вания собрана и систематизирована информация о существующем парковочном пространстве в наиболее важных населенных пунктах района.</w:t>
      </w:r>
    </w:p>
    <w:p w:rsidR="00627A0A" w:rsidRPr="00A40C38" w:rsidRDefault="000D359B" w:rsidP="00B67555">
      <w:r w:rsidRPr="00A40C38">
        <w:t>Анализ полученной информации позволил оценить степень удовлетворения спроса на па</w:t>
      </w:r>
      <w:r w:rsidRPr="00A40C38">
        <w:t>р</w:t>
      </w:r>
      <w:r w:rsidRPr="00A40C38">
        <w:t xml:space="preserve">ковочное пространство и порождаемую им нагрузку на дорожную сеть. Парковочные места вдоль улично-дорожной сети, оборудованные в соответствии с действующими нормативами присутствуют, но не везде. </w:t>
      </w:r>
      <w:r w:rsidR="00627A0A" w:rsidRPr="00A40C38">
        <w:t>Другой серьезной проблемой, которую порождает дефицит парк</w:t>
      </w:r>
      <w:r w:rsidR="00627A0A" w:rsidRPr="00A40C38">
        <w:t>о</w:t>
      </w:r>
      <w:r w:rsidR="00627A0A" w:rsidRPr="00A40C38">
        <w:t>вочных мест, является создание препятствия для подъезда к домам автомобилей экстренных служб - пожарных и полицейских машин, скорой помощи, а также транспортных средств те</w:t>
      </w:r>
      <w:r w:rsidR="00627A0A" w:rsidRPr="00A40C38">
        <w:t>х</w:t>
      </w:r>
      <w:r w:rsidR="00627A0A" w:rsidRPr="00A40C38">
        <w:t>нических служб.</w:t>
      </w:r>
    </w:p>
    <w:p w:rsidR="00627A0A" w:rsidRPr="00A40C38" w:rsidRDefault="00627A0A" w:rsidP="00B67555">
      <w:r w:rsidRPr="00A40C38">
        <w:t xml:space="preserve">Расчеты дефицита парковочных мест производились в соответствии со </w:t>
      </w:r>
      <w:r w:rsidR="00610199" w:rsidRPr="00610199">
        <w:t xml:space="preserve">СП 42.13330.2016 </w:t>
      </w:r>
      <w:r w:rsidR="00610199">
        <w:t>«</w:t>
      </w:r>
      <w:r w:rsidR="00610199" w:rsidRPr="00610199">
        <w:t>Градостроительство. Планировка и застройка городских и сельских поселений</w:t>
      </w:r>
      <w:r w:rsidRPr="00A40C38">
        <w:t>» и путем виз</w:t>
      </w:r>
      <w:r w:rsidRPr="00A40C38">
        <w:t>у</w:t>
      </w:r>
      <w:r w:rsidRPr="00A40C38">
        <w:t>альной оценки. Для решения этой проблемы могут быть предложены следующие рекомендации по оптимизации парковочного пространства:</w:t>
      </w:r>
    </w:p>
    <w:p w:rsidR="00627A0A" w:rsidRPr="00A40C38" w:rsidRDefault="00310135" w:rsidP="00B67555">
      <w:r w:rsidRPr="00A40C38">
        <w:t>-</w:t>
      </w:r>
      <w:r w:rsidRPr="00A40C38">
        <w:tab/>
      </w:r>
      <w:r w:rsidR="00627A0A" w:rsidRPr="00A40C38">
        <w:t>на существующей улично-дорожной сети устройство парковочных карманов и плоскос</w:t>
      </w:r>
      <w:r w:rsidR="00627A0A" w:rsidRPr="00A40C38">
        <w:t>т</w:t>
      </w:r>
      <w:r w:rsidR="00627A0A" w:rsidRPr="00A40C38">
        <w:t>ных парковок;</w:t>
      </w:r>
    </w:p>
    <w:p w:rsidR="00627A0A" w:rsidRPr="00A40C38" w:rsidRDefault="00310135" w:rsidP="00B67555">
      <w:r w:rsidRPr="00A40C38">
        <w:t>-</w:t>
      </w:r>
      <w:r w:rsidRPr="00A40C38">
        <w:tab/>
      </w:r>
      <w:r w:rsidR="00627A0A" w:rsidRPr="00A40C38">
        <w:t>допускается предусматривать сезонное хранение 10-15% парка легковых автомобилей в гаражах и на открытых стоянках, расположенных за пределами селитебных территорий посел</w:t>
      </w:r>
      <w:r w:rsidR="00627A0A" w:rsidRPr="00A40C38">
        <w:t>е</w:t>
      </w:r>
      <w:r w:rsidR="00627A0A" w:rsidRPr="00A40C38">
        <w:t>ния.</w:t>
      </w:r>
    </w:p>
    <w:p w:rsidR="000D359B" w:rsidRPr="00A40C38" w:rsidRDefault="000D359B" w:rsidP="00B67555">
      <w:r w:rsidRPr="00A40C38">
        <w:t>У объектов притяжения наблюдается отдельные парковочные площадки, которые позволяют удовлетворить существующие потребности жителей. Парковки, организованные не в соответс</w:t>
      </w:r>
      <w:r w:rsidRPr="00A40C38">
        <w:t>т</w:t>
      </w:r>
      <w:r w:rsidRPr="00A40C38">
        <w:t>вии с требованиями ГОСТ и СП порождают дополнительную нагрузку на дорожную сеть и приводят к возникновению заторов. В связи с изложенным, оптимизация парковочного пр</w:t>
      </w:r>
      <w:r w:rsidRPr="00A40C38">
        <w:t>о</w:t>
      </w:r>
      <w:r w:rsidRPr="00A40C38">
        <w:t>странства позволит не только более полно удовлетворить спрос граждан, но и улучшить доро</w:t>
      </w:r>
      <w:r w:rsidRPr="00A40C38">
        <w:t>ж</w:t>
      </w:r>
      <w:r w:rsidRPr="00A40C38">
        <w:t>но-транспортную ситуацию.</w:t>
      </w:r>
    </w:p>
    <w:p w:rsidR="000D359B" w:rsidRPr="00CA0E2D" w:rsidRDefault="000D359B" w:rsidP="00B67555">
      <w:pPr>
        <w:rPr>
          <w:highlight w:val="yellow"/>
        </w:rPr>
      </w:pPr>
    </w:p>
    <w:p w:rsidR="000D359B" w:rsidRDefault="000D359B" w:rsidP="000D359B">
      <w:pPr>
        <w:pStyle w:val="2"/>
      </w:pPr>
      <w:bookmarkStart w:id="94" w:name="_Toc2378178"/>
      <w:bookmarkStart w:id="95" w:name="_Toc17797787"/>
      <w:r w:rsidRPr="00A40C38">
        <w:t>2</w:t>
      </w:r>
      <w:r w:rsidR="00547172" w:rsidRPr="00A40C38">
        <w:t>.16</w:t>
      </w:r>
      <w:r w:rsidRPr="00A40C38">
        <w:t xml:space="preserve"> Организация одностороннего движения транспортных средств на дорогах или их участках</w:t>
      </w:r>
      <w:bookmarkEnd w:id="94"/>
      <w:bookmarkEnd w:id="95"/>
    </w:p>
    <w:p w:rsidR="005A70A3" w:rsidRPr="005A70A3" w:rsidRDefault="005A70A3" w:rsidP="005A70A3"/>
    <w:p w:rsidR="000D359B" w:rsidRPr="00A40C38" w:rsidRDefault="000D359B" w:rsidP="007360AD">
      <w:r w:rsidRPr="00A40C38">
        <w:t>Введение одностороннего движения обеспечивает повышение скорости транспортных пот</w:t>
      </w:r>
      <w:r w:rsidRPr="00A40C38">
        <w:t>о</w:t>
      </w:r>
      <w:r w:rsidRPr="00A40C38">
        <w:t>ков и увеличение пропускной способности улиц.</w:t>
      </w:r>
    </w:p>
    <w:p w:rsidR="000D359B" w:rsidRPr="00A40C38" w:rsidRDefault="000D359B" w:rsidP="007360AD">
      <w:r w:rsidRPr="00A40C38">
        <w:t>При организации одностороннего движения появляются возможности более рационального использования полос проезжей части и осуществления выравнивания состава потоков на ка</w:t>
      </w:r>
      <w:r w:rsidRPr="00A40C38">
        <w:t>ж</w:t>
      </w:r>
      <w:r w:rsidRPr="00A40C38">
        <w:t>дой из них, улучшения условий координации светофорного регулирования между пересечени</w:t>
      </w:r>
      <w:r w:rsidRPr="00A40C38">
        <w:t>я</w:t>
      </w:r>
      <w:r w:rsidRPr="00A40C38">
        <w:lastRenderedPageBreak/>
        <w:t>ми, облегчения условий перехода пешеходами проезжей части в результате четкого координ</w:t>
      </w:r>
      <w:r w:rsidRPr="00A40C38">
        <w:t>и</w:t>
      </w:r>
      <w:r w:rsidRPr="00A40C38">
        <w:t>рованного регулирования и упрощения их ориентировки, повышения безопасности движения в темное время, вследствие ликвидации ослепления водителей светом фар встречных транспор</w:t>
      </w:r>
      <w:r w:rsidRPr="00A40C38">
        <w:t>т</w:t>
      </w:r>
      <w:r w:rsidRPr="00A40C38">
        <w:t>ных средств.</w:t>
      </w:r>
    </w:p>
    <w:p w:rsidR="000D359B" w:rsidRPr="00A40C38" w:rsidRDefault="000D359B" w:rsidP="007360AD">
      <w:r w:rsidRPr="00A40C38">
        <w:t>Данный тип мероприятий предназначен для повышения безопасности движения и разгрузке дорог. Мероприятия по организации одностороннего движения обычно применяют в городах и селах, с развитой улично-дорожной сетью, на узких улицах, пропускная способность которых не удовлетворяет транспортному спросу населения в целом.</w:t>
      </w:r>
    </w:p>
    <w:p w:rsidR="000D359B" w:rsidRPr="00A40C38" w:rsidRDefault="000D359B" w:rsidP="007360AD">
      <w:r w:rsidRPr="00A40C38">
        <w:t>В муниципальном районе не выявлено затруднений в движении автомобильного транспорта. Пропускная способность улиц удовлетворяет транспортному спросу населения. Улично-дорожная сеть в муниципальном районе не загружена, систематического возникновения зато</w:t>
      </w:r>
      <w:r w:rsidRPr="00A40C38">
        <w:t>р</w:t>
      </w:r>
      <w:r w:rsidRPr="00A40C38">
        <w:t>ных ситуаций не выявлено. Безопасность дорожного движения находится на достаточном уро</w:t>
      </w:r>
      <w:r w:rsidRPr="00A40C38">
        <w:t>в</w:t>
      </w:r>
      <w:r w:rsidRPr="00A40C38">
        <w:t>не.</w:t>
      </w:r>
    </w:p>
    <w:p w:rsidR="000D359B" w:rsidRPr="00A40C38" w:rsidRDefault="000D359B" w:rsidP="007360AD">
      <w:r w:rsidRPr="00A40C38">
        <w:t xml:space="preserve">Из всего вышеперечисленного можно сделать вывод о том, что необходимость в проведении мероприятий по организации одностороннего движения транспортных средств на дорогах или участках </w:t>
      </w:r>
      <w:r w:rsidR="002817EE">
        <w:t>муниципального образования «Нукутский район»</w:t>
      </w:r>
      <w:r w:rsidR="00F83E64" w:rsidRPr="00A40C38">
        <w:t xml:space="preserve"> непредусматривается</w:t>
      </w:r>
      <w:r w:rsidRPr="00A40C38">
        <w:t>.</w:t>
      </w:r>
    </w:p>
    <w:p w:rsidR="005A6388" w:rsidRPr="00CA0E2D" w:rsidRDefault="005A6388" w:rsidP="007360AD">
      <w:pPr>
        <w:rPr>
          <w:highlight w:val="yellow"/>
        </w:rPr>
      </w:pPr>
    </w:p>
    <w:p w:rsidR="00B30723" w:rsidRDefault="00B30723" w:rsidP="007360AD">
      <w:pPr>
        <w:pStyle w:val="2"/>
      </w:pPr>
      <w:bookmarkStart w:id="96" w:name="_Toc2378179"/>
      <w:bookmarkStart w:id="97" w:name="_Toc17797788"/>
      <w:r w:rsidRPr="00A40C38">
        <w:t>2.1</w:t>
      </w:r>
      <w:r w:rsidR="00547172" w:rsidRPr="00A40C38">
        <w:t>7</w:t>
      </w:r>
      <w:r w:rsidRPr="00A40C38">
        <w:t xml:space="preserve"> Перечень пересечений, примыканий и участков дорог, требующих введения светофорного регулирования</w:t>
      </w:r>
      <w:bookmarkEnd w:id="96"/>
      <w:bookmarkEnd w:id="97"/>
    </w:p>
    <w:p w:rsidR="00201024" w:rsidRPr="00201024" w:rsidRDefault="00201024" w:rsidP="00201024"/>
    <w:p w:rsidR="009C5976" w:rsidRPr="00A40C38" w:rsidRDefault="009C5976" w:rsidP="007360AD">
      <w:r w:rsidRPr="00A40C38">
        <w:t>Светофоры предназначены для поочередного пропуска участников движения через опред</w:t>
      </w:r>
      <w:r w:rsidRPr="00A40C38">
        <w:t>е</w:t>
      </w:r>
      <w:r w:rsidRPr="00A40C38">
        <w:t>ленный участок улично-дорожной сети, а также для обозначения опасных участков дорог. В зависимости от условий светофоры применяются для управления движением в определенных направлениях или по отдельным полосам данного направления:</w:t>
      </w:r>
    </w:p>
    <w:p w:rsidR="009C5976" w:rsidRPr="00A40C38" w:rsidRDefault="007360AD" w:rsidP="007360AD">
      <w:r w:rsidRPr="00A40C38">
        <w:t>-</w:t>
      </w:r>
      <w:r w:rsidRPr="00A40C38">
        <w:tab/>
      </w:r>
      <w:r w:rsidR="009C5976" w:rsidRPr="00A40C38">
        <w:t>в местах, где встречаются конфликтующие транспортные, а также транспортные и пеш</w:t>
      </w:r>
      <w:r w:rsidR="009C5976" w:rsidRPr="00A40C38">
        <w:t>е</w:t>
      </w:r>
      <w:r w:rsidR="009C5976" w:rsidRPr="00A40C38">
        <w:t>ходные потоки (перекрестки, пешеходные переходы);</w:t>
      </w:r>
    </w:p>
    <w:p w:rsidR="009C5976" w:rsidRPr="00A40C38" w:rsidRDefault="007360AD" w:rsidP="007360AD">
      <w:r w:rsidRPr="00A40C38">
        <w:t>-</w:t>
      </w:r>
      <w:r w:rsidRPr="00A40C38">
        <w:tab/>
      </w:r>
      <w:r w:rsidR="009C5976" w:rsidRPr="00A40C38">
        <w:t>по полосам, где направление движения может меняться на противоположное;</w:t>
      </w:r>
    </w:p>
    <w:p w:rsidR="009C5976" w:rsidRPr="00A40C38" w:rsidRDefault="007360AD" w:rsidP="007360AD">
      <w:r w:rsidRPr="00A40C38">
        <w:t>-</w:t>
      </w:r>
      <w:r w:rsidRPr="00A40C38">
        <w:tab/>
      </w:r>
      <w:r w:rsidR="009C5976" w:rsidRPr="00A40C38">
        <w:t>на железнодорожных переездах, разводных мостах, причалах, паромах, переправах;</w:t>
      </w:r>
    </w:p>
    <w:p w:rsidR="009C5976" w:rsidRPr="00A40C38" w:rsidRDefault="007360AD" w:rsidP="007360AD">
      <w:r w:rsidRPr="00A40C38">
        <w:t>-</w:t>
      </w:r>
      <w:r w:rsidRPr="00A40C38">
        <w:tab/>
      </w:r>
      <w:r w:rsidR="009C5976" w:rsidRPr="00A40C38">
        <w:t>при выездах автомобилей спецслужб на дороги с интенсивным движением;</w:t>
      </w:r>
    </w:p>
    <w:p w:rsidR="009C5976" w:rsidRPr="00A40C38" w:rsidRDefault="007360AD" w:rsidP="007360AD">
      <w:r w:rsidRPr="00A40C38">
        <w:t>-</w:t>
      </w:r>
      <w:r w:rsidRPr="00A40C38">
        <w:tab/>
      </w:r>
      <w:r w:rsidR="009C5976" w:rsidRPr="00A40C38">
        <w:t>для управления движением маршрутных транспортных средств.</w:t>
      </w:r>
    </w:p>
    <w:p w:rsidR="009C5976" w:rsidRPr="00A40C38" w:rsidRDefault="009C5976" w:rsidP="007360AD">
      <w:r w:rsidRPr="00A40C38">
        <w:t xml:space="preserve">Светофоры </w:t>
      </w:r>
      <w:r w:rsidR="007360AD" w:rsidRPr="00A40C38">
        <w:t>– это</w:t>
      </w:r>
      <w:r w:rsidRPr="00A40C38">
        <w:t xml:space="preserve"> средство организации дорожного движения,предназначенное для увелич</w:t>
      </w:r>
      <w:r w:rsidRPr="00A40C38">
        <w:t>е</w:t>
      </w:r>
      <w:r w:rsidRPr="00A40C38">
        <w:t>ния уровня безопасности дорожного движения и улучшения качества движения, а также улу</w:t>
      </w:r>
      <w:r w:rsidRPr="00A40C38">
        <w:t>ч</w:t>
      </w:r>
      <w:r w:rsidRPr="00A40C38">
        <w:t>шения экологической ситуации. Но светофорное регулирование имеет ряд недостатков, таких как снижение пропускной способности и увеличение задержек проезда пересечения.</w:t>
      </w:r>
    </w:p>
    <w:p w:rsidR="00B30723" w:rsidRPr="00A40C38" w:rsidRDefault="00B30723" w:rsidP="007360AD">
      <w:r w:rsidRPr="00A40C38">
        <w:t>В соответствии с ГОСТ Р 52289-2004 «Технические средства организации дорожного дв</w:t>
      </w:r>
      <w:r w:rsidRPr="00A40C38">
        <w:t>и</w:t>
      </w:r>
      <w:r w:rsidRPr="00A40C38">
        <w:t>жения. Правила применения дорожных знаков, разметки, светофоров, дорожных ограждений и направляющих устройств» транспортные светофоры, а также пешеходные светофоры следует устанавливать на перекрестках и в иных местах, где пересекаются в одном уровне транспор</w:t>
      </w:r>
      <w:r w:rsidRPr="00A40C38">
        <w:t>т</w:t>
      </w:r>
      <w:r w:rsidRPr="00A40C38">
        <w:t>ные потоки, а также транспортные и пешеходные потоки. Светофоры устанавливают при нал</w:t>
      </w:r>
      <w:r w:rsidRPr="00A40C38">
        <w:t>и</w:t>
      </w:r>
      <w:r w:rsidRPr="00A40C38">
        <w:t>чии хотя бы одного из следующих условий:</w:t>
      </w:r>
    </w:p>
    <w:p w:rsidR="002E67A3" w:rsidRDefault="002E67A3" w:rsidP="007360AD"/>
    <w:p w:rsidR="00B30723" w:rsidRPr="00A40C38" w:rsidRDefault="00B30723" w:rsidP="007360AD">
      <w:r w:rsidRPr="00A40C38">
        <w:t>Условие 1. Интенсивность движения транспортных средств пересекающихся направлений в течение каждого из любых 8 ч рабочего дня недели не менее значений, указанных в таблице 2.</w:t>
      </w:r>
      <w:r w:rsidR="00182A16">
        <w:t>5</w:t>
      </w:r>
      <w:r w:rsidRPr="00A40C38">
        <w:t>.</w:t>
      </w:r>
    </w:p>
    <w:p w:rsidR="002E67A3" w:rsidRDefault="002E67A3" w:rsidP="00B30723">
      <w:pPr>
        <w:jc w:val="right"/>
      </w:pPr>
    </w:p>
    <w:p w:rsidR="002E67A3" w:rsidRDefault="002E67A3" w:rsidP="00B30723">
      <w:pPr>
        <w:jc w:val="right"/>
      </w:pPr>
    </w:p>
    <w:p w:rsidR="002E67A3" w:rsidRDefault="002E67A3" w:rsidP="00B30723">
      <w:pPr>
        <w:jc w:val="right"/>
      </w:pPr>
    </w:p>
    <w:p w:rsidR="002E67A3" w:rsidRDefault="002E67A3" w:rsidP="00B30723">
      <w:pPr>
        <w:jc w:val="right"/>
      </w:pPr>
    </w:p>
    <w:p w:rsidR="002E67A3" w:rsidRDefault="002E67A3" w:rsidP="00B30723">
      <w:pPr>
        <w:jc w:val="right"/>
      </w:pPr>
    </w:p>
    <w:p w:rsidR="00B30723" w:rsidRPr="00A40C38" w:rsidRDefault="00B30723" w:rsidP="00B30723">
      <w:pPr>
        <w:jc w:val="right"/>
      </w:pPr>
      <w:r w:rsidRPr="00A40C38">
        <w:t>Таблица 2.</w:t>
      </w:r>
      <w:r w:rsidR="00182A16">
        <w:t>5</w:t>
      </w:r>
      <w:r w:rsidR="00201024">
        <w:t xml:space="preserve"> - </w:t>
      </w:r>
      <w:r w:rsidR="00201024" w:rsidRPr="00A40C38">
        <w:t>Интенсивность движения транспортных средств пересекающихся направлений в течение каждого из любых 8 ч рабочего дня недели</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1981"/>
        <w:gridCol w:w="2697"/>
        <w:gridCol w:w="3289"/>
      </w:tblGrid>
      <w:tr w:rsidR="00B956D4" w:rsidRPr="00A40C38" w:rsidTr="00B956D4">
        <w:tc>
          <w:tcPr>
            <w:tcW w:w="3932" w:type="dxa"/>
            <w:gridSpan w:val="2"/>
            <w:tcBorders>
              <w:top w:val="single" w:sz="4" w:space="0" w:color="auto"/>
              <w:left w:val="single" w:sz="4" w:space="0" w:color="auto"/>
              <w:bottom w:val="single" w:sz="4" w:space="0" w:color="auto"/>
              <w:right w:val="single" w:sz="4" w:space="0" w:color="auto"/>
            </w:tcBorders>
            <w:hideMark/>
          </w:tcPr>
          <w:p w:rsidR="00B956D4" w:rsidRPr="00A40C38" w:rsidRDefault="00B956D4">
            <w:pPr>
              <w:pStyle w:val="afc"/>
              <w:jc w:val="center"/>
            </w:pPr>
            <w:r w:rsidRPr="00A40C38">
              <w:t xml:space="preserve">Число полос движения в одном </w:t>
            </w:r>
          </w:p>
          <w:p w:rsidR="00B956D4" w:rsidRPr="00A40C38" w:rsidRDefault="00B956D4">
            <w:pPr>
              <w:pStyle w:val="afc"/>
              <w:jc w:val="center"/>
            </w:pPr>
            <w:r w:rsidRPr="00A40C38">
              <w:t>направлении</w:t>
            </w:r>
          </w:p>
        </w:tc>
        <w:tc>
          <w:tcPr>
            <w:tcW w:w="5986" w:type="dxa"/>
            <w:gridSpan w:val="2"/>
            <w:tcBorders>
              <w:top w:val="single" w:sz="4" w:space="0" w:color="auto"/>
              <w:left w:val="single" w:sz="4" w:space="0" w:color="auto"/>
              <w:bottom w:val="single" w:sz="4" w:space="0" w:color="auto"/>
              <w:right w:val="single" w:sz="4" w:space="0" w:color="auto"/>
            </w:tcBorders>
            <w:hideMark/>
          </w:tcPr>
          <w:p w:rsidR="00B956D4" w:rsidRPr="00A40C38" w:rsidRDefault="00B956D4">
            <w:pPr>
              <w:pStyle w:val="afc"/>
              <w:jc w:val="center"/>
            </w:pPr>
            <w:r w:rsidRPr="00A40C38">
              <w:t>Интенсивность движения транспортных средств, ед./ ч</w:t>
            </w:r>
          </w:p>
        </w:tc>
      </w:tr>
      <w:tr w:rsidR="00B956D4" w:rsidRPr="00A40C38" w:rsidTr="00B956D4">
        <w:tc>
          <w:tcPr>
            <w:tcW w:w="1951" w:type="dxa"/>
            <w:tcBorders>
              <w:top w:val="single" w:sz="4" w:space="0" w:color="auto"/>
              <w:left w:val="single" w:sz="4" w:space="0" w:color="auto"/>
              <w:bottom w:val="single" w:sz="4" w:space="0" w:color="auto"/>
              <w:right w:val="single" w:sz="4" w:space="0" w:color="auto"/>
            </w:tcBorders>
            <w:hideMark/>
          </w:tcPr>
          <w:p w:rsidR="00B956D4" w:rsidRPr="00A40C38" w:rsidRDefault="00B956D4">
            <w:pPr>
              <w:pStyle w:val="afc"/>
              <w:jc w:val="both"/>
            </w:pPr>
            <w:r w:rsidRPr="00A40C38">
              <w:t>Главная дорога</w:t>
            </w:r>
          </w:p>
        </w:tc>
        <w:tc>
          <w:tcPr>
            <w:tcW w:w="1981" w:type="dxa"/>
            <w:tcBorders>
              <w:top w:val="single" w:sz="4" w:space="0" w:color="auto"/>
              <w:left w:val="single" w:sz="4" w:space="0" w:color="auto"/>
              <w:bottom w:val="single" w:sz="4" w:space="0" w:color="auto"/>
              <w:right w:val="single" w:sz="4" w:space="0" w:color="auto"/>
            </w:tcBorders>
            <w:hideMark/>
          </w:tcPr>
          <w:p w:rsidR="00B956D4" w:rsidRPr="00A40C38" w:rsidRDefault="00B956D4">
            <w:pPr>
              <w:pStyle w:val="afc"/>
              <w:jc w:val="both"/>
            </w:pPr>
            <w:r w:rsidRPr="00A40C38">
              <w:t>второстепенная дорога</w:t>
            </w:r>
          </w:p>
        </w:tc>
        <w:tc>
          <w:tcPr>
            <w:tcW w:w="2697" w:type="dxa"/>
            <w:tcBorders>
              <w:top w:val="single" w:sz="4" w:space="0" w:color="auto"/>
              <w:left w:val="single" w:sz="4" w:space="0" w:color="auto"/>
              <w:bottom w:val="single" w:sz="4" w:space="0" w:color="auto"/>
              <w:right w:val="single" w:sz="4" w:space="0" w:color="auto"/>
            </w:tcBorders>
            <w:hideMark/>
          </w:tcPr>
          <w:p w:rsidR="00B956D4" w:rsidRPr="00A40C38" w:rsidRDefault="00B956D4">
            <w:pPr>
              <w:pStyle w:val="afc"/>
              <w:jc w:val="both"/>
            </w:pPr>
            <w:r w:rsidRPr="00A40C38">
              <w:t>по главной дороге в двух направлениях</w:t>
            </w:r>
          </w:p>
        </w:tc>
        <w:tc>
          <w:tcPr>
            <w:tcW w:w="3289" w:type="dxa"/>
            <w:tcBorders>
              <w:top w:val="single" w:sz="4" w:space="0" w:color="auto"/>
              <w:left w:val="single" w:sz="4" w:space="0" w:color="auto"/>
              <w:bottom w:val="single" w:sz="4" w:space="0" w:color="auto"/>
              <w:right w:val="single" w:sz="4" w:space="0" w:color="auto"/>
            </w:tcBorders>
            <w:hideMark/>
          </w:tcPr>
          <w:p w:rsidR="00B956D4" w:rsidRPr="00A40C38" w:rsidRDefault="00B956D4">
            <w:pPr>
              <w:pStyle w:val="afc"/>
              <w:jc w:val="both"/>
            </w:pPr>
            <w:r w:rsidRPr="00A40C38">
              <w:t>по второстепенной дороге в одном, наиболее за груже</w:t>
            </w:r>
            <w:r w:rsidRPr="00A40C38">
              <w:t>н</w:t>
            </w:r>
            <w:r w:rsidRPr="00A40C38">
              <w:t>ном, направлении</w:t>
            </w:r>
          </w:p>
        </w:tc>
      </w:tr>
      <w:tr w:rsidR="00B956D4" w:rsidRPr="00A40C38" w:rsidTr="00B956D4">
        <w:tc>
          <w:tcPr>
            <w:tcW w:w="1951" w:type="dxa"/>
            <w:tcBorders>
              <w:top w:val="single" w:sz="4" w:space="0" w:color="auto"/>
              <w:left w:val="single" w:sz="4" w:space="0" w:color="auto"/>
              <w:bottom w:val="single" w:sz="4" w:space="0" w:color="auto"/>
              <w:right w:val="single" w:sz="4" w:space="0" w:color="auto"/>
            </w:tcBorders>
            <w:vAlign w:val="center"/>
            <w:hideMark/>
          </w:tcPr>
          <w:p w:rsidR="00B956D4" w:rsidRPr="00A40C38" w:rsidRDefault="00B956D4">
            <w:pPr>
              <w:pStyle w:val="afc"/>
              <w:jc w:val="center"/>
            </w:pPr>
            <w:r w:rsidRPr="00A40C38">
              <w:t>1</w:t>
            </w:r>
          </w:p>
        </w:tc>
        <w:tc>
          <w:tcPr>
            <w:tcW w:w="1981" w:type="dxa"/>
            <w:tcBorders>
              <w:top w:val="single" w:sz="4" w:space="0" w:color="auto"/>
              <w:left w:val="single" w:sz="4" w:space="0" w:color="auto"/>
              <w:bottom w:val="single" w:sz="4" w:space="0" w:color="auto"/>
              <w:right w:val="single" w:sz="4" w:space="0" w:color="auto"/>
            </w:tcBorders>
            <w:vAlign w:val="center"/>
            <w:hideMark/>
          </w:tcPr>
          <w:p w:rsidR="00B956D4" w:rsidRPr="00A40C38" w:rsidRDefault="00B956D4">
            <w:pPr>
              <w:pStyle w:val="afc"/>
              <w:jc w:val="center"/>
            </w:pPr>
            <w:r w:rsidRPr="00A40C38">
              <w:t>1</w:t>
            </w:r>
          </w:p>
        </w:tc>
        <w:tc>
          <w:tcPr>
            <w:tcW w:w="2697" w:type="dxa"/>
            <w:tcBorders>
              <w:top w:val="single" w:sz="4" w:space="0" w:color="auto"/>
              <w:left w:val="single" w:sz="4" w:space="0" w:color="auto"/>
              <w:bottom w:val="single" w:sz="4" w:space="0" w:color="auto"/>
              <w:right w:val="single" w:sz="4" w:space="0" w:color="auto"/>
            </w:tcBorders>
            <w:vAlign w:val="center"/>
            <w:hideMark/>
          </w:tcPr>
          <w:p w:rsidR="00B956D4" w:rsidRPr="00A40C38" w:rsidRDefault="00B956D4">
            <w:pPr>
              <w:shd w:val="clear" w:color="auto" w:fill="FFFFFF"/>
              <w:jc w:val="center"/>
              <w:rPr>
                <w:rFonts w:ascii="yandex-sans" w:hAnsi="yandex-sans"/>
                <w:color w:val="000000"/>
                <w:sz w:val="23"/>
                <w:szCs w:val="23"/>
              </w:rPr>
            </w:pPr>
            <w:r w:rsidRPr="00A40C38">
              <w:rPr>
                <w:rFonts w:ascii="yandex-sans" w:hAnsi="yandex-sans"/>
                <w:color w:val="000000"/>
                <w:sz w:val="23"/>
                <w:szCs w:val="23"/>
              </w:rPr>
              <w:t>750</w:t>
            </w:r>
          </w:p>
          <w:p w:rsidR="00B956D4" w:rsidRPr="00A40C38" w:rsidRDefault="00B956D4">
            <w:pPr>
              <w:shd w:val="clear" w:color="auto" w:fill="FFFFFF"/>
              <w:jc w:val="center"/>
              <w:rPr>
                <w:rFonts w:ascii="yandex-sans" w:hAnsi="yandex-sans"/>
                <w:color w:val="000000"/>
                <w:sz w:val="23"/>
                <w:szCs w:val="23"/>
              </w:rPr>
            </w:pPr>
            <w:r w:rsidRPr="00A40C38">
              <w:rPr>
                <w:rFonts w:ascii="yandex-sans" w:hAnsi="yandex-sans"/>
                <w:color w:val="000000"/>
                <w:sz w:val="23"/>
                <w:szCs w:val="23"/>
              </w:rPr>
              <w:t>670</w:t>
            </w:r>
          </w:p>
          <w:p w:rsidR="00B956D4" w:rsidRPr="00A40C38" w:rsidRDefault="00B956D4">
            <w:pPr>
              <w:shd w:val="clear" w:color="auto" w:fill="FFFFFF"/>
              <w:jc w:val="center"/>
              <w:rPr>
                <w:rFonts w:ascii="yandex-sans" w:hAnsi="yandex-sans"/>
                <w:color w:val="000000"/>
                <w:sz w:val="23"/>
                <w:szCs w:val="23"/>
              </w:rPr>
            </w:pPr>
            <w:r w:rsidRPr="00A40C38">
              <w:rPr>
                <w:rFonts w:ascii="yandex-sans" w:hAnsi="yandex-sans"/>
                <w:color w:val="000000"/>
                <w:sz w:val="23"/>
                <w:szCs w:val="23"/>
              </w:rPr>
              <w:t>580</w:t>
            </w:r>
          </w:p>
          <w:p w:rsidR="00B956D4" w:rsidRPr="00A40C38" w:rsidRDefault="00B956D4">
            <w:pPr>
              <w:shd w:val="clear" w:color="auto" w:fill="FFFFFF"/>
              <w:jc w:val="center"/>
              <w:rPr>
                <w:rFonts w:ascii="yandex-sans" w:hAnsi="yandex-sans"/>
                <w:color w:val="000000"/>
                <w:sz w:val="23"/>
                <w:szCs w:val="23"/>
              </w:rPr>
            </w:pPr>
            <w:r w:rsidRPr="00A40C38">
              <w:rPr>
                <w:rFonts w:ascii="yandex-sans" w:hAnsi="yandex-sans"/>
                <w:color w:val="000000"/>
                <w:sz w:val="23"/>
                <w:szCs w:val="23"/>
              </w:rPr>
              <w:t>500</w:t>
            </w:r>
          </w:p>
          <w:p w:rsidR="00B956D4" w:rsidRPr="00A40C38" w:rsidRDefault="00B956D4">
            <w:pPr>
              <w:shd w:val="clear" w:color="auto" w:fill="FFFFFF"/>
              <w:jc w:val="center"/>
              <w:rPr>
                <w:rFonts w:ascii="yandex-sans" w:hAnsi="yandex-sans"/>
                <w:color w:val="000000"/>
                <w:sz w:val="23"/>
                <w:szCs w:val="23"/>
              </w:rPr>
            </w:pPr>
            <w:r w:rsidRPr="00A40C38">
              <w:rPr>
                <w:rFonts w:ascii="yandex-sans" w:hAnsi="yandex-sans"/>
                <w:color w:val="000000"/>
                <w:sz w:val="23"/>
                <w:szCs w:val="23"/>
              </w:rPr>
              <w:t>410</w:t>
            </w:r>
          </w:p>
          <w:p w:rsidR="00B956D4" w:rsidRPr="00A40C38" w:rsidRDefault="00B956D4">
            <w:pPr>
              <w:shd w:val="clear" w:color="auto" w:fill="FFFFFF"/>
              <w:jc w:val="center"/>
              <w:rPr>
                <w:rFonts w:ascii="yandex-sans" w:hAnsi="yandex-sans"/>
                <w:color w:val="000000"/>
                <w:sz w:val="23"/>
                <w:szCs w:val="23"/>
              </w:rPr>
            </w:pPr>
            <w:r w:rsidRPr="00A40C38">
              <w:rPr>
                <w:rFonts w:ascii="yandex-sans" w:hAnsi="yandex-sans"/>
                <w:color w:val="000000"/>
                <w:sz w:val="23"/>
                <w:szCs w:val="23"/>
              </w:rPr>
              <w:t>380</w:t>
            </w:r>
          </w:p>
        </w:tc>
        <w:tc>
          <w:tcPr>
            <w:tcW w:w="3289" w:type="dxa"/>
            <w:tcBorders>
              <w:top w:val="single" w:sz="4" w:space="0" w:color="auto"/>
              <w:left w:val="single" w:sz="4" w:space="0" w:color="auto"/>
              <w:bottom w:val="single" w:sz="4" w:space="0" w:color="auto"/>
              <w:right w:val="single" w:sz="4" w:space="0" w:color="auto"/>
            </w:tcBorders>
            <w:vAlign w:val="center"/>
            <w:hideMark/>
          </w:tcPr>
          <w:p w:rsidR="00B956D4" w:rsidRPr="00A40C38" w:rsidRDefault="00B956D4">
            <w:pPr>
              <w:shd w:val="clear" w:color="auto" w:fill="FFFFFF"/>
              <w:jc w:val="center"/>
              <w:rPr>
                <w:rFonts w:ascii="yandex-sans" w:hAnsi="yandex-sans"/>
                <w:color w:val="000000"/>
                <w:sz w:val="23"/>
                <w:szCs w:val="23"/>
              </w:rPr>
            </w:pPr>
            <w:r w:rsidRPr="00A40C38">
              <w:rPr>
                <w:rFonts w:ascii="yandex-sans" w:hAnsi="yandex-sans"/>
                <w:color w:val="000000"/>
                <w:sz w:val="23"/>
                <w:szCs w:val="23"/>
              </w:rPr>
              <w:t>75</w:t>
            </w:r>
          </w:p>
          <w:p w:rsidR="00B956D4" w:rsidRPr="00A40C38" w:rsidRDefault="00B956D4">
            <w:pPr>
              <w:shd w:val="clear" w:color="auto" w:fill="FFFFFF"/>
              <w:jc w:val="center"/>
              <w:rPr>
                <w:rFonts w:ascii="yandex-sans" w:hAnsi="yandex-sans"/>
                <w:color w:val="000000"/>
                <w:sz w:val="23"/>
                <w:szCs w:val="23"/>
              </w:rPr>
            </w:pPr>
            <w:r w:rsidRPr="00A40C38">
              <w:rPr>
                <w:rFonts w:ascii="yandex-sans" w:hAnsi="yandex-sans"/>
                <w:color w:val="000000"/>
                <w:sz w:val="23"/>
                <w:szCs w:val="23"/>
              </w:rPr>
              <w:t>100</w:t>
            </w:r>
          </w:p>
          <w:p w:rsidR="00B956D4" w:rsidRPr="00A40C38" w:rsidRDefault="00B956D4">
            <w:pPr>
              <w:shd w:val="clear" w:color="auto" w:fill="FFFFFF"/>
              <w:jc w:val="center"/>
              <w:rPr>
                <w:rFonts w:ascii="yandex-sans" w:hAnsi="yandex-sans"/>
                <w:color w:val="000000"/>
                <w:sz w:val="23"/>
                <w:szCs w:val="23"/>
              </w:rPr>
            </w:pPr>
            <w:r w:rsidRPr="00A40C38">
              <w:rPr>
                <w:rFonts w:ascii="yandex-sans" w:hAnsi="yandex-sans"/>
                <w:color w:val="000000"/>
                <w:sz w:val="23"/>
                <w:szCs w:val="23"/>
              </w:rPr>
              <w:t>125</w:t>
            </w:r>
          </w:p>
          <w:p w:rsidR="00B956D4" w:rsidRPr="00A40C38" w:rsidRDefault="00B956D4">
            <w:pPr>
              <w:shd w:val="clear" w:color="auto" w:fill="FFFFFF"/>
              <w:jc w:val="center"/>
              <w:rPr>
                <w:rFonts w:ascii="yandex-sans" w:hAnsi="yandex-sans"/>
                <w:color w:val="000000"/>
                <w:sz w:val="23"/>
                <w:szCs w:val="23"/>
              </w:rPr>
            </w:pPr>
            <w:r w:rsidRPr="00A40C38">
              <w:rPr>
                <w:rFonts w:ascii="yandex-sans" w:hAnsi="yandex-sans"/>
                <w:color w:val="000000"/>
                <w:sz w:val="23"/>
                <w:szCs w:val="23"/>
              </w:rPr>
              <w:t>150</w:t>
            </w:r>
          </w:p>
          <w:p w:rsidR="00B956D4" w:rsidRPr="00A40C38" w:rsidRDefault="00B956D4">
            <w:pPr>
              <w:shd w:val="clear" w:color="auto" w:fill="FFFFFF"/>
              <w:jc w:val="center"/>
              <w:rPr>
                <w:rFonts w:ascii="yandex-sans" w:hAnsi="yandex-sans"/>
                <w:color w:val="000000"/>
                <w:sz w:val="23"/>
                <w:szCs w:val="23"/>
              </w:rPr>
            </w:pPr>
            <w:r w:rsidRPr="00A40C38">
              <w:rPr>
                <w:rFonts w:ascii="yandex-sans" w:hAnsi="yandex-sans"/>
                <w:color w:val="000000"/>
                <w:sz w:val="23"/>
                <w:szCs w:val="23"/>
              </w:rPr>
              <w:t>175</w:t>
            </w:r>
          </w:p>
          <w:p w:rsidR="00B956D4" w:rsidRPr="00A40C38" w:rsidRDefault="00B956D4">
            <w:pPr>
              <w:shd w:val="clear" w:color="auto" w:fill="FFFFFF"/>
              <w:jc w:val="center"/>
              <w:rPr>
                <w:rFonts w:ascii="yandex-sans" w:hAnsi="yandex-sans"/>
                <w:color w:val="000000"/>
                <w:sz w:val="23"/>
                <w:szCs w:val="23"/>
              </w:rPr>
            </w:pPr>
            <w:r w:rsidRPr="00A40C38">
              <w:rPr>
                <w:rFonts w:ascii="yandex-sans" w:hAnsi="yandex-sans"/>
                <w:color w:val="000000"/>
                <w:sz w:val="23"/>
                <w:szCs w:val="23"/>
              </w:rPr>
              <w:t>190</w:t>
            </w:r>
          </w:p>
        </w:tc>
      </w:tr>
      <w:tr w:rsidR="00B956D4" w:rsidRPr="00A40C38" w:rsidTr="00B956D4">
        <w:tc>
          <w:tcPr>
            <w:tcW w:w="1951" w:type="dxa"/>
            <w:tcBorders>
              <w:top w:val="single" w:sz="4" w:space="0" w:color="auto"/>
              <w:left w:val="single" w:sz="4" w:space="0" w:color="auto"/>
              <w:bottom w:val="single" w:sz="4" w:space="0" w:color="auto"/>
              <w:right w:val="single" w:sz="4" w:space="0" w:color="auto"/>
            </w:tcBorders>
            <w:vAlign w:val="center"/>
            <w:hideMark/>
          </w:tcPr>
          <w:p w:rsidR="00B956D4" w:rsidRPr="00A40C38" w:rsidRDefault="00B956D4">
            <w:pPr>
              <w:pStyle w:val="afc"/>
              <w:jc w:val="center"/>
            </w:pPr>
            <w:r w:rsidRPr="00A40C38">
              <w:t>2 или более</w:t>
            </w:r>
          </w:p>
        </w:tc>
        <w:tc>
          <w:tcPr>
            <w:tcW w:w="1981" w:type="dxa"/>
            <w:tcBorders>
              <w:top w:val="single" w:sz="4" w:space="0" w:color="auto"/>
              <w:left w:val="single" w:sz="4" w:space="0" w:color="auto"/>
              <w:bottom w:val="single" w:sz="4" w:space="0" w:color="auto"/>
              <w:right w:val="single" w:sz="4" w:space="0" w:color="auto"/>
            </w:tcBorders>
            <w:vAlign w:val="center"/>
            <w:hideMark/>
          </w:tcPr>
          <w:p w:rsidR="00B956D4" w:rsidRPr="00A40C38" w:rsidRDefault="00B956D4">
            <w:pPr>
              <w:pStyle w:val="afc"/>
              <w:jc w:val="center"/>
            </w:pPr>
            <w:r w:rsidRPr="00A40C38">
              <w:t>1</w:t>
            </w:r>
          </w:p>
        </w:tc>
        <w:tc>
          <w:tcPr>
            <w:tcW w:w="2697" w:type="dxa"/>
            <w:tcBorders>
              <w:top w:val="single" w:sz="4" w:space="0" w:color="auto"/>
              <w:left w:val="single" w:sz="4" w:space="0" w:color="auto"/>
              <w:bottom w:val="single" w:sz="4" w:space="0" w:color="auto"/>
              <w:right w:val="single" w:sz="4" w:space="0" w:color="auto"/>
            </w:tcBorders>
            <w:vAlign w:val="center"/>
            <w:hideMark/>
          </w:tcPr>
          <w:p w:rsidR="00B956D4" w:rsidRPr="00A40C38" w:rsidRDefault="00B956D4">
            <w:pPr>
              <w:shd w:val="clear" w:color="auto" w:fill="FFFFFF"/>
              <w:jc w:val="center"/>
              <w:rPr>
                <w:rFonts w:ascii="yandex-sans" w:hAnsi="yandex-sans"/>
                <w:color w:val="000000"/>
                <w:sz w:val="23"/>
                <w:szCs w:val="23"/>
              </w:rPr>
            </w:pPr>
            <w:r w:rsidRPr="00A40C38">
              <w:rPr>
                <w:rFonts w:ascii="yandex-sans" w:hAnsi="yandex-sans"/>
                <w:color w:val="000000"/>
                <w:sz w:val="23"/>
                <w:szCs w:val="23"/>
              </w:rPr>
              <w:t>900</w:t>
            </w:r>
          </w:p>
          <w:p w:rsidR="00B956D4" w:rsidRPr="00A40C38" w:rsidRDefault="00B956D4">
            <w:pPr>
              <w:shd w:val="clear" w:color="auto" w:fill="FFFFFF"/>
              <w:jc w:val="center"/>
              <w:rPr>
                <w:rFonts w:ascii="yandex-sans" w:hAnsi="yandex-sans"/>
                <w:color w:val="000000"/>
                <w:sz w:val="23"/>
                <w:szCs w:val="23"/>
              </w:rPr>
            </w:pPr>
            <w:r w:rsidRPr="00A40C38">
              <w:rPr>
                <w:rFonts w:ascii="yandex-sans" w:hAnsi="yandex-sans"/>
                <w:color w:val="000000"/>
                <w:sz w:val="23"/>
                <w:szCs w:val="23"/>
              </w:rPr>
              <w:t>800</w:t>
            </w:r>
          </w:p>
          <w:p w:rsidR="00B956D4" w:rsidRPr="00A40C38" w:rsidRDefault="00B956D4">
            <w:pPr>
              <w:shd w:val="clear" w:color="auto" w:fill="FFFFFF"/>
              <w:jc w:val="center"/>
              <w:rPr>
                <w:rFonts w:ascii="yandex-sans" w:hAnsi="yandex-sans"/>
                <w:color w:val="000000"/>
                <w:sz w:val="23"/>
                <w:szCs w:val="23"/>
              </w:rPr>
            </w:pPr>
            <w:r w:rsidRPr="00A40C38">
              <w:rPr>
                <w:rFonts w:ascii="yandex-sans" w:hAnsi="yandex-sans"/>
                <w:color w:val="000000"/>
                <w:sz w:val="23"/>
                <w:szCs w:val="23"/>
              </w:rPr>
              <w:t>700</w:t>
            </w:r>
          </w:p>
          <w:p w:rsidR="00B956D4" w:rsidRPr="00A40C38" w:rsidRDefault="00B956D4">
            <w:pPr>
              <w:shd w:val="clear" w:color="auto" w:fill="FFFFFF"/>
              <w:jc w:val="center"/>
              <w:rPr>
                <w:rFonts w:ascii="yandex-sans" w:hAnsi="yandex-sans"/>
                <w:color w:val="000000"/>
                <w:sz w:val="23"/>
                <w:szCs w:val="23"/>
              </w:rPr>
            </w:pPr>
            <w:r w:rsidRPr="00A40C38">
              <w:rPr>
                <w:rFonts w:ascii="yandex-sans" w:hAnsi="yandex-sans"/>
                <w:color w:val="000000"/>
                <w:sz w:val="23"/>
                <w:szCs w:val="23"/>
              </w:rPr>
              <w:t>600</w:t>
            </w:r>
          </w:p>
          <w:p w:rsidR="00B956D4" w:rsidRPr="00A40C38" w:rsidRDefault="00B956D4">
            <w:pPr>
              <w:shd w:val="clear" w:color="auto" w:fill="FFFFFF"/>
              <w:jc w:val="center"/>
              <w:rPr>
                <w:rFonts w:ascii="yandex-sans" w:hAnsi="yandex-sans"/>
                <w:color w:val="000000"/>
                <w:sz w:val="23"/>
                <w:szCs w:val="23"/>
              </w:rPr>
            </w:pPr>
            <w:r w:rsidRPr="00A40C38">
              <w:rPr>
                <w:rFonts w:ascii="yandex-sans" w:hAnsi="yandex-sans"/>
                <w:color w:val="000000"/>
                <w:sz w:val="23"/>
                <w:szCs w:val="23"/>
              </w:rPr>
              <w:t>500</w:t>
            </w:r>
          </w:p>
          <w:p w:rsidR="00B956D4" w:rsidRPr="00A40C38" w:rsidRDefault="00B956D4">
            <w:pPr>
              <w:shd w:val="clear" w:color="auto" w:fill="FFFFFF"/>
              <w:jc w:val="center"/>
              <w:rPr>
                <w:rFonts w:ascii="yandex-sans" w:hAnsi="yandex-sans"/>
                <w:color w:val="000000"/>
                <w:sz w:val="23"/>
                <w:szCs w:val="23"/>
              </w:rPr>
            </w:pPr>
            <w:r w:rsidRPr="00A40C38">
              <w:rPr>
                <w:rFonts w:ascii="yandex-sans" w:hAnsi="yandex-sans"/>
                <w:color w:val="000000"/>
                <w:sz w:val="23"/>
                <w:szCs w:val="23"/>
              </w:rPr>
              <w:t>400</w:t>
            </w:r>
          </w:p>
        </w:tc>
        <w:tc>
          <w:tcPr>
            <w:tcW w:w="3289" w:type="dxa"/>
            <w:tcBorders>
              <w:top w:val="single" w:sz="4" w:space="0" w:color="auto"/>
              <w:left w:val="single" w:sz="4" w:space="0" w:color="auto"/>
              <w:bottom w:val="single" w:sz="4" w:space="0" w:color="auto"/>
              <w:right w:val="single" w:sz="4" w:space="0" w:color="auto"/>
            </w:tcBorders>
            <w:vAlign w:val="center"/>
            <w:hideMark/>
          </w:tcPr>
          <w:p w:rsidR="00B956D4" w:rsidRPr="00A40C38" w:rsidRDefault="00B956D4">
            <w:pPr>
              <w:shd w:val="clear" w:color="auto" w:fill="FFFFFF"/>
              <w:jc w:val="center"/>
              <w:rPr>
                <w:rFonts w:ascii="yandex-sans" w:hAnsi="yandex-sans"/>
                <w:color w:val="000000"/>
                <w:sz w:val="23"/>
                <w:szCs w:val="23"/>
              </w:rPr>
            </w:pPr>
            <w:r w:rsidRPr="00A40C38">
              <w:rPr>
                <w:rFonts w:ascii="yandex-sans" w:hAnsi="yandex-sans"/>
                <w:color w:val="000000"/>
                <w:sz w:val="23"/>
                <w:szCs w:val="23"/>
              </w:rPr>
              <w:t>75</w:t>
            </w:r>
          </w:p>
          <w:p w:rsidR="00B956D4" w:rsidRPr="00A40C38" w:rsidRDefault="00B956D4">
            <w:pPr>
              <w:shd w:val="clear" w:color="auto" w:fill="FFFFFF"/>
              <w:jc w:val="center"/>
              <w:rPr>
                <w:rFonts w:ascii="yandex-sans" w:hAnsi="yandex-sans"/>
                <w:color w:val="000000"/>
                <w:sz w:val="23"/>
                <w:szCs w:val="23"/>
              </w:rPr>
            </w:pPr>
            <w:r w:rsidRPr="00A40C38">
              <w:rPr>
                <w:rFonts w:ascii="yandex-sans" w:hAnsi="yandex-sans"/>
                <w:color w:val="000000"/>
                <w:sz w:val="23"/>
                <w:szCs w:val="23"/>
              </w:rPr>
              <w:t>100</w:t>
            </w:r>
          </w:p>
          <w:p w:rsidR="00B956D4" w:rsidRPr="00A40C38" w:rsidRDefault="00B956D4">
            <w:pPr>
              <w:shd w:val="clear" w:color="auto" w:fill="FFFFFF"/>
              <w:jc w:val="center"/>
              <w:rPr>
                <w:rFonts w:ascii="yandex-sans" w:hAnsi="yandex-sans"/>
                <w:color w:val="000000"/>
                <w:sz w:val="23"/>
                <w:szCs w:val="23"/>
              </w:rPr>
            </w:pPr>
            <w:r w:rsidRPr="00A40C38">
              <w:rPr>
                <w:rFonts w:ascii="yandex-sans" w:hAnsi="yandex-sans"/>
                <w:color w:val="000000"/>
                <w:sz w:val="23"/>
                <w:szCs w:val="23"/>
              </w:rPr>
              <w:t>125</w:t>
            </w:r>
          </w:p>
          <w:p w:rsidR="00B956D4" w:rsidRPr="00A40C38" w:rsidRDefault="00B956D4">
            <w:pPr>
              <w:shd w:val="clear" w:color="auto" w:fill="FFFFFF"/>
              <w:jc w:val="center"/>
              <w:rPr>
                <w:rFonts w:ascii="yandex-sans" w:hAnsi="yandex-sans"/>
                <w:color w:val="000000"/>
                <w:sz w:val="23"/>
                <w:szCs w:val="23"/>
              </w:rPr>
            </w:pPr>
            <w:r w:rsidRPr="00A40C38">
              <w:rPr>
                <w:rFonts w:ascii="yandex-sans" w:hAnsi="yandex-sans"/>
                <w:color w:val="000000"/>
                <w:sz w:val="23"/>
                <w:szCs w:val="23"/>
              </w:rPr>
              <w:t>150</w:t>
            </w:r>
          </w:p>
          <w:p w:rsidR="00B956D4" w:rsidRPr="00A40C38" w:rsidRDefault="00B956D4">
            <w:pPr>
              <w:shd w:val="clear" w:color="auto" w:fill="FFFFFF"/>
              <w:jc w:val="center"/>
              <w:rPr>
                <w:rFonts w:ascii="yandex-sans" w:hAnsi="yandex-sans"/>
                <w:color w:val="000000"/>
                <w:sz w:val="23"/>
                <w:szCs w:val="23"/>
              </w:rPr>
            </w:pPr>
            <w:r w:rsidRPr="00A40C38">
              <w:rPr>
                <w:rFonts w:ascii="yandex-sans" w:hAnsi="yandex-sans"/>
                <w:color w:val="000000"/>
                <w:sz w:val="23"/>
                <w:szCs w:val="23"/>
              </w:rPr>
              <w:t>175</w:t>
            </w:r>
          </w:p>
          <w:p w:rsidR="00B956D4" w:rsidRPr="00A40C38" w:rsidRDefault="00B956D4">
            <w:pPr>
              <w:shd w:val="clear" w:color="auto" w:fill="FFFFFF"/>
              <w:jc w:val="center"/>
              <w:rPr>
                <w:rFonts w:ascii="yandex-sans" w:hAnsi="yandex-sans"/>
                <w:color w:val="000000"/>
                <w:sz w:val="23"/>
                <w:szCs w:val="23"/>
              </w:rPr>
            </w:pPr>
            <w:r w:rsidRPr="00A40C38">
              <w:rPr>
                <w:rFonts w:ascii="yandex-sans" w:hAnsi="yandex-sans"/>
                <w:color w:val="000000"/>
                <w:sz w:val="23"/>
                <w:szCs w:val="23"/>
              </w:rPr>
              <w:t>200</w:t>
            </w:r>
          </w:p>
        </w:tc>
      </w:tr>
      <w:tr w:rsidR="00B956D4" w:rsidRPr="00A40C38" w:rsidTr="00B956D4">
        <w:tc>
          <w:tcPr>
            <w:tcW w:w="1951" w:type="dxa"/>
            <w:tcBorders>
              <w:top w:val="single" w:sz="4" w:space="0" w:color="auto"/>
              <w:left w:val="single" w:sz="4" w:space="0" w:color="auto"/>
              <w:bottom w:val="single" w:sz="4" w:space="0" w:color="auto"/>
              <w:right w:val="single" w:sz="4" w:space="0" w:color="auto"/>
            </w:tcBorders>
            <w:vAlign w:val="center"/>
            <w:hideMark/>
          </w:tcPr>
          <w:p w:rsidR="00B956D4" w:rsidRPr="00A40C38" w:rsidRDefault="00B956D4">
            <w:pPr>
              <w:pStyle w:val="afc"/>
              <w:jc w:val="center"/>
            </w:pPr>
            <w:r w:rsidRPr="00A40C38">
              <w:t>2 или более</w:t>
            </w:r>
          </w:p>
        </w:tc>
        <w:tc>
          <w:tcPr>
            <w:tcW w:w="1981" w:type="dxa"/>
            <w:tcBorders>
              <w:top w:val="single" w:sz="4" w:space="0" w:color="auto"/>
              <w:left w:val="single" w:sz="4" w:space="0" w:color="auto"/>
              <w:bottom w:val="single" w:sz="4" w:space="0" w:color="auto"/>
              <w:right w:val="single" w:sz="4" w:space="0" w:color="auto"/>
            </w:tcBorders>
            <w:vAlign w:val="center"/>
            <w:hideMark/>
          </w:tcPr>
          <w:p w:rsidR="00B956D4" w:rsidRPr="00A40C38" w:rsidRDefault="00B956D4">
            <w:pPr>
              <w:pStyle w:val="afc"/>
              <w:jc w:val="center"/>
            </w:pPr>
            <w:r w:rsidRPr="00A40C38">
              <w:t>2 или более</w:t>
            </w:r>
          </w:p>
        </w:tc>
        <w:tc>
          <w:tcPr>
            <w:tcW w:w="2697" w:type="dxa"/>
            <w:tcBorders>
              <w:top w:val="single" w:sz="4" w:space="0" w:color="auto"/>
              <w:left w:val="single" w:sz="4" w:space="0" w:color="auto"/>
              <w:bottom w:val="single" w:sz="4" w:space="0" w:color="auto"/>
              <w:right w:val="single" w:sz="4" w:space="0" w:color="auto"/>
            </w:tcBorders>
            <w:vAlign w:val="center"/>
            <w:hideMark/>
          </w:tcPr>
          <w:p w:rsidR="00B956D4" w:rsidRPr="00A40C38" w:rsidRDefault="00B956D4">
            <w:pPr>
              <w:shd w:val="clear" w:color="auto" w:fill="FFFFFF"/>
              <w:jc w:val="center"/>
              <w:rPr>
                <w:rFonts w:ascii="yandex-sans" w:hAnsi="yandex-sans"/>
                <w:color w:val="000000"/>
                <w:sz w:val="23"/>
                <w:szCs w:val="23"/>
              </w:rPr>
            </w:pPr>
            <w:r w:rsidRPr="00A40C38">
              <w:rPr>
                <w:rFonts w:ascii="yandex-sans" w:hAnsi="yandex-sans"/>
                <w:color w:val="000000"/>
                <w:sz w:val="23"/>
                <w:szCs w:val="23"/>
              </w:rPr>
              <w:t>900</w:t>
            </w:r>
          </w:p>
          <w:p w:rsidR="00B956D4" w:rsidRPr="00A40C38" w:rsidRDefault="00B956D4">
            <w:pPr>
              <w:shd w:val="clear" w:color="auto" w:fill="FFFFFF"/>
              <w:jc w:val="center"/>
              <w:rPr>
                <w:rFonts w:ascii="yandex-sans" w:hAnsi="yandex-sans"/>
                <w:color w:val="000000"/>
                <w:sz w:val="23"/>
                <w:szCs w:val="23"/>
              </w:rPr>
            </w:pPr>
            <w:r w:rsidRPr="00A40C38">
              <w:rPr>
                <w:rFonts w:ascii="yandex-sans" w:hAnsi="yandex-sans"/>
                <w:color w:val="000000"/>
                <w:sz w:val="23"/>
                <w:szCs w:val="23"/>
              </w:rPr>
              <w:t>825</w:t>
            </w:r>
          </w:p>
          <w:p w:rsidR="00B956D4" w:rsidRPr="00A40C38" w:rsidRDefault="00B956D4">
            <w:pPr>
              <w:shd w:val="clear" w:color="auto" w:fill="FFFFFF"/>
              <w:jc w:val="center"/>
              <w:rPr>
                <w:rFonts w:ascii="yandex-sans" w:hAnsi="yandex-sans"/>
                <w:color w:val="000000"/>
                <w:sz w:val="23"/>
                <w:szCs w:val="23"/>
              </w:rPr>
            </w:pPr>
            <w:r w:rsidRPr="00A40C38">
              <w:rPr>
                <w:rFonts w:ascii="yandex-sans" w:hAnsi="yandex-sans"/>
                <w:color w:val="000000"/>
                <w:sz w:val="23"/>
                <w:szCs w:val="23"/>
              </w:rPr>
              <w:t>750</w:t>
            </w:r>
          </w:p>
          <w:p w:rsidR="00B956D4" w:rsidRPr="00A40C38" w:rsidRDefault="00B956D4">
            <w:pPr>
              <w:shd w:val="clear" w:color="auto" w:fill="FFFFFF"/>
              <w:jc w:val="center"/>
              <w:rPr>
                <w:rFonts w:ascii="yandex-sans" w:hAnsi="yandex-sans"/>
                <w:color w:val="000000"/>
                <w:sz w:val="23"/>
                <w:szCs w:val="23"/>
              </w:rPr>
            </w:pPr>
            <w:r w:rsidRPr="00A40C38">
              <w:rPr>
                <w:rFonts w:ascii="yandex-sans" w:hAnsi="yandex-sans"/>
                <w:color w:val="000000"/>
                <w:sz w:val="23"/>
                <w:szCs w:val="23"/>
              </w:rPr>
              <w:t>675</w:t>
            </w:r>
          </w:p>
          <w:p w:rsidR="00B956D4" w:rsidRPr="00A40C38" w:rsidRDefault="00B956D4">
            <w:pPr>
              <w:shd w:val="clear" w:color="auto" w:fill="FFFFFF"/>
              <w:jc w:val="center"/>
              <w:rPr>
                <w:rFonts w:ascii="yandex-sans" w:hAnsi="yandex-sans"/>
                <w:color w:val="000000"/>
                <w:sz w:val="23"/>
                <w:szCs w:val="23"/>
              </w:rPr>
            </w:pPr>
            <w:r w:rsidRPr="00A40C38">
              <w:rPr>
                <w:rFonts w:ascii="yandex-sans" w:hAnsi="yandex-sans"/>
                <w:color w:val="000000"/>
                <w:sz w:val="23"/>
                <w:szCs w:val="23"/>
              </w:rPr>
              <w:t>600</w:t>
            </w:r>
          </w:p>
          <w:p w:rsidR="00B956D4" w:rsidRPr="00A40C38" w:rsidRDefault="00B956D4">
            <w:pPr>
              <w:shd w:val="clear" w:color="auto" w:fill="FFFFFF"/>
              <w:jc w:val="center"/>
              <w:rPr>
                <w:rFonts w:ascii="yandex-sans" w:hAnsi="yandex-sans"/>
                <w:color w:val="000000"/>
                <w:sz w:val="23"/>
                <w:szCs w:val="23"/>
              </w:rPr>
            </w:pPr>
            <w:r w:rsidRPr="00A40C38">
              <w:rPr>
                <w:rFonts w:ascii="yandex-sans" w:hAnsi="yandex-sans"/>
                <w:color w:val="000000"/>
                <w:sz w:val="23"/>
                <w:szCs w:val="23"/>
              </w:rPr>
              <w:t>525</w:t>
            </w:r>
          </w:p>
          <w:p w:rsidR="00B956D4" w:rsidRPr="00A40C38" w:rsidRDefault="00B956D4">
            <w:pPr>
              <w:shd w:val="clear" w:color="auto" w:fill="FFFFFF"/>
              <w:jc w:val="center"/>
              <w:rPr>
                <w:rFonts w:ascii="yandex-sans" w:hAnsi="yandex-sans"/>
                <w:color w:val="000000"/>
                <w:sz w:val="23"/>
                <w:szCs w:val="23"/>
              </w:rPr>
            </w:pPr>
            <w:r w:rsidRPr="00A40C38">
              <w:rPr>
                <w:rFonts w:ascii="yandex-sans" w:hAnsi="yandex-sans"/>
                <w:color w:val="000000"/>
                <w:sz w:val="23"/>
                <w:szCs w:val="23"/>
              </w:rPr>
              <w:t>480</w:t>
            </w:r>
          </w:p>
        </w:tc>
        <w:tc>
          <w:tcPr>
            <w:tcW w:w="3289" w:type="dxa"/>
            <w:tcBorders>
              <w:top w:val="single" w:sz="4" w:space="0" w:color="auto"/>
              <w:left w:val="single" w:sz="4" w:space="0" w:color="auto"/>
              <w:bottom w:val="single" w:sz="4" w:space="0" w:color="auto"/>
              <w:right w:val="single" w:sz="4" w:space="0" w:color="auto"/>
            </w:tcBorders>
            <w:vAlign w:val="center"/>
            <w:hideMark/>
          </w:tcPr>
          <w:p w:rsidR="00B956D4" w:rsidRPr="00A40C38" w:rsidRDefault="00B956D4">
            <w:pPr>
              <w:shd w:val="clear" w:color="auto" w:fill="FFFFFF"/>
              <w:jc w:val="center"/>
              <w:rPr>
                <w:rFonts w:ascii="yandex-sans" w:hAnsi="yandex-sans"/>
                <w:color w:val="000000"/>
                <w:sz w:val="23"/>
                <w:szCs w:val="23"/>
              </w:rPr>
            </w:pPr>
            <w:r w:rsidRPr="00A40C38">
              <w:rPr>
                <w:rFonts w:ascii="yandex-sans" w:hAnsi="yandex-sans"/>
                <w:color w:val="000000"/>
                <w:sz w:val="23"/>
                <w:szCs w:val="23"/>
              </w:rPr>
              <w:t>100</w:t>
            </w:r>
          </w:p>
          <w:p w:rsidR="00B956D4" w:rsidRPr="00A40C38" w:rsidRDefault="00B956D4">
            <w:pPr>
              <w:shd w:val="clear" w:color="auto" w:fill="FFFFFF"/>
              <w:jc w:val="center"/>
              <w:rPr>
                <w:rFonts w:ascii="yandex-sans" w:hAnsi="yandex-sans"/>
                <w:color w:val="000000"/>
                <w:sz w:val="23"/>
                <w:szCs w:val="23"/>
              </w:rPr>
            </w:pPr>
            <w:r w:rsidRPr="00A40C38">
              <w:rPr>
                <w:rFonts w:ascii="yandex-sans" w:hAnsi="yandex-sans"/>
                <w:color w:val="000000"/>
                <w:sz w:val="23"/>
                <w:szCs w:val="23"/>
              </w:rPr>
              <w:t>125</w:t>
            </w:r>
          </w:p>
          <w:p w:rsidR="00B956D4" w:rsidRPr="00A40C38" w:rsidRDefault="00B956D4">
            <w:pPr>
              <w:shd w:val="clear" w:color="auto" w:fill="FFFFFF"/>
              <w:jc w:val="center"/>
              <w:rPr>
                <w:rFonts w:ascii="yandex-sans" w:hAnsi="yandex-sans"/>
                <w:color w:val="000000"/>
                <w:sz w:val="23"/>
                <w:szCs w:val="23"/>
              </w:rPr>
            </w:pPr>
            <w:r w:rsidRPr="00A40C38">
              <w:rPr>
                <w:rFonts w:ascii="yandex-sans" w:hAnsi="yandex-sans"/>
                <w:color w:val="000000"/>
                <w:sz w:val="23"/>
                <w:szCs w:val="23"/>
              </w:rPr>
              <w:t>150</w:t>
            </w:r>
          </w:p>
          <w:p w:rsidR="00B956D4" w:rsidRPr="00A40C38" w:rsidRDefault="00B956D4">
            <w:pPr>
              <w:shd w:val="clear" w:color="auto" w:fill="FFFFFF"/>
              <w:jc w:val="center"/>
              <w:rPr>
                <w:rFonts w:ascii="yandex-sans" w:hAnsi="yandex-sans"/>
                <w:color w:val="000000"/>
                <w:sz w:val="23"/>
                <w:szCs w:val="23"/>
              </w:rPr>
            </w:pPr>
            <w:r w:rsidRPr="00A40C38">
              <w:rPr>
                <w:rFonts w:ascii="yandex-sans" w:hAnsi="yandex-sans"/>
                <w:color w:val="000000"/>
                <w:sz w:val="23"/>
                <w:szCs w:val="23"/>
              </w:rPr>
              <w:t>175</w:t>
            </w:r>
          </w:p>
          <w:p w:rsidR="00B956D4" w:rsidRPr="00A40C38" w:rsidRDefault="00B956D4">
            <w:pPr>
              <w:shd w:val="clear" w:color="auto" w:fill="FFFFFF"/>
              <w:jc w:val="center"/>
              <w:rPr>
                <w:rFonts w:ascii="yandex-sans" w:hAnsi="yandex-sans"/>
                <w:color w:val="000000"/>
                <w:sz w:val="23"/>
                <w:szCs w:val="23"/>
              </w:rPr>
            </w:pPr>
            <w:r w:rsidRPr="00A40C38">
              <w:rPr>
                <w:rFonts w:ascii="yandex-sans" w:hAnsi="yandex-sans"/>
                <w:color w:val="000000"/>
                <w:sz w:val="23"/>
                <w:szCs w:val="23"/>
              </w:rPr>
              <w:t>200</w:t>
            </w:r>
          </w:p>
          <w:p w:rsidR="00B956D4" w:rsidRPr="00A40C38" w:rsidRDefault="00B956D4">
            <w:pPr>
              <w:shd w:val="clear" w:color="auto" w:fill="FFFFFF"/>
              <w:jc w:val="center"/>
              <w:rPr>
                <w:rFonts w:ascii="yandex-sans" w:hAnsi="yandex-sans"/>
                <w:color w:val="000000"/>
                <w:sz w:val="23"/>
                <w:szCs w:val="23"/>
              </w:rPr>
            </w:pPr>
            <w:r w:rsidRPr="00A40C38">
              <w:rPr>
                <w:rFonts w:ascii="yandex-sans" w:hAnsi="yandex-sans"/>
                <w:color w:val="000000"/>
                <w:sz w:val="23"/>
                <w:szCs w:val="23"/>
              </w:rPr>
              <w:t>225</w:t>
            </w:r>
          </w:p>
          <w:p w:rsidR="00B956D4" w:rsidRPr="00A40C38" w:rsidRDefault="00B956D4">
            <w:pPr>
              <w:shd w:val="clear" w:color="auto" w:fill="FFFFFF"/>
              <w:jc w:val="center"/>
              <w:rPr>
                <w:rFonts w:ascii="yandex-sans" w:hAnsi="yandex-sans"/>
                <w:color w:val="000000"/>
                <w:sz w:val="23"/>
                <w:szCs w:val="23"/>
              </w:rPr>
            </w:pPr>
            <w:r w:rsidRPr="00A40C38">
              <w:rPr>
                <w:rFonts w:ascii="yandex-sans" w:hAnsi="yandex-sans"/>
                <w:color w:val="000000"/>
                <w:sz w:val="23"/>
                <w:szCs w:val="23"/>
              </w:rPr>
              <w:t>240</w:t>
            </w:r>
          </w:p>
        </w:tc>
      </w:tr>
    </w:tbl>
    <w:p w:rsidR="00B30723" w:rsidRPr="00A40C38" w:rsidRDefault="00B30723" w:rsidP="007360AD"/>
    <w:p w:rsidR="00B30723" w:rsidRPr="00A40C38" w:rsidRDefault="00B30723" w:rsidP="007360AD">
      <w:r w:rsidRPr="00A40C38">
        <w:t>Условие 2. Интенсивность движения транспортных средств по дороге составляет не менее 600 ед./ч (для дорог с разделительной полосой - 1000 ед./ч) в обоих направлениях в течение к</w:t>
      </w:r>
      <w:r w:rsidRPr="00A40C38">
        <w:t>а</w:t>
      </w:r>
      <w:r w:rsidRPr="00A40C38">
        <w:t>ждого из любых 8 ч рабочего дня недели. Интенсивность движения пешеходов, пересекающих проезжую часть этой дороги в одном, наиболее загруженном, направлении в то же время с</w:t>
      </w:r>
      <w:r w:rsidRPr="00A40C38">
        <w:t>о</w:t>
      </w:r>
      <w:r w:rsidRPr="00A40C38">
        <w:t>ставляет не менее 150 пеш./ч. В населенных пунктах с числом жителей менее 10000 чел. знач</w:t>
      </w:r>
      <w:r w:rsidRPr="00A40C38">
        <w:t>е</w:t>
      </w:r>
      <w:r w:rsidRPr="00A40C38">
        <w:t>ния интенсивности движения транспортных средств и пешеходов по условиям 1 и 2 составляют 70% от указанных.</w:t>
      </w:r>
    </w:p>
    <w:p w:rsidR="00B30723" w:rsidRPr="00A40C38" w:rsidRDefault="00B30723" w:rsidP="007360AD">
      <w:r w:rsidRPr="00A40C38">
        <w:t>Условие 3. Значения интенсивности движения транспортных средств и пешеходов по усл</w:t>
      </w:r>
      <w:r w:rsidRPr="00A40C38">
        <w:t>о</w:t>
      </w:r>
      <w:r w:rsidRPr="00A40C38">
        <w:t>виям 1 и 2 одновременно составляют 80% или более от указанных.</w:t>
      </w:r>
    </w:p>
    <w:p w:rsidR="00B30723" w:rsidRPr="00A40C38" w:rsidRDefault="00B30723" w:rsidP="007360AD">
      <w:r w:rsidRPr="00A40C38">
        <w:t>Условие 4. На перекрестке совершено не менее трех дорожно-транспортных происшествий за последние 12 месяцев, которые могли быть предотвращены при наличии светофорной сигн</w:t>
      </w:r>
      <w:r w:rsidRPr="00A40C38">
        <w:t>а</w:t>
      </w:r>
      <w:r w:rsidRPr="00A40C38">
        <w:t>лизации. При этом условия 1 или 2 должны выполняться на 80% или более.</w:t>
      </w:r>
    </w:p>
    <w:p w:rsidR="005E246D" w:rsidRPr="00A40C38" w:rsidRDefault="005E246D" w:rsidP="007360AD">
      <w:r w:rsidRPr="00A40C38">
        <w:t xml:space="preserve">На территории </w:t>
      </w:r>
      <w:r w:rsidR="00A921D0" w:rsidRPr="00A921D0">
        <w:rPr>
          <w:rStyle w:val="fontstyle01"/>
          <w:rFonts w:ascii="Times New Roman" w:hAnsi="Times New Roman"/>
        </w:rPr>
        <w:t xml:space="preserve">муниципального образования </w:t>
      </w:r>
      <w:r w:rsidR="00A921D0" w:rsidRPr="00A921D0">
        <w:t>«Нукутский район»</w:t>
      </w:r>
      <w:r w:rsidRPr="00A40C38">
        <w:t xml:space="preserve"> необходимость в устано</w:t>
      </w:r>
      <w:r w:rsidRPr="00A40C38">
        <w:t>в</w:t>
      </w:r>
      <w:r w:rsidRPr="00A40C38">
        <w:t xml:space="preserve">ке светофорного обеспечения </w:t>
      </w:r>
      <w:r w:rsidR="00A40C38" w:rsidRPr="00A40C38">
        <w:t>на данный момент отсутствует.</w:t>
      </w:r>
    </w:p>
    <w:p w:rsidR="009C2EEE" w:rsidRPr="00CA0E2D" w:rsidRDefault="009C2EEE" w:rsidP="007360AD">
      <w:pPr>
        <w:rPr>
          <w:highlight w:val="yellow"/>
        </w:rPr>
      </w:pPr>
    </w:p>
    <w:p w:rsidR="009C2EEE" w:rsidRDefault="00547172" w:rsidP="009C2EEE">
      <w:pPr>
        <w:pStyle w:val="2"/>
      </w:pPr>
      <w:bookmarkStart w:id="98" w:name="_Toc2378180"/>
      <w:bookmarkStart w:id="99" w:name="_Toc17797789"/>
      <w:r w:rsidRPr="0046659E">
        <w:t>2.18</w:t>
      </w:r>
      <w:r w:rsidR="009C2EEE" w:rsidRPr="0046659E">
        <w:t xml:space="preserve"> Режимы работы светофорного регулирования</w:t>
      </w:r>
      <w:bookmarkEnd w:id="98"/>
      <w:bookmarkEnd w:id="99"/>
    </w:p>
    <w:p w:rsidR="00826DDF" w:rsidRPr="00826DDF" w:rsidRDefault="00826DDF" w:rsidP="00826DDF"/>
    <w:p w:rsidR="00FE59A3" w:rsidRPr="0046659E" w:rsidRDefault="00FE59A3" w:rsidP="007360AD">
      <w:bookmarkStart w:id="100" w:name="_Toc2378181"/>
      <w:r w:rsidRPr="0046659E">
        <w:t>Светофорное регулирование выполняет ряд основных функций в организации дорожного движения:</w:t>
      </w:r>
    </w:p>
    <w:p w:rsidR="00FE59A3" w:rsidRPr="0046659E" w:rsidRDefault="007360AD" w:rsidP="007360AD">
      <w:r w:rsidRPr="0046659E">
        <w:lastRenderedPageBreak/>
        <w:t>-</w:t>
      </w:r>
      <w:r w:rsidRPr="0046659E">
        <w:tab/>
      </w:r>
      <w:r w:rsidR="00FE59A3" w:rsidRPr="0046659E">
        <w:t>повышение безопасности;</w:t>
      </w:r>
    </w:p>
    <w:p w:rsidR="00FE59A3" w:rsidRPr="0046659E" w:rsidRDefault="007360AD" w:rsidP="007360AD">
      <w:r w:rsidRPr="0046659E">
        <w:t>-</w:t>
      </w:r>
      <w:r w:rsidRPr="0046659E">
        <w:tab/>
      </w:r>
      <w:r w:rsidR="00FE59A3" w:rsidRPr="0046659E">
        <w:t>повышение пропускной способности отдельных направлений движения;</w:t>
      </w:r>
    </w:p>
    <w:p w:rsidR="00FE59A3" w:rsidRPr="0046659E" w:rsidRDefault="007360AD" w:rsidP="007360AD">
      <w:r w:rsidRPr="0046659E">
        <w:t>-</w:t>
      </w:r>
      <w:r w:rsidRPr="0046659E">
        <w:tab/>
      </w:r>
      <w:r w:rsidR="00FE59A3" w:rsidRPr="0046659E">
        <w:t>перераспределение транспортных потоков.</w:t>
      </w:r>
    </w:p>
    <w:p w:rsidR="008B5CFE" w:rsidRPr="0046659E" w:rsidRDefault="008B5CFE" w:rsidP="007360AD">
      <w:pPr>
        <w:rPr>
          <w:rFonts w:ascii="yandex-sans" w:hAnsi="yandex-sans"/>
          <w:color w:val="000000"/>
          <w:szCs w:val="24"/>
        </w:rPr>
      </w:pPr>
      <w:r w:rsidRPr="0046659E">
        <w:rPr>
          <w:rFonts w:ascii="yandex-sans" w:hAnsi="yandex-sans"/>
          <w:color w:val="000000"/>
          <w:szCs w:val="24"/>
        </w:rPr>
        <w:t xml:space="preserve">Для обеспечения качественного светофорного регулирования на участках дорог требующих установки светофоров, необходиморазработать схему движения на пересечении, а также режим работы </w:t>
      </w:r>
      <w:r w:rsidR="0046659E" w:rsidRPr="0046659E">
        <w:rPr>
          <w:rFonts w:ascii="yandex-sans" w:hAnsi="yandex-sans" w:hint="eastAsia"/>
          <w:color w:val="000000"/>
          <w:szCs w:val="24"/>
        </w:rPr>
        <w:t>светофорного</w:t>
      </w:r>
      <w:r w:rsidR="0046659E" w:rsidRPr="0046659E">
        <w:rPr>
          <w:rFonts w:asciiTheme="minorHAnsi" w:hAnsiTheme="minorHAnsi"/>
          <w:color w:val="000000"/>
          <w:szCs w:val="24"/>
        </w:rPr>
        <w:t xml:space="preserve"> о</w:t>
      </w:r>
      <w:r w:rsidRPr="0046659E">
        <w:rPr>
          <w:rFonts w:ascii="yandex-sans" w:hAnsi="yandex-sans"/>
          <w:color w:val="000000"/>
          <w:szCs w:val="24"/>
        </w:rPr>
        <w:t>бъекта.</w:t>
      </w:r>
    </w:p>
    <w:p w:rsidR="008B5CFE" w:rsidRPr="0046659E" w:rsidRDefault="008B5CFE" w:rsidP="007360AD">
      <w:pPr>
        <w:rPr>
          <w:rFonts w:ascii="yandex-sans" w:hAnsi="yandex-sans"/>
          <w:color w:val="000000"/>
          <w:szCs w:val="24"/>
        </w:rPr>
      </w:pPr>
      <w:r w:rsidRPr="0046659E">
        <w:rPr>
          <w:rFonts w:ascii="yandex-sans" w:hAnsi="yandex-sans"/>
          <w:color w:val="000000"/>
          <w:szCs w:val="24"/>
        </w:rPr>
        <w:t xml:space="preserve">Для светофорных объектов, вводимых в эксплуатацию и </w:t>
      </w:r>
      <w:r w:rsidR="007360AD" w:rsidRPr="0046659E">
        <w:rPr>
          <w:rFonts w:ascii="yandex-sans" w:hAnsi="yandex-sans"/>
          <w:color w:val="000000"/>
          <w:szCs w:val="24"/>
        </w:rPr>
        <w:t>для проектируемыхсветофорных объектов,</w:t>
      </w:r>
      <w:r w:rsidRPr="0046659E">
        <w:rPr>
          <w:rFonts w:ascii="yandex-sans" w:hAnsi="yandex-sans"/>
          <w:color w:val="000000"/>
          <w:szCs w:val="24"/>
        </w:rPr>
        <w:t xml:space="preserve"> также необходимо разработать схему и режим работы.</w:t>
      </w:r>
    </w:p>
    <w:p w:rsidR="008B5CFE" w:rsidRPr="0046659E" w:rsidRDefault="008B5CFE" w:rsidP="007360AD">
      <w:pPr>
        <w:rPr>
          <w:rFonts w:ascii="yandex-sans" w:hAnsi="yandex-sans"/>
          <w:color w:val="000000"/>
          <w:szCs w:val="24"/>
        </w:rPr>
      </w:pPr>
      <w:r w:rsidRPr="0046659E">
        <w:rPr>
          <w:rFonts w:ascii="yandex-sans" w:hAnsi="yandex-sans"/>
          <w:color w:val="000000"/>
          <w:szCs w:val="24"/>
        </w:rPr>
        <w:t>Расчёт режима работы светофорных объектов выполняется в соответствии с ОДМ218.2.020-2012.</w:t>
      </w:r>
    </w:p>
    <w:p w:rsidR="007360AD" w:rsidRPr="00CA0E2D" w:rsidRDefault="007360AD">
      <w:pPr>
        <w:spacing w:line="240" w:lineRule="auto"/>
        <w:ind w:firstLine="0"/>
        <w:jc w:val="left"/>
        <w:rPr>
          <w:highlight w:val="yellow"/>
        </w:rPr>
      </w:pPr>
    </w:p>
    <w:p w:rsidR="009C2EEE" w:rsidRDefault="00547172" w:rsidP="009C2EEE">
      <w:pPr>
        <w:pStyle w:val="2"/>
      </w:pPr>
      <w:bookmarkStart w:id="101" w:name="_Toc17797790"/>
      <w:r w:rsidRPr="0046659E">
        <w:t>2.19</w:t>
      </w:r>
      <w:r w:rsidR="009C2EEE" w:rsidRPr="0046659E">
        <w:t xml:space="preserve"> Устранение помех движению и факторов опасности (конфликтных ситуаций), создаваемых существующими дорожными условиями</w:t>
      </w:r>
      <w:bookmarkEnd w:id="100"/>
      <w:bookmarkEnd w:id="101"/>
    </w:p>
    <w:p w:rsidR="00826DDF" w:rsidRPr="00826DDF" w:rsidRDefault="00826DDF" w:rsidP="00826DDF"/>
    <w:p w:rsidR="00BC5B42" w:rsidRPr="0046659E" w:rsidRDefault="00BC5B42" w:rsidP="007360AD">
      <w:r w:rsidRPr="0046659E">
        <w:t>Безопасность дорожного движения является одной из важных социально-экономических и демографических задач Российской Федерации. Аварийность на автомобильном транспорте наносит огромный материальный и моральный ущерб как обществу в целом, так и отдельным гражданам. Дорожно-транспортный травматизм приводит к исключению из сферы производс</w:t>
      </w:r>
      <w:r w:rsidRPr="0046659E">
        <w:t>т</w:t>
      </w:r>
      <w:r w:rsidRPr="0046659E">
        <w:t>ва людей трудоспособного возраста. Гибнут или становятся инвалидами дети.</w:t>
      </w:r>
    </w:p>
    <w:p w:rsidR="00BC5B42" w:rsidRPr="0046659E" w:rsidRDefault="00BC5B42" w:rsidP="007360AD">
      <w:r w:rsidRPr="0046659E">
        <w:t>Обеспечение безопасности дорожного движения является составной частью задач обеспеч</w:t>
      </w:r>
      <w:r w:rsidRPr="0046659E">
        <w:t>е</w:t>
      </w:r>
      <w:r w:rsidRPr="0046659E">
        <w:t>ния личной безопасности, решения демографических, социальных и экономических проблем, повышения качества жизни и содействия региональному развитию.</w:t>
      </w:r>
    </w:p>
    <w:p w:rsidR="00BC5B42" w:rsidRPr="0046659E" w:rsidRDefault="00BC5B42" w:rsidP="007360AD">
      <w:r w:rsidRPr="0046659E">
        <w:t>В ряде стратегических и программных документов вопросы обеспечения безопасности д</w:t>
      </w:r>
      <w:r w:rsidRPr="0046659E">
        <w:t>о</w:t>
      </w:r>
      <w:r w:rsidRPr="0046659E">
        <w:t>рожного движения определены в качестве приоритетов социально- экономического развития Российской Федерации.</w:t>
      </w:r>
    </w:p>
    <w:p w:rsidR="00BC5B42" w:rsidRPr="0046659E" w:rsidRDefault="00BC5B42" w:rsidP="007360AD">
      <w:r w:rsidRPr="0046659E">
        <w:t>Для устранения помех движению и факторов опасности (конфликтных ситуаций), создава</w:t>
      </w:r>
      <w:r w:rsidRPr="0046659E">
        <w:t>е</w:t>
      </w:r>
      <w:r w:rsidRPr="0046659E">
        <w:t>мых существующими дорожными условиями необходимо провести адресное планирование и реализацию ряда мероприятий по оборудованию техническими средствами организации движ</w:t>
      </w:r>
      <w:r w:rsidRPr="0046659E">
        <w:t>е</w:t>
      </w:r>
      <w:r w:rsidRPr="0046659E">
        <w:t xml:space="preserve">ния и обустройству улично-дорожной сети </w:t>
      </w:r>
      <w:r w:rsidR="00A921D0" w:rsidRPr="00A921D0">
        <w:rPr>
          <w:rStyle w:val="fontstyle01"/>
          <w:rFonts w:ascii="Times New Roman" w:hAnsi="Times New Roman"/>
        </w:rPr>
        <w:t xml:space="preserve">муниципального образования </w:t>
      </w:r>
      <w:r w:rsidR="00A921D0" w:rsidRPr="00A921D0">
        <w:t>«Нукутский район»</w:t>
      </w:r>
      <w:r w:rsidRPr="0046659E">
        <w:t>.</w:t>
      </w:r>
    </w:p>
    <w:p w:rsidR="00BC5B42" w:rsidRPr="0046659E" w:rsidRDefault="00BC5B42" w:rsidP="007360AD">
      <w:r w:rsidRPr="0046659E">
        <w:t xml:space="preserve">На основе анализа результатов статистики дорожно-транспортных происшествий по </w:t>
      </w:r>
      <w:r w:rsidR="003F7494" w:rsidRPr="0046659E">
        <w:t>Нуку</w:t>
      </w:r>
      <w:r w:rsidR="003F7494" w:rsidRPr="0046659E">
        <w:t>т</w:t>
      </w:r>
      <w:r w:rsidR="003F7494" w:rsidRPr="0046659E">
        <w:t>скому</w:t>
      </w:r>
      <w:r w:rsidRPr="0046659E">
        <w:t xml:space="preserve"> муниципальному району концентрации ДТП возможно осуществление следующих мер</w:t>
      </w:r>
      <w:r w:rsidRPr="0046659E">
        <w:t>о</w:t>
      </w:r>
      <w:r w:rsidRPr="0046659E">
        <w:t>приятий:</w:t>
      </w:r>
    </w:p>
    <w:p w:rsidR="00BC5B42" w:rsidRPr="0046659E" w:rsidRDefault="00055A56" w:rsidP="007360AD">
      <w:r w:rsidRPr="0046659E">
        <w:t>-</w:t>
      </w:r>
      <w:r w:rsidRPr="0046659E">
        <w:tab/>
      </w:r>
      <w:r w:rsidR="00BC5B42" w:rsidRPr="0046659E">
        <w:t>введение ограничения скорости движения;</w:t>
      </w:r>
    </w:p>
    <w:p w:rsidR="00BC5B42" w:rsidRPr="0046659E" w:rsidRDefault="00055A56" w:rsidP="007360AD">
      <w:r w:rsidRPr="0046659E">
        <w:t>-</w:t>
      </w:r>
      <w:r w:rsidRPr="0046659E">
        <w:tab/>
      </w:r>
      <w:r w:rsidR="00BC5B42" w:rsidRPr="0046659E">
        <w:t>восстановление дорожной разметки. Дорожная разметка должна быть восстановлена, е</w:t>
      </w:r>
      <w:r w:rsidR="00BC5B42" w:rsidRPr="0046659E">
        <w:t>с</w:t>
      </w:r>
      <w:r w:rsidR="00BC5B42" w:rsidRPr="0046659E">
        <w:t>ли в процессе эксплуатации износ по площади (для продольной разметки измеряется на участке протяженностью 50 м) составляет более 50 % при выполнении ее краской и более 25 % - терм</w:t>
      </w:r>
      <w:r w:rsidR="00BC5B42" w:rsidRPr="0046659E">
        <w:t>о</w:t>
      </w:r>
      <w:r w:rsidR="00BC5B42" w:rsidRPr="0046659E">
        <w:t>пластичными массами;</w:t>
      </w:r>
    </w:p>
    <w:p w:rsidR="00BC5B42" w:rsidRPr="0046659E" w:rsidRDefault="00055A56" w:rsidP="007360AD">
      <w:r w:rsidRPr="0046659E">
        <w:t>-</w:t>
      </w:r>
      <w:r w:rsidRPr="0046659E">
        <w:tab/>
      </w:r>
      <w:r w:rsidR="00BC5B42" w:rsidRPr="0046659E">
        <w:t>устройство пешеходных переходов;</w:t>
      </w:r>
    </w:p>
    <w:p w:rsidR="00BC5B42" w:rsidRPr="0046659E" w:rsidRDefault="00055A56" w:rsidP="007360AD">
      <w:r w:rsidRPr="0046659E">
        <w:t>-</w:t>
      </w:r>
      <w:r w:rsidRPr="0046659E">
        <w:tab/>
      </w:r>
      <w:r w:rsidR="00BC5B42" w:rsidRPr="0046659E">
        <w:t>установка предупреждающих знаков;</w:t>
      </w:r>
    </w:p>
    <w:p w:rsidR="00BC5B42" w:rsidRPr="0046659E" w:rsidRDefault="00055A56" w:rsidP="007360AD">
      <w:r w:rsidRPr="0046659E">
        <w:t>-</w:t>
      </w:r>
      <w:r w:rsidRPr="0046659E">
        <w:tab/>
      </w:r>
      <w:r w:rsidR="00BC5B42" w:rsidRPr="0046659E">
        <w:t>обустройство пешеходных переходов;</w:t>
      </w:r>
    </w:p>
    <w:p w:rsidR="00BC5B42" w:rsidRPr="0046659E" w:rsidRDefault="00055A56" w:rsidP="007360AD">
      <w:r w:rsidRPr="0046659E">
        <w:t>-</w:t>
      </w:r>
      <w:r w:rsidRPr="0046659E">
        <w:tab/>
      </w:r>
      <w:r w:rsidR="00BC5B42" w:rsidRPr="0046659E">
        <w:t>обустройство остановок общественного транспорта;</w:t>
      </w:r>
    </w:p>
    <w:p w:rsidR="00BC5B42" w:rsidRPr="0046659E" w:rsidRDefault="00055A56" w:rsidP="007360AD">
      <w:r w:rsidRPr="0046659E">
        <w:t>-</w:t>
      </w:r>
      <w:r w:rsidRPr="0046659E">
        <w:tab/>
      </w:r>
      <w:r w:rsidR="00BC5B42" w:rsidRPr="0046659E">
        <w:t>установка пешеходных ограждений в местах повышенной опасности;</w:t>
      </w:r>
    </w:p>
    <w:p w:rsidR="00BC5B42" w:rsidRPr="0046659E" w:rsidRDefault="00055A56" w:rsidP="007360AD">
      <w:r w:rsidRPr="0046659E">
        <w:t>-</w:t>
      </w:r>
      <w:r w:rsidRPr="0046659E">
        <w:tab/>
      </w:r>
      <w:r w:rsidR="00BC5B42" w:rsidRPr="0046659E">
        <w:t>устройство современного уличного освещения;</w:t>
      </w:r>
    </w:p>
    <w:p w:rsidR="00BC5B42" w:rsidRPr="0046659E" w:rsidRDefault="00055A56" w:rsidP="007360AD">
      <w:r w:rsidRPr="0046659E">
        <w:t>-</w:t>
      </w:r>
      <w:r w:rsidRPr="0046659E">
        <w:tab/>
      </w:r>
      <w:r w:rsidR="00BC5B42" w:rsidRPr="0046659E">
        <w:t>повышение уровня зимнего содержания УДС.</w:t>
      </w:r>
    </w:p>
    <w:p w:rsidR="00BC5B42" w:rsidRPr="0046659E" w:rsidRDefault="00BC5B42" w:rsidP="007360AD">
      <w:r w:rsidRPr="0046659E">
        <w:t>Перекрестки улиц и дорог должны быть оборудованы двумя пешеходными переходами или более в зависимости от расположения относительно перекрестка пунктов притяжения пешех</w:t>
      </w:r>
      <w:r w:rsidRPr="0046659E">
        <w:t>о</w:t>
      </w:r>
      <w:r w:rsidRPr="0046659E">
        <w:t>дов (жилая застройка, общественные и промышленные объекты, остановочные пункты общес</w:t>
      </w:r>
      <w:r w:rsidRPr="0046659E">
        <w:t>т</w:t>
      </w:r>
      <w:r w:rsidRPr="0046659E">
        <w:lastRenderedPageBreak/>
        <w:t>венного транспорта), а также при интенсивности движения транспорта более 50</w:t>
      </w:r>
      <w:r w:rsidR="00310135" w:rsidRPr="0046659E">
        <w:t> </w:t>
      </w:r>
      <w:r w:rsidRPr="0046659E">
        <w:t>ед./ч и инте</w:t>
      </w:r>
      <w:r w:rsidRPr="0046659E">
        <w:t>н</w:t>
      </w:r>
      <w:r w:rsidRPr="0046659E">
        <w:t>сивности движения пешеходов более 150 чел./ч. Пешеходные переходы должны быть прибл</w:t>
      </w:r>
      <w:r w:rsidRPr="0046659E">
        <w:t>и</w:t>
      </w:r>
      <w:r w:rsidRPr="0046659E">
        <w:t>жены или совмещаться с остановочными пунктами автобусов, медицинских учреждений, обр</w:t>
      </w:r>
      <w:r w:rsidRPr="0046659E">
        <w:t>а</w:t>
      </w:r>
      <w:r w:rsidRPr="0046659E">
        <w:t>зовательных учреждений, мест общественного притяжения. В соответствии с рекомендациями нормативных документов на улицах с непрерывной застройкой пешеходные переходы должны располагаться на расстоянии 200-300 м друг от друга.</w:t>
      </w:r>
    </w:p>
    <w:p w:rsidR="00BC5B42" w:rsidRPr="0046659E" w:rsidRDefault="00BC5B42" w:rsidP="007360AD">
      <w:r w:rsidRPr="0046659E">
        <w:t>Недостаток зимнего содержания улично-дорожной сети может являться одной из основных причин, влияющих на количество дорожно-транспортных происшествий.</w:t>
      </w:r>
    </w:p>
    <w:p w:rsidR="00BC5B42" w:rsidRPr="0046659E" w:rsidRDefault="00BC5B42" w:rsidP="007360AD">
      <w:r w:rsidRPr="0046659E">
        <w:t>Вся система мероприятий по зимнему содержанию автомобильных дорог и улично- доро</w:t>
      </w:r>
      <w:r w:rsidRPr="0046659E">
        <w:t>ж</w:t>
      </w:r>
      <w:r w:rsidRPr="0046659E">
        <w:t>ной сети выстраивается таким образом, чтобы обеспечить нормальные условия для движения автотранспорта при максимальном облегчении и удешевлении выполняемых работ. Для выпо</w:t>
      </w:r>
      <w:r w:rsidRPr="0046659E">
        <w:t>л</w:t>
      </w:r>
      <w:r w:rsidRPr="0046659E">
        <w:t>нения этих задач необходимо осуществлять следующие меры:</w:t>
      </w:r>
    </w:p>
    <w:p w:rsidR="00BC5B42" w:rsidRPr="0046659E" w:rsidRDefault="00055A56" w:rsidP="007360AD">
      <w:r w:rsidRPr="0046659E">
        <w:t>-</w:t>
      </w:r>
      <w:r w:rsidRPr="0046659E">
        <w:tab/>
      </w:r>
      <w:r w:rsidR="00BC5B42" w:rsidRPr="0046659E">
        <w:t>профилактические меры, цель которых - не допустить образования зимней скользкости на дорожном покрытии от проходящего транспорта или максимально снизить прочностные х</w:t>
      </w:r>
      <w:r w:rsidR="00BC5B42" w:rsidRPr="0046659E">
        <w:t>а</w:t>
      </w:r>
      <w:r w:rsidR="00BC5B42" w:rsidRPr="0046659E">
        <w:t>рактеристики снежно-ледяных образований при их возникновении на покрытии, ослабить сце</w:t>
      </w:r>
      <w:r w:rsidR="00BC5B42" w:rsidRPr="0046659E">
        <w:t>п</w:t>
      </w:r>
      <w:r w:rsidR="00BC5B42" w:rsidRPr="0046659E">
        <w:t>ление слоя снежно-ледяных отложений с покрытием;</w:t>
      </w:r>
    </w:p>
    <w:p w:rsidR="00BC5B42" w:rsidRPr="0046659E" w:rsidRDefault="00055A56" w:rsidP="007360AD">
      <w:r w:rsidRPr="0046659E">
        <w:t>-</w:t>
      </w:r>
      <w:r w:rsidRPr="0046659E">
        <w:tab/>
      </w:r>
      <w:r w:rsidR="00BC5B42" w:rsidRPr="0046659E">
        <w:t>меры по удалению снежных и ледяных образований на дороге и уменьшению их возде</w:t>
      </w:r>
      <w:r w:rsidR="00BC5B42" w:rsidRPr="0046659E">
        <w:t>й</w:t>
      </w:r>
      <w:r w:rsidR="00BC5B42" w:rsidRPr="0046659E">
        <w:t>ствия на автомобильное движение.</w:t>
      </w:r>
    </w:p>
    <w:p w:rsidR="00061A0D" w:rsidRDefault="00BC5B42" w:rsidP="00061A0D">
      <w:r w:rsidRPr="00061A0D">
        <w:t>Оценка уровня содержания автомобильных дорог (приемка выполненных работ) осущест</w:t>
      </w:r>
      <w:r w:rsidRPr="00061A0D">
        <w:t>в</w:t>
      </w:r>
      <w:r w:rsidRPr="00061A0D">
        <w:t xml:space="preserve">ляется в соответствии с </w:t>
      </w:r>
      <w:r w:rsidR="00061A0D">
        <w:t>ОДМ 218.5.001-2008 «Методические рекомендации по защите и очис</w:t>
      </w:r>
      <w:r w:rsidR="00061A0D">
        <w:t>т</w:t>
      </w:r>
      <w:r w:rsidR="00061A0D">
        <w:t>ке автомобильных дорог от снега».</w:t>
      </w:r>
    </w:p>
    <w:p w:rsidR="00BC5B42" w:rsidRPr="0046659E" w:rsidRDefault="00BC5B42" w:rsidP="00061A0D">
      <w:r w:rsidRPr="0046659E">
        <w:t>Основными показателями уровня содержания автомобильных дорог являются:</w:t>
      </w:r>
    </w:p>
    <w:p w:rsidR="00BC5B42" w:rsidRPr="0046659E" w:rsidRDefault="00055A56" w:rsidP="007360AD">
      <w:r w:rsidRPr="0046659E">
        <w:t>-</w:t>
      </w:r>
      <w:r w:rsidRPr="0046659E">
        <w:tab/>
      </w:r>
      <w:r w:rsidR="00BC5B42" w:rsidRPr="0046659E">
        <w:t>ширина чистой от снега поверхности дороги;</w:t>
      </w:r>
    </w:p>
    <w:p w:rsidR="00BC5B42" w:rsidRPr="0046659E" w:rsidRDefault="00055A56" w:rsidP="007360AD">
      <w:r w:rsidRPr="0046659E">
        <w:t>-</w:t>
      </w:r>
      <w:r w:rsidRPr="0046659E">
        <w:tab/>
      </w:r>
      <w:r w:rsidR="00BC5B42" w:rsidRPr="0046659E">
        <w:t>толщина рыхлого снега на проезжей части, накапливающегося с момента начала снег</w:t>
      </w:r>
      <w:r w:rsidR="00BC5B42" w:rsidRPr="0046659E">
        <w:t>о</w:t>
      </w:r>
      <w:r w:rsidR="00BC5B42" w:rsidRPr="0046659E">
        <w:t>пада до начала снегоочистки или в перерывах между проходами снегоочистительной техники при патрульной снегоочистке;</w:t>
      </w:r>
    </w:p>
    <w:p w:rsidR="00BC5B42" w:rsidRPr="0046659E" w:rsidRDefault="00055A56" w:rsidP="007360AD">
      <w:r w:rsidRPr="0046659E">
        <w:t>-</w:t>
      </w:r>
      <w:r w:rsidRPr="0046659E">
        <w:tab/>
      </w:r>
      <w:r w:rsidR="00BC5B42" w:rsidRPr="0046659E">
        <w:t>толщина уплотненного слоя снега (снежного наката) на проезжей части и обочинах;</w:t>
      </w:r>
    </w:p>
    <w:p w:rsidR="00BC5B42" w:rsidRPr="0046659E" w:rsidRDefault="00055A56" w:rsidP="007360AD">
      <w:r w:rsidRPr="0046659E">
        <w:t>-</w:t>
      </w:r>
      <w:r w:rsidRPr="0046659E">
        <w:tab/>
      </w:r>
      <w:r w:rsidR="00BC5B42" w:rsidRPr="0046659E">
        <w:t>сроки окончания очистки проезжей части и снегоочистки обочин с момента окончания уборки проезжей части;</w:t>
      </w:r>
    </w:p>
    <w:p w:rsidR="00BC5B42" w:rsidRPr="0046659E" w:rsidRDefault="00055A56" w:rsidP="007360AD">
      <w:r w:rsidRPr="0046659E">
        <w:t>-</w:t>
      </w:r>
      <w:r w:rsidRPr="0046659E">
        <w:tab/>
      </w:r>
      <w:r w:rsidR="00BC5B42" w:rsidRPr="0046659E">
        <w:t>толщина уплотненного снега на тротуарах.</w:t>
      </w:r>
    </w:p>
    <w:p w:rsidR="00BC5B42" w:rsidRPr="0046659E" w:rsidRDefault="00BC5B42" w:rsidP="007360AD">
      <w:r w:rsidRPr="0046659E">
        <w:t>Перечень видов работ по зимнему содержанию улично-дорожной сети и автомобильных д</w:t>
      </w:r>
      <w:r w:rsidRPr="0046659E">
        <w:t>о</w:t>
      </w:r>
      <w:r w:rsidRPr="0046659E">
        <w:t xml:space="preserve">рог местного значения для </w:t>
      </w:r>
      <w:r w:rsidR="00A921D0" w:rsidRPr="00A921D0">
        <w:rPr>
          <w:rStyle w:val="fontstyle01"/>
          <w:rFonts w:ascii="Times New Roman" w:hAnsi="Times New Roman"/>
        </w:rPr>
        <w:t xml:space="preserve">муниципального образования </w:t>
      </w:r>
      <w:r w:rsidR="00A921D0" w:rsidRPr="00A921D0">
        <w:t>«Нукутский район»</w:t>
      </w:r>
      <w:r w:rsidRPr="0046659E">
        <w:t>:</w:t>
      </w:r>
    </w:p>
    <w:p w:rsidR="00BC5B42" w:rsidRPr="0046659E" w:rsidRDefault="00055A56" w:rsidP="007360AD">
      <w:r w:rsidRPr="0046659E">
        <w:t>-</w:t>
      </w:r>
      <w:r w:rsidRPr="0046659E">
        <w:tab/>
        <w:t>п</w:t>
      </w:r>
      <w:r w:rsidR="00BC5B42" w:rsidRPr="0046659E">
        <w:t>одметание и сгребание снега подметально-уборочными машинами и подметальными тракторами</w:t>
      </w:r>
      <w:r w:rsidRPr="0046659E">
        <w:t>;</w:t>
      </w:r>
    </w:p>
    <w:p w:rsidR="00BC5B42" w:rsidRPr="0046659E" w:rsidRDefault="00055A56" w:rsidP="007360AD">
      <w:r w:rsidRPr="0046659E">
        <w:t>-</w:t>
      </w:r>
      <w:r w:rsidRPr="0046659E">
        <w:tab/>
        <w:t>о</w:t>
      </w:r>
      <w:r w:rsidR="00BC5B42" w:rsidRPr="0046659E">
        <w:t>рганизация работ по обработке дорог противогололедными материалами</w:t>
      </w:r>
      <w:r w:rsidRPr="0046659E">
        <w:t>;</w:t>
      </w:r>
    </w:p>
    <w:p w:rsidR="00BC5B42" w:rsidRPr="0046659E" w:rsidRDefault="00055A56" w:rsidP="007360AD">
      <w:r w:rsidRPr="0046659E">
        <w:t>-</w:t>
      </w:r>
      <w:r w:rsidRPr="0046659E">
        <w:tab/>
        <w:t>п</w:t>
      </w:r>
      <w:r w:rsidR="00BC5B42" w:rsidRPr="0046659E">
        <w:t>одготовка снежного вала бульдозерами и автогрейдерами</w:t>
      </w:r>
      <w:r w:rsidRPr="0046659E">
        <w:t>;</w:t>
      </w:r>
    </w:p>
    <w:p w:rsidR="00BC5B42" w:rsidRPr="0046659E" w:rsidRDefault="00055A56" w:rsidP="007360AD">
      <w:r w:rsidRPr="0046659E">
        <w:t>-</w:t>
      </w:r>
      <w:r w:rsidRPr="0046659E">
        <w:tab/>
        <w:t>р</w:t>
      </w:r>
      <w:r w:rsidR="00BC5B42" w:rsidRPr="0046659E">
        <w:t>азгребание и сметание валов снега на перекрестках и въездах во дворы</w:t>
      </w:r>
      <w:r w:rsidRPr="0046659E">
        <w:t>;</w:t>
      </w:r>
    </w:p>
    <w:p w:rsidR="00BC5B42" w:rsidRPr="0046659E" w:rsidRDefault="00055A56" w:rsidP="007360AD">
      <w:r w:rsidRPr="0046659E">
        <w:t>-</w:t>
      </w:r>
      <w:r w:rsidRPr="0046659E">
        <w:tab/>
        <w:t>р</w:t>
      </w:r>
      <w:r w:rsidR="00BC5B42" w:rsidRPr="0046659E">
        <w:t>азгребание валов снега на остановках общественного транспорта и пешеходных пер</w:t>
      </w:r>
      <w:r w:rsidR="00BC5B42" w:rsidRPr="0046659E">
        <w:t>е</w:t>
      </w:r>
      <w:r w:rsidR="00BC5B42" w:rsidRPr="0046659E">
        <w:t>ходах</w:t>
      </w:r>
      <w:r w:rsidRPr="0046659E">
        <w:t>;</w:t>
      </w:r>
    </w:p>
    <w:p w:rsidR="00BC5B42" w:rsidRPr="0046659E" w:rsidRDefault="00055A56" w:rsidP="007360AD">
      <w:r w:rsidRPr="0046659E">
        <w:t>-</w:t>
      </w:r>
      <w:r w:rsidRPr="0046659E">
        <w:tab/>
        <w:t>п</w:t>
      </w:r>
      <w:r w:rsidR="00BC5B42" w:rsidRPr="0046659E">
        <w:t>огрузка снега снегопогрузчиками в автосамосвалы</w:t>
      </w:r>
      <w:r w:rsidRPr="0046659E">
        <w:t>;</w:t>
      </w:r>
    </w:p>
    <w:p w:rsidR="00BC5B42" w:rsidRPr="0046659E" w:rsidRDefault="00055A56" w:rsidP="007360AD">
      <w:r w:rsidRPr="0046659E">
        <w:t>-</w:t>
      </w:r>
      <w:r w:rsidRPr="0046659E">
        <w:tab/>
        <w:t>в</w:t>
      </w:r>
      <w:r w:rsidR="0046659E" w:rsidRPr="0046659E">
        <w:t>ывоз снега автосамосвалами</w:t>
      </w:r>
      <w:r w:rsidRPr="0046659E">
        <w:t>;</w:t>
      </w:r>
    </w:p>
    <w:p w:rsidR="00BC5B42" w:rsidRPr="0046659E" w:rsidRDefault="00055A56" w:rsidP="007360AD">
      <w:r w:rsidRPr="0046659E">
        <w:t>-</w:t>
      </w:r>
      <w:r w:rsidRPr="0046659E">
        <w:tab/>
        <w:t>з</w:t>
      </w:r>
      <w:r w:rsidR="00BC5B42" w:rsidRPr="0046659E">
        <w:t>ачистка лотковой полосы после погрузки и вывоза снега</w:t>
      </w:r>
      <w:r w:rsidRPr="0046659E">
        <w:t>;</w:t>
      </w:r>
    </w:p>
    <w:p w:rsidR="00BC5B42" w:rsidRPr="0046659E" w:rsidRDefault="00055A56" w:rsidP="007360AD">
      <w:r w:rsidRPr="0046659E">
        <w:t>-</w:t>
      </w:r>
      <w:r w:rsidRPr="0046659E">
        <w:tab/>
        <w:t>у</w:t>
      </w:r>
      <w:r w:rsidR="00BC5B42" w:rsidRPr="0046659E">
        <w:t>даление наката автогрейдерами</w:t>
      </w:r>
      <w:r w:rsidRPr="0046659E">
        <w:t>;</w:t>
      </w:r>
    </w:p>
    <w:p w:rsidR="00BC5B42" w:rsidRPr="0046659E" w:rsidRDefault="00055A56" w:rsidP="007360AD">
      <w:r w:rsidRPr="0046659E">
        <w:t>-</w:t>
      </w:r>
      <w:r w:rsidRPr="0046659E">
        <w:tab/>
        <w:t>у</w:t>
      </w:r>
      <w:r w:rsidR="00BC5B42" w:rsidRPr="0046659E">
        <w:t>борка снега вдоль проезжей части вручную</w:t>
      </w:r>
      <w:r w:rsidRPr="0046659E">
        <w:t>;</w:t>
      </w:r>
    </w:p>
    <w:p w:rsidR="00BC5B42" w:rsidRPr="0046659E" w:rsidRDefault="00055A56" w:rsidP="007360AD">
      <w:r w:rsidRPr="0046659E">
        <w:t>-</w:t>
      </w:r>
      <w:r w:rsidRPr="0046659E">
        <w:tab/>
        <w:t>у</w:t>
      </w:r>
      <w:r w:rsidR="00BC5B42" w:rsidRPr="0046659E">
        <w:t>борка парковочных карманов.</w:t>
      </w:r>
    </w:p>
    <w:p w:rsidR="009C2EEE" w:rsidRPr="0046659E" w:rsidRDefault="009C2EEE" w:rsidP="007360AD">
      <w:r w:rsidRPr="0046659E">
        <w:lastRenderedPageBreak/>
        <w:t>Общий анализ условий дорожного движения в муниципальном районе показал, что осно</w:t>
      </w:r>
      <w:r w:rsidRPr="0046659E">
        <w:t>в</w:t>
      </w:r>
      <w:r w:rsidRPr="0046659E">
        <w:t>ным опасным фактором является неудовлетворительное состояние дорожного покрытия,</w:t>
      </w:r>
      <w:r w:rsidR="00BC5B42" w:rsidRPr="0046659E">
        <w:t xml:space="preserve"> по</w:t>
      </w:r>
      <w:r w:rsidR="00BC5B42" w:rsidRPr="0046659E">
        <w:t>л</w:t>
      </w:r>
      <w:r w:rsidR="00BC5B42" w:rsidRPr="0046659E">
        <w:t>ное либо частичное отсутствие уличного электрического освещения на улично- дорожной с</w:t>
      </w:r>
      <w:r w:rsidR="00BC5B42" w:rsidRPr="0046659E">
        <w:t>е</w:t>
      </w:r>
      <w:r w:rsidR="00BC5B42" w:rsidRPr="0046659E">
        <w:t>тииграет немало важную роль в возникновении дорожно- транспортных происшествий. Для улучшения условий видимости необходимо провести модернизацию уличного освещения и д</w:t>
      </w:r>
      <w:r w:rsidR="00BC5B42" w:rsidRPr="0046659E">
        <w:t>о</w:t>
      </w:r>
      <w:r w:rsidR="00BC5B42" w:rsidRPr="0046659E">
        <w:t>рожного покрытия</w:t>
      </w:r>
      <w:r w:rsidRPr="0046659E">
        <w:t>.</w:t>
      </w:r>
    </w:p>
    <w:p w:rsidR="00055A56" w:rsidRPr="00CA0E2D" w:rsidRDefault="00055A56">
      <w:pPr>
        <w:spacing w:line="240" w:lineRule="auto"/>
        <w:ind w:firstLine="0"/>
        <w:jc w:val="left"/>
        <w:rPr>
          <w:b/>
          <w:highlight w:val="yellow"/>
        </w:rPr>
      </w:pPr>
      <w:bookmarkStart w:id="102" w:name="_Toc2378182"/>
    </w:p>
    <w:p w:rsidR="009C2EEE" w:rsidRDefault="00547172" w:rsidP="00055A56">
      <w:pPr>
        <w:pStyle w:val="2"/>
      </w:pPr>
      <w:bookmarkStart w:id="103" w:name="_Toc17797791"/>
      <w:r w:rsidRPr="003F7494">
        <w:t>2.20</w:t>
      </w:r>
      <w:r w:rsidR="009C2EEE" w:rsidRPr="003F7494">
        <w:t xml:space="preserve"> Организация движения пешеходов, включая размещение и обустройство пешеходных переходов, формирование пешеходных и жилых зон на территории муниципального образования</w:t>
      </w:r>
      <w:bookmarkEnd w:id="102"/>
      <w:bookmarkEnd w:id="103"/>
    </w:p>
    <w:p w:rsidR="00826DDF" w:rsidRPr="00826DDF" w:rsidRDefault="00826DDF" w:rsidP="00826DDF"/>
    <w:p w:rsidR="009C2EEE" w:rsidRPr="003F7494" w:rsidRDefault="009C2EEE" w:rsidP="00055A56">
      <w:r w:rsidRPr="003F7494">
        <w:t>В состав мероприятий, направленных на совершенствование условий пешеходного движ</w:t>
      </w:r>
      <w:r w:rsidRPr="003F7494">
        <w:t>е</w:t>
      </w:r>
      <w:r w:rsidRPr="003F7494">
        <w:t>ния входят:</w:t>
      </w:r>
    </w:p>
    <w:p w:rsidR="009C2EEE" w:rsidRPr="003F7494" w:rsidRDefault="009C2EEE" w:rsidP="00055A56">
      <w:r w:rsidRPr="003F7494">
        <w:t>- мероприятия, направленные на снижение количества дорожно- транспортных происшес</w:t>
      </w:r>
      <w:r w:rsidRPr="003F7494">
        <w:t>т</w:t>
      </w:r>
      <w:r w:rsidRPr="003F7494">
        <w:t>вий и тяжести их последствий с участием пешеходов;</w:t>
      </w:r>
    </w:p>
    <w:p w:rsidR="009C2EEE" w:rsidRPr="003F7494" w:rsidRDefault="009C2EEE" w:rsidP="00055A56">
      <w:r w:rsidRPr="003F7494">
        <w:t>- мероприятия по предупреждению травматизма на пешеходных переходах вблизи детских и общеобразовательных учреждений, а также в местах массового перехода пешеходов;</w:t>
      </w:r>
    </w:p>
    <w:p w:rsidR="00362A82" w:rsidRPr="003F7494" w:rsidRDefault="009C2EEE" w:rsidP="00055A56">
      <w:r w:rsidRPr="003F7494">
        <w:t>- мероприятия, направленные на обеспечение беспрепятственного перемещения пешехо</w:t>
      </w:r>
      <w:r w:rsidRPr="003F7494">
        <w:t>д</w:t>
      </w:r>
      <w:r w:rsidRPr="003F7494">
        <w:t>ных потоков.</w:t>
      </w:r>
    </w:p>
    <w:p w:rsidR="00717A40" w:rsidRPr="003F7494" w:rsidRDefault="009C2EEE" w:rsidP="00055A56">
      <w:r w:rsidRPr="003F7494">
        <w:t>В рамках реализации данных мероприятий рекомендуется:</w:t>
      </w:r>
    </w:p>
    <w:p w:rsidR="009C2EEE" w:rsidRPr="003F7494" w:rsidRDefault="009C2EEE" w:rsidP="00055A56">
      <w:r w:rsidRPr="003F7494">
        <w:t>-установка пешеходных ограждений;</w:t>
      </w:r>
    </w:p>
    <w:p w:rsidR="009C2EEE" w:rsidRPr="003F7494" w:rsidRDefault="009C2EEE" w:rsidP="00055A56">
      <w:r w:rsidRPr="003F7494">
        <w:t>- обустройство имеющихся пешеходных переходов современными техническими средств</w:t>
      </w:r>
      <w:r w:rsidRPr="003F7494">
        <w:t>а</w:t>
      </w:r>
      <w:r w:rsidRPr="003F7494">
        <w:t>ми организации дорожного движения (ТСОДД) и электроосвещением;</w:t>
      </w:r>
    </w:p>
    <w:p w:rsidR="00717A40" w:rsidRPr="003F7494" w:rsidRDefault="009C2EEE" w:rsidP="00055A56">
      <w:r w:rsidRPr="003F7494">
        <w:t>- организация регулируемых пешеходных переходов на автомобильных дорогах;</w:t>
      </w:r>
    </w:p>
    <w:p w:rsidR="009C2EEE" w:rsidRPr="003F7494" w:rsidRDefault="009C2EEE" w:rsidP="00055A56">
      <w:r w:rsidRPr="003F7494">
        <w:t>- обустройство новых пешеходных переходов в соответствии с требованиями действующих нормативных документов;</w:t>
      </w:r>
    </w:p>
    <w:p w:rsidR="009C2EEE" w:rsidRPr="003F7494" w:rsidRDefault="009C2EEE" w:rsidP="00055A56">
      <w:r w:rsidRPr="003F7494">
        <w:t>- ликвидация наземных пешеходных переходов, не отвечающих требованиям действующих нормативных документов;</w:t>
      </w:r>
    </w:p>
    <w:p w:rsidR="009C2EEE" w:rsidRPr="003F7494" w:rsidRDefault="009C2EEE" w:rsidP="00055A56">
      <w:r w:rsidRPr="003F7494">
        <w:t>- для обеспечения безопасного перехода регулируемых перекрестков по диагонали, предл</w:t>
      </w:r>
      <w:r w:rsidRPr="003F7494">
        <w:t>а</w:t>
      </w:r>
      <w:r w:rsidRPr="003F7494">
        <w:t>гается устраивать диагональные пешеходные переходы.</w:t>
      </w:r>
    </w:p>
    <w:p w:rsidR="00717A40" w:rsidRPr="003F7494" w:rsidRDefault="009C2EEE" w:rsidP="00055A56">
      <w:r w:rsidRPr="003F7494">
        <w:t>Ограничивающие пешеходные ограждения перильного типа или сетки применяют:</w:t>
      </w:r>
    </w:p>
    <w:p w:rsidR="009C2EEE" w:rsidRPr="003F7494" w:rsidRDefault="009C2EEE" w:rsidP="00055A56">
      <w:r w:rsidRPr="003F7494">
        <w:t>- на разделительных полосах шириной не менее 1 м между основной проезжей частью и м</w:t>
      </w:r>
      <w:r w:rsidRPr="003F7494">
        <w:t>е</w:t>
      </w:r>
      <w:r w:rsidRPr="003F7494">
        <w:t>стным проездом;</w:t>
      </w:r>
    </w:p>
    <w:p w:rsidR="009C2EEE" w:rsidRPr="003F7494" w:rsidRDefault="009C2EEE" w:rsidP="00055A56">
      <w:r w:rsidRPr="003F7494">
        <w:t>- напротив остановок общественного транспорта с подземными или надземными пешехо</w:t>
      </w:r>
      <w:r w:rsidRPr="003F7494">
        <w:t>д</w:t>
      </w:r>
      <w:r w:rsidRPr="003F7494">
        <w:t>ными переходами в пределах длины остановочной площадки, на протяжении не менее 20</w:t>
      </w:r>
      <w:r w:rsidR="00717A40" w:rsidRPr="003F7494">
        <w:t> </w:t>
      </w:r>
      <w:r w:rsidRPr="003F7494">
        <w:t>м в каждую сторону за ее пределами, при отсутствии на разделительной полосе удерживающих ограждений для автомобилей.</w:t>
      </w:r>
    </w:p>
    <w:p w:rsidR="009C2EEE" w:rsidRPr="003F7494" w:rsidRDefault="009C2EEE" w:rsidP="00055A56">
      <w:r w:rsidRPr="003F7494">
        <w:t>Их устанавливают на расстоянии не менее 0,3 м от кромки проезжей части. Ограждения п</w:t>
      </w:r>
      <w:r w:rsidRPr="003F7494">
        <w:t>е</w:t>
      </w:r>
      <w:r w:rsidRPr="003F7494">
        <w:t>рильного типа - у наземных пешеходных переходов, расположенных на участках дорог или улиц, проходящих вдоль детских учреждений, с обеих сторон дороги или улицы на протяжении не менее 50 м в каждую сторону от нерегулируемого пешеходного перехода, а также на учас</w:t>
      </w:r>
      <w:r w:rsidRPr="003F7494">
        <w:t>т</w:t>
      </w:r>
      <w:r w:rsidRPr="003F7494">
        <w:t>ках, где интенсивность пешеходного движения превышает 1000 чел./ч на одну полосу тротуара при разрешенной остановке или стоянке ТС и 750 чел./ч – при запрещенной остановке или ст</w:t>
      </w:r>
      <w:r w:rsidRPr="003F7494">
        <w:t>о</w:t>
      </w:r>
      <w:r w:rsidRPr="003F7494">
        <w:t>янке.</w:t>
      </w:r>
    </w:p>
    <w:p w:rsidR="009C2EEE" w:rsidRPr="003F7494" w:rsidRDefault="009C2EEE" w:rsidP="00055A56">
      <w:r w:rsidRPr="003F7494">
        <w:t>Устанавливаются ограждения у внешнего края тротуара на расстоянии не менее 0,3 м от л</w:t>
      </w:r>
      <w:r w:rsidRPr="003F7494">
        <w:t>и</w:t>
      </w:r>
      <w:r w:rsidRPr="003F7494">
        <w:t>цевой поверхности бортового камня. Допускается установка пешеходных ограждений у остан</w:t>
      </w:r>
      <w:r w:rsidRPr="003F7494">
        <w:t>о</w:t>
      </w:r>
      <w:r w:rsidRPr="003F7494">
        <w:t xml:space="preserve">вочных пунктов с наземными пешеходными переходами. При этом ограждения размещают от </w:t>
      </w:r>
      <w:r w:rsidRPr="003F7494">
        <w:lastRenderedPageBreak/>
        <w:t>начала посадочной площадки до ближайшей границы пешеходного перехода. Высота огражд</w:t>
      </w:r>
      <w:r w:rsidRPr="003F7494">
        <w:t>е</w:t>
      </w:r>
      <w:r w:rsidRPr="003F7494">
        <w:t>ний, ограничивающих перильного типа, должна быть 0,8 - 1,0 м, сеток - 1,2 - 1,5 м. Ограждения перильного типа высотой 1,0 м. должны иметь две перекладины, расположенные на разной в</w:t>
      </w:r>
      <w:r w:rsidRPr="003F7494">
        <w:t>ы</w:t>
      </w:r>
      <w:r w:rsidRPr="003F7494">
        <w:t>соте.</w:t>
      </w:r>
    </w:p>
    <w:p w:rsidR="009C2EEE" w:rsidRPr="003F7494" w:rsidRDefault="009C2EEE" w:rsidP="00055A56">
      <w:r w:rsidRPr="003F7494">
        <w:t>Для сокращения количества ДТП, произошедших в зоне пешеходных переходов по вине в</w:t>
      </w:r>
      <w:r w:rsidRPr="003F7494">
        <w:t>о</w:t>
      </w:r>
      <w:r w:rsidRPr="003F7494">
        <w:t>дителей, требуется доведение существующих нерегулируемых и регулируемых пешеходных переходов до нормативных требований, а именно замена существующих дорожных знаков 5.19.1 и 5.19.2 «Пешеходный переход» и 1.23 «Дети» на знаки, выполненные на щитах со свет</w:t>
      </w:r>
      <w:r w:rsidRPr="003F7494">
        <w:t>о</w:t>
      </w:r>
      <w:r w:rsidRPr="003F7494">
        <w:t>возвращающей флуоресцентной пленкой желто-зеленого цвета.</w:t>
      </w:r>
    </w:p>
    <w:p w:rsidR="009C2EEE" w:rsidRPr="003F7494" w:rsidRDefault="009C2EEE" w:rsidP="00055A56">
      <w:r w:rsidRPr="003F7494">
        <w:t>Наряду с нормативным оборудованием пешеходных переходов ТСОДД, целесообразно пр</w:t>
      </w:r>
      <w:r w:rsidRPr="003F7494">
        <w:t>е</w:t>
      </w:r>
      <w:r w:rsidRPr="003F7494">
        <w:t>дусмотреть реализацию мероприятий по повышению видимости пешеходных переходов за счет применения современных технических средств:</w:t>
      </w:r>
    </w:p>
    <w:p w:rsidR="009C2EEE" w:rsidRPr="003F7494" w:rsidRDefault="009C2EEE" w:rsidP="00055A56">
      <w:r w:rsidRPr="003F7494">
        <w:t>- дорожных знаков с внутренним освещением;</w:t>
      </w:r>
    </w:p>
    <w:p w:rsidR="009C2EEE" w:rsidRPr="003F7494" w:rsidRDefault="009C2EEE" w:rsidP="00055A56">
      <w:r w:rsidRPr="003F7494">
        <w:t>- дублирования дорожных знаков «Пешеходный переход» над проезжей частью с встрое</w:t>
      </w:r>
      <w:r w:rsidRPr="003F7494">
        <w:t>н</w:t>
      </w:r>
      <w:r w:rsidRPr="003F7494">
        <w:t>ными светодиодными светильниками уличного освещения;</w:t>
      </w:r>
    </w:p>
    <w:p w:rsidR="009C2EEE" w:rsidRPr="003F7494" w:rsidRDefault="009C2EEE" w:rsidP="00055A56">
      <w:r w:rsidRPr="003F7494">
        <w:t>- комплекса светодиодной индикации «Пешеходный переход»;</w:t>
      </w:r>
    </w:p>
    <w:p w:rsidR="009C2EEE" w:rsidRPr="003F7494" w:rsidRDefault="009C2EEE" w:rsidP="00055A56">
      <w:r w:rsidRPr="003F7494">
        <w:t>- дублирование линий дорожной разметки световозвращателями дорожными;</w:t>
      </w:r>
    </w:p>
    <w:p w:rsidR="009C2EEE" w:rsidRPr="003F7494" w:rsidRDefault="009C2EEE" w:rsidP="00055A56">
      <w:r w:rsidRPr="003F7494">
        <w:t>- распространение световозвращающих элементов (фликеров) среди жителей;</w:t>
      </w:r>
    </w:p>
    <w:p w:rsidR="009C2EEE" w:rsidRPr="003F7494" w:rsidRDefault="009C2EEE" w:rsidP="00055A56">
      <w:r w:rsidRPr="003F7494">
        <w:t>- изготовление и распространение световозвращающих элементов (брелоков, наклеек и т.п.) в среде дошкольников и учащихся младших классов.</w:t>
      </w:r>
    </w:p>
    <w:p w:rsidR="009C2EEE" w:rsidRPr="003F7494" w:rsidRDefault="009C2EEE" w:rsidP="00055A56">
      <w:r w:rsidRPr="003F7494">
        <w:t>Также необходимо проводить образовательные мероприятия в школах и детских садах, н</w:t>
      </w:r>
      <w:r w:rsidRPr="003F7494">
        <w:t>а</w:t>
      </w:r>
      <w:r w:rsidRPr="003F7494">
        <w:t>правленные на повышение культуры поведения на дороге и изучение правил дорожного движ</w:t>
      </w:r>
      <w:r w:rsidRPr="003F7494">
        <w:t>е</w:t>
      </w:r>
      <w:r w:rsidRPr="003F7494">
        <w:t>ния:</w:t>
      </w:r>
    </w:p>
    <w:p w:rsidR="009C2EEE" w:rsidRPr="003F7494" w:rsidRDefault="009C2EEE" w:rsidP="00055A56">
      <w:r w:rsidRPr="003F7494">
        <w:t>- создание серии видеофильмов по безопасному поведению на дорогах и улицах для вн</w:t>
      </w:r>
      <w:r w:rsidRPr="003F7494">
        <w:t>е</w:t>
      </w:r>
      <w:r w:rsidRPr="003F7494">
        <w:t>классной работы с учащимися общеобразовательных учреждений и воспитанниками учрежд</w:t>
      </w:r>
      <w:r w:rsidRPr="003F7494">
        <w:t>е</w:t>
      </w:r>
      <w:r w:rsidRPr="003F7494">
        <w:t>ний дополнительного образования;</w:t>
      </w:r>
    </w:p>
    <w:p w:rsidR="009C2EEE" w:rsidRPr="003F7494" w:rsidRDefault="009C2EEE" w:rsidP="00055A56">
      <w:r w:rsidRPr="003F7494">
        <w:t>- разработка и тиражирование научно-методических материалов, образовательных пр</w:t>
      </w:r>
      <w:r w:rsidRPr="003F7494">
        <w:t>о</w:t>
      </w:r>
      <w:r w:rsidRPr="003F7494">
        <w:t xml:space="preserve">грамм, печатных и электронных учебных пособий по безопасному поведению на дорогах и улицах; </w:t>
      </w:r>
    </w:p>
    <w:p w:rsidR="009C2EEE" w:rsidRPr="003F7494" w:rsidRDefault="009C2EEE" w:rsidP="00055A56">
      <w:r w:rsidRPr="003F7494">
        <w:t>- создание видео- и телевизионной информационно-пропагандистской продукции, организ</w:t>
      </w:r>
      <w:r w:rsidRPr="003F7494">
        <w:t>а</w:t>
      </w:r>
      <w:r w:rsidRPr="003F7494">
        <w:t>ция тематической (социальной) наружной рекламы (баннеры, перетяжки), а также размещение материалов в средствах массовой информации, общественном транспорте, кинотеатрах и т.д.</w:t>
      </w:r>
    </w:p>
    <w:p w:rsidR="009C2EEE" w:rsidRPr="00CA0E2D" w:rsidRDefault="009C2EEE" w:rsidP="00055A56">
      <w:pPr>
        <w:rPr>
          <w:highlight w:val="yellow"/>
        </w:rPr>
      </w:pPr>
    </w:p>
    <w:p w:rsidR="009C2EEE" w:rsidRDefault="00547172" w:rsidP="00055A56">
      <w:pPr>
        <w:pStyle w:val="2"/>
      </w:pPr>
      <w:bookmarkStart w:id="104" w:name="_Toc2378183"/>
      <w:bookmarkStart w:id="105" w:name="_Toc17797792"/>
      <w:r w:rsidRPr="003F7494">
        <w:t>2.21</w:t>
      </w:r>
      <w:r w:rsidR="009C2EEE" w:rsidRPr="003F7494">
        <w:t>Обеспечение благоприятных условий для движения инвалидов</w:t>
      </w:r>
      <w:bookmarkEnd w:id="104"/>
      <w:bookmarkEnd w:id="105"/>
    </w:p>
    <w:p w:rsidR="002F65CD" w:rsidRPr="002F65CD" w:rsidRDefault="002F65CD" w:rsidP="002F65CD"/>
    <w:p w:rsidR="009C2EEE" w:rsidRPr="003F7494" w:rsidRDefault="009C2EEE" w:rsidP="009C2EEE">
      <w:r w:rsidRPr="003F7494">
        <w:t>Мероприятия по обеспечению доступности объектов для маломобильных групп населения должны выполняться на основании требований:</w:t>
      </w:r>
    </w:p>
    <w:p w:rsidR="009C2EEE" w:rsidRPr="00610199" w:rsidRDefault="009C2EEE" w:rsidP="009C2EEE">
      <w:r w:rsidRPr="003F7494">
        <w:t>- ГОСТ Р 52875-20</w:t>
      </w:r>
      <w:r w:rsidR="00610199">
        <w:t>18</w:t>
      </w:r>
      <w:r w:rsidR="00596C5D" w:rsidRPr="003F7494">
        <w:t>«</w:t>
      </w:r>
      <w:r w:rsidRPr="003F7494">
        <w:t>Указатели тактильные наземные для инвалидов по зрению. Технич</w:t>
      </w:r>
      <w:r w:rsidRPr="003F7494">
        <w:t>е</w:t>
      </w:r>
      <w:r w:rsidRPr="003F7494">
        <w:t>ские требования</w:t>
      </w:r>
      <w:r w:rsidR="00596C5D" w:rsidRPr="003F7494">
        <w:t>»</w:t>
      </w:r>
      <w:r w:rsidR="00610199" w:rsidRPr="00610199">
        <w:t>;</w:t>
      </w:r>
    </w:p>
    <w:p w:rsidR="009C2EEE" w:rsidRPr="00610199" w:rsidRDefault="009C2EEE" w:rsidP="009C2EEE">
      <w:r w:rsidRPr="003F7494">
        <w:t xml:space="preserve">- СП 59.13330.2016 </w:t>
      </w:r>
      <w:r w:rsidR="00596C5D" w:rsidRPr="003F7494">
        <w:t>«</w:t>
      </w:r>
      <w:r w:rsidRPr="003F7494">
        <w:t>Доступность зданий и сооружений для маломобильных групп насел</w:t>
      </w:r>
      <w:r w:rsidRPr="003F7494">
        <w:t>е</w:t>
      </w:r>
      <w:r w:rsidRPr="003F7494">
        <w:t>ния</w:t>
      </w:r>
      <w:r w:rsidR="00610199">
        <w:t>»</w:t>
      </w:r>
      <w:r w:rsidR="00610199" w:rsidRPr="00610199">
        <w:t>;</w:t>
      </w:r>
    </w:p>
    <w:p w:rsidR="009C2EEE" w:rsidRPr="00610199" w:rsidRDefault="009C2EEE" w:rsidP="009C2EEE">
      <w:r w:rsidRPr="003F7494">
        <w:t xml:space="preserve">- ОДМ 218.2.007-2011 </w:t>
      </w:r>
      <w:r w:rsidR="00596C5D" w:rsidRPr="003F7494">
        <w:t>«</w:t>
      </w:r>
      <w:r w:rsidRPr="003F7494">
        <w:t>Методические рекомендации по проектированию мероприятий по обеспечению доступа инвалидов к объектам дорожного хозяйства</w:t>
      </w:r>
      <w:r w:rsidR="00610199">
        <w:t>»</w:t>
      </w:r>
      <w:r w:rsidR="006544A8">
        <w:t>.</w:t>
      </w:r>
    </w:p>
    <w:p w:rsidR="009C2EEE" w:rsidRPr="003F7494" w:rsidRDefault="009C2EEE" w:rsidP="009C2EEE">
      <w:r w:rsidRPr="003F7494">
        <w:t>Для инвалидов с дефектами зрения, в том числе полностью слепых, предусматривается у</w:t>
      </w:r>
      <w:r w:rsidRPr="003F7494">
        <w:t>к</w:t>
      </w:r>
      <w:r w:rsidRPr="003F7494">
        <w:t xml:space="preserve">ладка специальных тактильных плит в местах пешеходных переходов через проезжую часть улиц и при пересечении внутриквартальных съездов, на пути следования по тротуарам, перед </w:t>
      </w:r>
      <w:r w:rsidRPr="003F7494">
        <w:lastRenderedPageBreak/>
        <w:t>препятствиями (стойками, опорами, рекламными конструкциями, деревьями и др.), а также на посадочных площадках остановочных пунктов.</w:t>
      </w:r>
    </w:p>
    <w:p w:rsidR="009C2EEE" w:rsidRPr="003F7494" w:rsidRDefault="009C2EEE" w:rsidP="009C2EEE">
      <w:r w:rsidRPr="003F7494">
        <w:t xml:space="preserve">На основании СП 59.13330.2016 </w:t>
      </w:r>
      <w:r w:rsidR="006544A8">
        <w:t>ш</w:t>
      </w:r>
      <w:r w:rsidRPr="003F7494">
        <w:t>ирина пешеходного пути с учетом встречного движения инвалидов на креслах-колясках должна быть не менее 2,0 м.</w:t>
      </w:r>
    </w:p>
    <w:p w:rsidR="009C2EEE" w:rsidRPr="003F7494" w:rsidRDefault="009C2EEE" w:rsidP="009C2EEE">
      <w:r w:rsidRPr="003F7494">
        <w:t>В условиях сложившейся застройки в затесненных местах допускается в пределах прямой видимости снижать ширину пешеходного пути движения до 1,2 м.</w:t>
      </w:r>
    </w:p>
    <w:p w:rsidR="009C2EEE" w:rsidRPr="003F7494" w:rsidRDefault="009C2EEE" w:rsidP="009C2EEE">
      <w:r w:rsidRPr="003F7494">
        <w:t>Высоту бортовых камней (бордюров) по краям пешеходных путей на участке вдоль газонов и озелененных площадок следует принимать не менее 0,05 м.</w:t>
      </w:r>
    </w:p>
    <w:p w:rsidR="009C2EEE" w:rsidRPr="003F7494" w:rsidRDefault="009C2EEE" w:rsidP="009C2EEE">
      <w:r w:rsidRPr="003F7494">
        <w:t>Перепад высот бортовых камней вдоль эксплуатируемых газонов и озелененных площадок, примыкающих к путям пешеходного движения, не должен превышать 0,025 м.</w:t>
      </w:r>
    </w:p>
    <w:p w:rsidR="009C2EEE" w:rsidRPr="003F7494" w:rsidRDefault="009C2EEE" w:rsidP="009C2EEE">
      <w:r w:rsidRPr="003F7494">
        <w:t>В местах изменения высот поверхностей пешеходных путей их выполняют плавным пон</w:t>
      </w:r>
      <w:r w:rsidRPr="003F7494">
        <w:t>и</w:t>
      </w:r>
      <w:r w:rsidRPr="003F7494">
        <w:t>жением с уклоном не более 1:20 (5%) или обустраивают съездами.</w:t>
      </w:r>
    </w:p>
    <w:p w:rsidR="009C2EEE" w:rsidRPr="003F7494" w:rsidRDefault="009C2EEE" w:rsidP="009C2EEE">
      <w:r w:rsidRPr="003F7494">
        <w:t>При устройстве съездов их продольный уклон должен быть не более 1:20 (5%), около здания - не более 1:12 (8%), а в местах, характеризующихся стесненными условиями, - не более 1:10 на протяжении не более 1,0 м.</w:t>
      </w:r>
    </w:p>
    <w:p w:rsidR="00596C5D" w:rsidRPr="003F7494" w:rsidRDefault="009C2EEE" w:rsidP="009C2EEE">
      <w:r w:rsidRPr="003F7494">
        <w:t>Перепад высот между нижней гранью съезда и проезжей частью не должен превышать 0,015</w:t>
      </w:r>
      <w:r w:rsidR="00596C5D" w:rsidRPr="003F7494">
        <w:t> </w:t>
      </w:r>
      <w:r w:rsidRPr="003F7494">
        <w:t>м.</w:t>
      </w:r>
    </w:p>
    <w:p w:rsidR="009C2EEE" w:rsidRPr="003F7494" w:rsidRDefault="009C2EEE" w:rsidP="009C2EEE">
      <w:pPr>
        <w:rPr>
          <w:b/>
        </w:rPr>
      </w:pPr>
      <w:r w:rsidRPr="003F7494">
        <w:t>Мероприятия по улучшению условий для инвалидов и других маломобильных групп нас</w:t>
      </w:r>
      <w:r w:rsidRPr="003F7494">
        <w:t>е</w:t>
      </w:r>
      <w:r w:rsidRPr="003F7494">
        <w:t xml:space="preserve">ления </w:t>
      </w:r>
      <w:r w:rsidR="002817EE">
        <w:t>муниципального образования «Нукутский район»</w:t>
      </w:r>
      <w:r w:rsidRPr="003F7494">
        <w:t>в рамках разработки КСОДД не пред</w:t>
      </w:r>
      <w:r w:rsidRPr="003F7494">
        <w:t>у</w:t>
      </w:r>
      <w:r w:rsidRPr="003F7494">
        <w:t>сматривается.</w:t>
      </w:r>
    </w:p>
    <w:p w:rsidR="009C2EEE" w:rsidRPr="00CA0E2D" w:rsidRDefault="009C2EEE" w:rsidP="009C2EEE">
      <w:pPr>
        <w:rPr>
          <w:highlight w:val="yellow"/>
        </w:rPr>
      </w:pPr>
    </w:p>
    <w:p w:rsidR="009C2EEE" w:rsidRDefault="009C2EEE" w:rsidP="00055A56">
      <w:pPr>
        <w:pStyle w:val="2"/>
      </w:pPr>
      <w:bookmarkStart w:id="106" w:name="_Toc2378184"/>
      <w:bookmarkStart w:id="107" w:name="_Toc17797793"/>
      <w:r w:rsidRPr="003F7494">
        <w:t>2.2</w:t>
      </w:r>
      <w:r w:rsidR="00547172" w:rsidRPr="003F7494">
        <w:t>2</w:t>
      </w:r>
      <w:r w:rsidRPr="003F7494">
        <w:t>Обеспечение маршрутов безопасного движения детей к образовательным организациям</w:t>
      </w:r>
      <w:bookmarkEnd w:id="106"/>
      <w:bookmarkEnd w:id="107"/>
    </w:p>
    <w:p w:rsidR="002F65CD" w:rsidRPr="002F65CD" w:rsidRDefault="002F65CD" w:rsidP="002F65CD"/>
    <w:p w:rsidR="009C2EEE" w:rsidRPr="003F7494" w:rsidRDefault="009C2EEE" w:rsidP="00055A56">
      <w:r w:rsidRPr="003F7494">
        <w:t>Целью создания максимально безопасных и комфортных условий движения участников д</w:t>
      </w:r>
      <w:r w:rsidRPr="003F7494">
        <w:t>о</w:t>
      </w:r>
      <w:r w:rsidRPr="003F7494">
        <w:t>рожного движения на участках улично-дорожной сети, примыкающих к образ</w:t>
      </w:r>
      <w:r w:rsidR="00596C5D" w:rsidRPr="003F7494">
        <w:t>о</w:t>
      </w:r>
      <w:r w:rsidRPr="003F7494">
        <w:t>вательным орг</w:t>
      </w:r>
      <w:r w:rsidRPr="003F7494">
        <w:t>а</w:t>
      </w:r>
      <w:r w:rsidRPr="003F7494">
        <w:t>низациям, является обеспечение безопасности движения транспортных и пешеходных потоков.</w:t>
      </w:r>
    </w:p>
    <w:p w:rsidR="00596C5D" w:rsidRPr="003F7494" w:rsidRDefault="009C2EEE" w:rsidP="00055A56">
      <w:r w:rsidRPr="003F7494">
        <w:t>Основными задачами по достижению указанной цели являются:</w:t>
      </w:r>
    </w:p>
    <w:p w:rsidR="009C2EEE" w:rsidRPr="003F7494" w:rsidRDefault="009C2EEE" w:rsidP="00055A56">
      <w:r w:rsidRPr="003F7494">
        <w:t>- предотвращение дорожно-транспортных происшествий;</w:t>
      </w:r>
    </w:p>
    <w:p w:rsidR="009C2EEE" w:rsidRPr="003F7494" w:rsidRDefault="009C2EEE" w:rsidP="00055A56">
      <w:r w:rsidRPr="003F7494">
        <w:t>- устранение нарушений стандартов, норм и правил, действующих в области обеспечения безопасности дорожного движения;</w:t>
      </w:r>
    </w:p>
    <w:p w:rsidR="009C2EEE" w:rsidRPr="003F7494" w:rsidRDefault="009C2EEE" w:rsidP="00055A56">
      <w:r w:rsidRPr="003F7494">
        <w:t>- обеспечение у</w:t>
      </w:r>
      <w:r w:rsidR="00596C5D" w:rsidRPr="003F7494">
        <w:t>с</w:t>
      </w:r>
      <w:r w:rsidRPr="003F7494">
        <w:t>ловий для соблюдения водителями правил дорожного движения на пеш</w:t>
      </w:r>
      <w:r w:rsidRPr="003F7494">
        <w:t>е</w:t>
      </w:r>
      <w:r w:rsidRPr="003F7494">
        <w:t>ходных переходах.</w:t>
      </w:r>
    </w:p>
    <w:p w:rsidR="009C2EEE" w:rsidRPr="003F7494" w:rsidRDefault="009C2EEE" w:rsidP="00055A56">
      <w:r w:rsidRPr="003F7494">
        <w:t>Поставленные задачи решаются с помощью применения технических средств организации движения, в том числе инновационных технических средств организации дорожного движения.</w:t>
      </w:r>
    </w:p>
    <w:p w:rsidR="009C2EEE" w:rsidRPr="003F7494" w:rsidRDefault="009C2EEE" w:rsidP="00055A56">
      <w:r w:rsidRPr="003F7494">
        <w:t>Основными принципами обеспечения безопасности дорожного движения на участках вбл</w:t>
      </w:r>
      <w:r w:rsidRPr="003F7494">
        <w:t>и</w:t>
      </w:r>
      <w:r w:rsidRPr="003F7494">
        <w:t>зи образовательных организаций и на участках УДС обозначенных в паспорте дорожной без</w:t>
      </w:r>
      <w:r w:rsidRPr="003F7494">
        <w:t>о</w:t>
      </w:r>
      <w:r w:rsidRPr="003F7494">
        <w:t>пасности образовательного учреждения являются:</w:t>
      </w:r>
    </w:p>
    <w:p w:rsidR="009C2EEE" w:rsidRPr="003F7494" w:rsidRDefault="009C2EEE" w:rsidP="00055A56">
      <w:r w:rsidRPr="003F7494">
        <w:t>- заблаговременное предупреждение участников дорожного движения о возможном появл</w:t>
      </w:r>
      <w:r w:rsidRPr="003F7494">
        <w:t>е</w:t>
      </w:r>
      <w:r w:rsidRPr="003F7494">
        <w:t>нии детей на проезжей части;</w:t>
      </w:r>
    </w:p>
    <w:p w:rsidR="009C2EEE" w:rsidRPr="003F7494" w:rsidRDefault="009C2EEE" w:rsidP="00055A56">
      <w:r w:rsidRPr="003F7494">
        <w:t>- создание безопасных условий движения, как в районе организаций, так и на подходах к ним.</w:t>
      </w:r>
    </w:p>
    <w:p w:rsidR="009C2EEE" w:rsidRPr="003F7494" w:rsidRDefault="009C2EEE" w:rsidP="00055A56">
      <w:r w:rsidRPr="003F7494">
        <w:t xml:space="preserve">К числу мероприятий, позволяющих обеспечить </w:t>
      </w:r>
      <w:r w:rsidR="00596C5D" w:rsidRPr="003F7494">
        <w:t>безопасные маршруты движения детей,</w:t>
      </w:r>
      <w:r w:rsidRPr="003F7494">
        <w:t xml:space="preserve"> о</w:t>
      </w:r>
      <w:r w:rsidRPr="003F7494">
        <w:t>т</w:t>
      </w:r>
      <w:r w:rsidRPr="003F7494">
        <w:t>носятся:</w:t>
      </w:r>
    </w:p>
    <w:p w:rsidR="009C2EEE" w:rsidRPr="003F7494" w:rsidRDefault="009C2EEE" w:rsidP="00055A56">
      <w:r w:rsidRPr="003F7494">
        <w:t>- устройство ограждений перильного типа;</w:t>
      </w:r>
    </w:p>
    <w:p w:rsidR="009C2EEE" w:rsidRPr="003F7494" w:rsidRDefault="009C2EEE" w:rsidP="00055A56">
      <w:r w:rsidRPr="003F7494">
        <w:t xml:space="preserve">-устройство пешеходных переходов с техническими средствами, повышающими видимость; </w:t>
      </w:r>
    </w:p>
    <w:p w:rsidR="009C2EEE" w:rsidRPr="003F7494" w:rsidRDefault="009C2EEE" w:rsidP="00055A56">
      <w:r w:rsidRPr="003F7494">
        <w:lastRenderedPageBreak/>
        <w:t>- устройство технических средств для принудительного снижения скорости (шумовые пол</w:t>
      </w:r>
      <w:r w:rsidRPr="003F7494">
        <w:t>о</w:t>
      </w:r>
      <w:r w:rsidRPr="003F7494">
        <w:t>сы, искусственные неровности);</w:t>
      </w:r>
    </w:p>
    <w:p w:rsidR="009C2EEE" w:rsidRPr="003F7494" w:rsidRDefault="009C2EEE" w:rsidP="00055A56">
      <w:r w:rsidRPr="003F7494">
        <w:t>- установка знаков «Осторожно дети»;</w:t>
      </w:r>
    </w:p>
    <w:p w:rsidR="009C2EEE" w:rsidRPr="003F7494" w:rsidRDefault="009C2EEE" w:rsidP="00055A56">
      <w:r w:rsidRPr="003F7494">
        <w:t>- установк</w:t>
      </w:r>
      <w:r w:rsidR="00805AF1" w:rsidRPr="003F7494">
        <w:t>а средств фото- и видеофиксации;</w:t>
      </w:r>
    </w:p>
    <w:p w:rsidR="00805AF1" w:rsidRPr="003F7494" w:rsidRDefault="00805AF1" w:rsidP="00055A56">
      <w:r w:rsidRPr="003F7494">
        <w:t>- устройство освещения;</w:t>
      </w:r>
    </w:p>
    <w:p w:rsidR="00805AF1" w:rsidRPr="003F7494" w:rsidRDefault="00805AF1" w:rsidP="00055A56">
      <w:r w:rsidRPr="003F7494">
        <w:rPr>
          <w:rFonts w:ascii="yandex-sans" w:hAnsi="yandex-sans"/>
          <w:color w:val="000000"/>
          <w:sz w:val="23"/>
          <w:szCs w:val="23"/>
          <w:shd w:val="clear" w:color="auto" w:fill="FFFFFF"/>
        </w:rPr>
        <w:t>- восстановление дорожной разметки.</w:t>
      </w:r>
    </w:p>
    <w:p w:rsidR="009C2EEE" w:rsidRPr="003F7494" w:rsidRDefault="009C2EEE" w:rsidP="00055A56">
      <w:r w:rsidRPr="003F7494">
        <w:t>Законодательство устанавливает жесткие требования к обустройству пешеходных зон, кот</w:t>
      </w:r>
      <w:r w:rsidRPr="003F7494">
        <w:t>о</w:t>
      </w:r>
      <w:r w:rsidRPr="003F7494">
        <w:t>рые находятся в непосредственной близости от детских учебно</w:t>
      </w:r>
      <w:r w:rsidR="00596C5D" w:rsidRPr="003F7494">
        <w:t>-</w:t>
      </w:r>
      <w:r w:rsidRPr="003F7494">
        <w:t xml:space="preserve">воспитательных учреждений (рисунок </w:t>
      </w:r>
      <w:r w:rsidR="00596C5D" w:rsidRPr="003F7494">
        <w:t>2.</w:t>
      </w:r>
      <w:r w:rsidR="00182A16">
        <w:t>3</w:t>
      </w:r>
      <w:r w:rsidRPr="003F7494">
        <w:t>):</w:t>
      </w:r>
    </w:p>
    <w:p w:rsidR="009C2EEE" w:rsidRPr="003F7494" w:rsidRDefault="009C2EEE" w:rsidP="00055A56">
      <w:r w:rsidRPr="003F7494">
        <w:t xml:space="preserve">1. </w:t>
      </w:r>
      <w:r w:rsidR="00596C5D" w:rsidRPr="003F7494">
        <w:t>К</w:t>
      </w:r>
      <w:r w:rsidRPr="003F7494">
        <w:t>аждый пешеходный переход вблизи детского образовательного учреждения должен быть обеспечен стационарным наружным освещением.</w:t>
      </w:r>
    </w:p>
    <w:p w:rsidR="009C2EEE" w:rsidRPr="003F7494" w:rsidRDefault="009C2EEE" w:rsidP="00055A56">
      <w:r w:rsidRPr="003F7494">
        <w:t>2. Знаки «Пешеходный переход», «Дети» должны быть двухсторонними и размещены на щитах с флуоресцентной плёнкой жёлто-зелёного цвета; дополнительно знаки могут оснащат</w:t>
      </w:r>
      <w:r w:rsidRPr="003F7494">
        <w:t>ь</w:t>
      </w:r>
      <w:r w:rsidRPr="003F7494">
        <w:t>ся мигающим сигналом жёлтого цвета.</w:t>
      </w:r>
    </w:p>
    <w:p w:rsidR="009C2EEE" w:rsidRPr="003F7494" w:rsidRDefault="009C2EEE" w:rsidP="00055A56">
      <w:r w:rsidRPr="003F7494">
        <w:t>3. Дорожная разметка на пешеходном переходе должна читаться круглый год. Полосы «зе</w:t>
      </w:r>
      <w:r w:rsidRPr="003F7494">
        <w:t>б</w:t>
      </w:r>
      <w:r w:rsidRPr="003F7494">
        <w:t>ры» должны быть выполнены в бело-жёлтых тонах.</w:t>
      </w:r>
    </w:p>
    <w:p w:rsidR="009C2EEE" w:rsidRPr="003F7494" w:rsidRDefault="009C2EEE" w:rsidP="00055A56">
      <w:r w:rsidRPr="003F7494">
        <w:t>4. Дорожные знаки «Дети» или «Школа» могут быть продублированы на асфальте.</w:t>
      </w:r>
    </w:p>
    <w:p w:rsidR="009C2EEE" w:rsidRPr="003F7494" w:rsidRDefault="009C2EEE" w:rsidP="00055A56">
      <w:r w:rsidRPr="003F7494">
        <w:t>5. Если пешеходный переход расположен на дороге, проходящей вдоль территории детских учреждений, обязательно наличие светофора.</w:t>
      </w:r>
    </w:p>
    <w:p w:rsidR="009C2EEE" w:rsidRPr="003F7494" w:rsidRDefault="009C2EEE" w:rsidP="00055A56">
      <w:r w:rsidRPr="003F7494">
        <w:t>6. Обязательно пешеходное ограждение перильного типа, которое устанавливается на ра</w:t>
      </w:r>
      <w:r w:rsidRPr="003F7494">
        <w:t>с</w:t>
      </w:r>
      <w:r w:rsidRPr="003F7494">
        <w:t>стоянии 50 м от пешеходного перехода в обе стороны, чтобы дети не могли выбежать на прое</w:t>
      </w:r>
      <w:r w:rsidRPr="003F7494">
        <w:t>з</w:t>
      </w:r>
      <w:r w:rsidRPr="003F7494">
        <w:t>жую часть вне пешеходного перехода.</w:t>
      </w:r>
    </w:p>
    <w:p w:rsidR="009C2EEE" w:rsidRPr="003F7494" w:rsidRDefault="009C2EEE" w:rsidP="00055A56">
      <w:r w:rsidRPr="003F7494">
        <w:t>7. За 10-15 м от перехода на проезжей части должны быть обустроены искусственные д</w:t>
      </w:r>
      <w:r w:rsidRPr="003F7494">
        <w:t>о</w:t>
      </w:r>
      <w:r w:rsidRPr="003F7494">
        <w:t>рожные неровности («лежачий полицейский»)</w:t>
      </w:r>
      <w:r w:rsidR="00596C5D" w:rsidRPr="003F7494">
        <w:t>.</w:t>
      </w:r>
    </w:p>
    <w:p w:rsidR="00596C5D" w:rsidRPr="003F7494" w:rsidRDefault="00805AF1" w:rsidP="00596C5D">
      <w:r w:rsidRPr="003F7494">
        <w:rPr>
          <w:noProof/>
        </w:rPr>
        <w:drawing>
          <wp:inline distT="0" distB="0" distL="0" distR="0">
            <wp:extent cx="6181763" cy="3129857"/>
            <wp:effectExtent l="0" t="0" r="0" b="0"/>
            <wp:docPr id="82" name="Рисунок 82" descr="D:\ЮLA\Барнаул_Работа\ОБЪЕКТЫ В РАБОТЕ\3-Д-2019 КСОДД Таштагольский район\Графические материалы\пешеходный пер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ЮLA\Барнаул_Работа\ОБЪЕКТЫ В РАБОТЕ\3-Д-2019 КСОДД Таштагольский район\Графические материалы\пешеходный переход.jpg"/>
                    <pic:cNvPicPr>
                      <a:picLocks noChangeAspect="1" noChangeArrowheads="1"/>
                    </pic:cNvPicPr>
                  </pic:nvPicPr>
                  <pic:blipFill>
                    <a:blip r:embed="rId3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1184" cy="3139690"/>
                    </a:xfrm>
                    <a:prstGeom prst="rect">
                      <a:avLst/>
                    </a:prstGeom>
                    <a:noFill/>
                    <a:ln>
                      <a:noFill/>
                    </a:ln>
                  </pic:spPr>
                </pic:pic>
              </a:graphicData>
            </a:graphic>
          </wp:inline>
        </w:drawing>
      </w:r>
    </w:p>
    <w:p w:rsidR="00596C5D" w:rsidRPr="003F7494" w:rsidRDefault="00596C5D" w:rsidP="00596C5D">
      <w:pPr>
        <w:jc w:val="center"/>
      </w:pPr>
      <w:r w:rsidRPr="003F7494">
        <w:t>Рисунок 2.</w:t>
      </w:r>
      <w:r w:rsidR="00182A16">
        <w:t>3</w:t>
      </w:r>
      <w:r w:rsidRPr="003F7494">
        <w:t>. Оборудование</w:t>
      </w:r>
      <w:r w:rsidR="00C00A17" w:rsidRPr="003F7494">
        <w:t xml:space="preserve"> нерегулируемого</w:t>
      </w:r>
      <w:r w:rsidRPr="003F7494">
        <w:t xml:space="preserve"> пешеходного перехода</w:t>
      </w:r>
      <w:r w:rsidR="00805AF1" w:rsidRPr="003F7494">
        <w:t xml:space="preserve"> в непосредственной близости образовательного учреждения</w:t>
      </w:r>
      <w:r w:rsidR="00C00A17" w:rsidRPr="003F7494">
        <w:t xml:space="preserve"> при двухполосном движении транспортных средств.</w:t>
      </w:r>
    </w:p>
    <w:p w:rsidR="00596C5D" w:rsidRPr="003F7494" w:rsidRDefault="00596C5D" w:rsidP="00596C5D">
      <w:pPr>
        <w:jc w:val="left"/>
      </w:pPr>
    </w:p>
    <w:p w:rsidR="007B06A0" w:rsidRPr="003F7494" w:rsidRDefault="00596C5D" w:rsidP="00596C5D">
      <w:pPr>
        <w:jc w:val="left"/>
      </w:pPr>
      <w:r w:rsidRPr="003F7494">
        <w:t>Анализ маршрутов движения детей к образовательным учреждениям не выявил необход</w:t>
      </w:r>
      <w:r w:rsidRPr="003F7494">
        <w:t>и</w:t>
      </w:r>
      <w:r w:rsidRPr="003F7494">
        <w:t>мости внесения в них дополнительных изменений.</w:t>
      </w:r>
    </w:p>
    <w:p w:rsidR="004A12A9" w:rsidRDefault="004A12A9" w:rsidP="007B06A0">
      <w:pPr>
        <w:spacing w:line="240" w:lineRule="auto"/>
        <w:ind w:firstLine="0"/>
        <w:jc w:val="left"/>
        <w:rPr>
          <w:highlight w:val="yellow"/>
        </w:rPr>
      </w:pPr>
    </w:p>
    <w:p w:rsidR="007D3769" w:rsidRPr="00CA0E2D" w:rsidRDefault="007D3769" w:rsidP="007B06A0">
      <w:pPr>
        <w:spacing w:line="240" w:lineRule="auto"/>
        <w:ind w:firstLine="0"/>
        <w:jc w:val="left"/>
        <w:rPr>
          <w:highlight w:val="yellow"/>
        </w:rPr>
      </w:pPr>
    </w:p>
    <w:p w:rsidR="002517D2" w:rsidRDefault="00547172" w:rsidP="002517D2">
      <w:pPr>
        <w:pStyle w:val="2"/>
      </w:pPr>
      <w:bookmarkStart w:id="108" w:name="_Toc2378185"/>
      <w:bookmarkStart w:id="109" w:name="_Toc17797794"/>
      <w:r w:rsidRPr="003F7494">
        <w:lastRenderedPageBreak/>
        <w:t>2.23</w:t>
      </w:r>
      <w:r w:rsidR="002517D2" w:rsidRPr="003F7494">
        <w:t xml:space="preserve"> Организация велосипедного движения</w:t>
      </w:r>
      <w:bookmarkEnd w:id="108"/>
      <w:bookmarkEnd w:id="109"/>
    </w:p>
    <w:p w:rsidR="007D3769" w:rsidRPr="007D3769" w:rsidRDefault="007D3769" w:rsidP="007D3769"/>
    <w:p w:rsidR="002517D2" w:rsidRPr="003F7494" w:rsidRDefault="002517D2" w:rsidP="00055A56">
      <w:r w:rsidRPr="003F7494">
        <w:t>Потребности велосипедистов следует учитывать на всех участках улично-дорожной сети, а также при планировании новых разработок, где могут быть возможности создания маршрутов в обход существующих «узких мест».</w:t>
      </w:r>
    </w:p>
    <w:p w:rsidR="002517D2" w:rsidRDefault="002517D2" w:rsidP="00055A56">
      <w:r w:rsidRPr="003F7494">
        <w:t>Также важно, чтобы велосипедистам были доступны удобные парковочные места вблизи объектов притяжения. Реализация этих решений приведет к большей стабильности транспор</w:t>
      </w:r>
      <w:r w:rsidRPr="003F7494">
        <w:t>т</w:t>
      </w:r>
      <w:r w:rsidRPr="003F7494">
        <w:t>ной системы, поощрению использования велотранспорта и, таким образом, будет содействовать достижению одной из основных целей Транспортной стратегии Российской Федерации на п</w:t>
      </w:r>
      <w:r w:rsidRPr="003F7494">
        <w:t>е</w:t>
      </w:r>
      <w:r w:rsidRPr="003F7494">
        <w:t>риод до 2020 года.</w:t>
      </w:r>
    </w:p>
    <w:p w:rsidR="003F7494" w:rsidRPr="003F7494" w:rsidRDefault="003F7494" w:rsidP="003F7494">
      <w:r w:rsidRPr="003F7494">
        <w:t>Создание велосипедных и вело-пешеходных дорожек в связи с популярностью данного вида транспорта и развлечения будет способствовать развитию туризма в районе в летнее время.</w:t>
      </w:r>
    </w:p>
    <w:p w:rsidR="002517D2" w:rsidRPr="003F7494" w:rsidRDefault="002517D2" w:rsidP="00055A56">
      <w:r w:rsidRPr="003F7494">
        <w:t>К объектам, обеспечивающим велосипедное движение, относятся:</w:t>
      </w:r>
    </w:p>
    <w:p w:rsidR="002517D2" w:rsidRPr="003F7494" w:rsidRDefault="002517D2" w:rsidP="00055A56">
      <w:r w:rsidRPr="003F7494">
        <w:t>- велосипедные дорожки;</w:t>
      </w:r>
    </w:p>
    <w:p w:rsidR="002517D2" w:rsidRPr="003F7494" w:rsidRDefault="002517D2" w:rsidP="00055A56">
      <w:r w:rsidRPr="003F7494">
        <w:t>- места временного хранения велотранспорта (велопарковки).</w:t>
      </w:r>
    </w:p>
    <w:p w:rsidR="002517D2" w:rsidRPr="003F7494" w:rsidRDefault="002517D2" w:rsidP="00055A56">
      <w:r w:rsidRPr="003F7494">
        <w:t xml:space="preserve">В соответствии с планами по развитию </w:t>
      </w:r>
      <w:r w:rsidR="00A921D0" w:rsidRPr="00A921D0">
        <w:rPr>
          <w:rStyle w:val="fontstyle01"/>
          <w:rFonts w:ascii="Times New Roman" w:hAnsi="Times New Roman"/>
        </w:rPr>
        <w:t xml:space="preserve">муниципального образования </w:t>
      </w:r>
      <w:r w:rsidR="00A921D0" w:rsidRPr="00A921D0">
        <w:t>«Нукутский район»</w:t>
      </w:r>
      <w:r w:rsidRPr="003F7494">
        <w:t xml:space="preserve"> отдельное строительство велосипедных дорожек не предусмотрено.</w:t>
      </w:r>
    </w:p>
    <w:p w:rsidR="002517D2" w:rsidRPr="003F7494" w:rsidRDefault="002517D2" w:rsidP="00055A56">
      <w:r w:rsidRPr="003F7494">
        <w:t xml:space="preserve">Движение велосипедистов осуществляется в соответствии с требованиями ПДД по дорогам общего пользования. </w:t>
      </w:r>
    </w:p>
    <w:p w:rsidR="002517D2" w:rsidRPr="00CA0E2D" w:rsidRDefault="002517D2" w:rsidP="00055A56">
      <w:pPr>
        <w:rPr>
          <w:highlight w:val="yellow"/>
        </w:rPr>
      </w:pPr>
    </w:p>
    <w:p w:rsidR="002517D2" w:rsidRDefault="00547172" w:rsidP="00055A56">
      <w:pPr>
        <w:pStyle w:val="2"/>
      </w:pPr>
      <w:bookmarkStart w:id="110" w:name="_Toc2378186"/>
      <w:bookmarkStart w:id="111" w:name="_Toc17797795"/>
      <w:r w:rsidRPr="00E13E40">
        <w:t>2.24</w:t>
      </w:r>
      <w:r w:rsidR="002517D2" w:rsidRPr="00E13E40">
        <w:t xml:space="preserve"> Развитие сети дорог или участков дорог, локально-реконструкционным мероприятиям, повышающим эффективность функционирования сети дорог в целом</w:t>
      </w:r>
      <w:bookmarkEnd w:id="110"/>
      <w:bookmarkEnd w:id="111"/>
    </w:p>
    <w:p w:rsidR="007D3769" w:rsidRPr="007D3769" w:rsidRDefault="007D3769" w:rsidP="007D3769"/>
    <w:p w:rsidR="002517D2" w:rsidRPr="00E13E40" w:rsidRDefault="002517D2" w:rsidP="00055A56">
      <w:r w:rsidRPr="00E13E40">
        <w:t>На первом этапе разработки настоящей КСОДД был проведен многокомпонентный анализ условий и па</w:t>
      </w:r>
      <w:r w:rsidR="008676B6">
        <w:t xml:space="preserve">раметров дорожного движения на </w:t>
      </w:r>
      <w:r w:rsidRPr="00E13E40">
        <w:t>ДС муниципального образования, основой кот</w:t>
      </w:r>
      <w:r w:rsidRPr="00E13E40">
        <w:t>о</w:t>
      </w:r>
      <w:r w:rsidRPr="00E13E40">
        <w:t>рого явились документарные и натурные обследования транспортной обстановки.</w:t>
      </w:r>
    </w:p>
    <w:p w:rsidR="002517D2" w:rsidRPr="00E13E40" w:rsidRDefault="002517D2" w:rsidP="00055A56">
      <w:r w:rsidRPr="00E13E40">
        <w:t xml:space="preserve">Результаты анализа показали, что транспортная сеть </w:t>
      </w:r>
      <w:r w:rsidR="00A921D0" w:rsidRPr="00A921D0">
        <w:rPr>
          <w:rStyle w:val="fontstyle01"/>
          <w:rFonts w:ascii="Times New Roman" w:hAnsi="Times New Roman"/>
        </w:rPr>
        <w:t xml:space="preserve">муниципального образования </w:t>
      </w:r>
      <w:r w:rsidR="00A921D0" w:rsidRPr="00A921D0">
        <w:t>«Нуку</w:t>
      </w:r>
      <w:r w:rsidR="00A921D0" w:rsidRPr="00A921D0">
        <w:t>т</w:t>
      </w:r>
      <w:r w:rsidR="00A921D0" w:rsidRPr="00A921D0">
        <w:t>ский район»</w:t>
      </w:r>
      <w:r w:rsidRPr="00E13E40">
        <w:t>функционирует достаточно эффективно, типичных проблем на ДС (перегруже</w:t>
      </w:r>
      <w:r w:rsidRPr="00E13E40">
        <w:t>н</w:t>
      </w:r>
      <w:r w:rsidRPr="00E13E40">
        <w:t>ность дорог, заторы, увеличенные временные издержки при перемещениях и т.п.) не выявлено.</w:t>
      </w:r>
    </w:p>
    <w:p w:rsidR="002517D2" w:rsidRPr="00E13E40" w:rsidRDefault="002517D2" w:rsidP="00055A56">
      <w:r w:rsidRPr="00E13E40">
        <w:t>К недостаткам организации дорожного движения следует отнести:</w:t>
      </w:r>
    </w:p>
    <w:p w:rsidR="002517D2" w:rsidRPr="00E13E40" w:rsidRDefault="002517D2" w:rsidP="00055A56">
      <w:r w:rsidRPr="00E13E40">
        <w:t>- неудовлетворительное по</w:t>
      </w:r>
      <w:r w:rsidR="00E13E40" w:rsidRPr="00E13E40">
        <w:t>крытие ряда автомобильных дорог.</w:t>
      </w:r>
    </w:p>
    <w:p w:rsidR="00055A56" w:rsidRPr="00E13E40" w:rsidRDefault="002517D2" w:rsidP="00055A56">
      <w:r w:rsidRPr="00E13E40">
        <w:t>Для устранения указанной проблемы предлагаются соответствующие мероприятия, вход</w:t>
      </w:r>
      <w:r w:rsidRPr="00E13E40">
        <w:t>я</w:t>
      </w:r>
      <w:r w:rsidRPr="00E13E40">
        <w:t>щие в перечень мероприятий в рамках данной КСОДД.</w:t>
      </w:r>
    </w:p>
    <w:p w:rsidR="00055A56" w:rsidRPr="00CA0E2D" w:rsidRDefault="00055A56">
      <w:pPr>
        <w:spacing w:line="240" w:lineRule="auto"/>
        <w:ind w:firstLine="0"/>
        <w:jc w:val="left"/>
        <w:rPr>
          <w:highlight w:val="yellow"/>
        </w:rPr>
      </w:pPr>
    </w:p>
    <w:p w:rsidR="002517D2" w:rsidRDefault="00547172" w:rsidP="00055A56">
      <w:pPr>
        <w:pStyle w:val="2"/>
      </w:pPr>
      <w:bookmarkStart w:id="112" w:name="_Toc2378187"/>
      <w:bookmarkStart w:id="113" w:name="_Toc17797796"/>
      <w:r w:rsidRPr="00E13E40">
        <w:t>2.25</w:t>
      </w:r>
      <w:r w:rsidR="002517D2" w:rsidRPr="00E13E40">
        <w:t xml:space="preserve"> Расстановка работающих в автоматическом режиме средств фото- и видеофиксации нарушений правил дорожного движения</w:t>
      </w:r>
      <w:bookmarkEnd w:id="112"/>
      <w:bookmarkEnd w:id="113"/>
    </w:p>
    <w:p w:rsidR="00F75F0C" w:rsidRPr="00F75F0C" w:rsidRDefault="00F75F0C" w:rsidP="00F75F0C"/>
    <w:p w:rsidR="002517D2" w:rsidRPr="00E13E40" w:rsidRDefault="002517D2" w:rsidP="00055A56">
      <w:r w:rsidRPr="00E13E40">
        <w:t>Решение о целесообразности мероприятий по установке средств фото- и видеофиксации принимается согласно исходным данным о наиболее вероятных местах нарушений правил д</w:t>
      </w:r>
      <w:r w:rsidRPr="00E13E40">
        <w:t>о</w:t>
      </w:r>
      <w:r w:rsidRPr="00E13E40">
        <w:t>рожного движения и о результатах анализа причин и условий возникновения дорожно-транспортных происшествий (ДТП).</w:t>
      </w:r>
    </w:p>
    <w:p w:rsidR="002517D2" w:rsidRPr="00E13E40" w:rsidRDefault="002517D2" w:rsidP="00055A56">
      <w:r w:rsidRPr="00E13E40">
        <w:t>Источниками этих данных являются органы местного самоуправления, а также натурные обследования дорожной сети.</w:t>
      </w:r>
    </w:p>
    <w:p w:rsidR="002517D2" w:rsidRPr="00E13E40" w:rsidRDefault="002517D2" w:rsidP="00055A56">
      <w:r w:rsidRPr="00E13E40">
        <w:t>Данный вид мероприятий, что подтверждается практикой, значительно снижает количество нарушений Правил дорожного движения (ПДД) в местах установки камер, чем повышает без</w:t>
      </w:r>
      <w:r w:rsidRPr="00E13E40">
        <w:t>о</w:t>
      </w:r>
      <w:r w:rsidRPr="00E13E40">
        <w:t>пасность дорожного движения.</w:t>
      </w:r>
    </w:p>
    <w:p w:rsidR="002517D2" w:rsidRPr="00E13E40" w:rsidRDefault="002517D2" w:rsidP="00055A56">
      <w:r w:rsidRPr="00E13E40">
        <w:lastRenderedPageBreak/>
        <w:t>На данный момент средства фото- и видеофиксации нарушений правил дорожного движ</w:t>
      </w:r>
      <w:r w:rsidRPr="00E13E40">
        <w:t>е</w:t>
      </w:r>
      <w:r w:rsidRPr="00E13E40">
        <w:t>ния обладают широким спектром действия. При фиксировании данными средствами нарушений ПДД, которые предусмотрены 12 главой Кодекса Российской Федерации об административных правонарушениях, постановление об административном правонарушении выносится без уч</w:t>
      </w:r>
      <w:r w:rsidRPr="00E13E40">
        <w:t>а</w:t>
      </w:r>
      <w:r w:rsidRPr="00E13E40">
        <w:t>стия лица, совершившего нарушение, при этом должны соблюдаться правила составления п</w:t>
      </w:r>
      <w:r w:rsidRPr="00E13E40">
        <w:t>о</w:t>
      </w:r>
      <w:r w:rsidRPr="00E13E40">
        <w:t>становления, которые предусмотрены статьей 29.10 КоАП РФ.</w:t>
      </w:r>
    </w:p>
    <w:p w:rsidR="003D5E22" w:rsidRPr="00E13E40" w:rsidRDefault="002517D2" w:rsidP="00055A56">
      <w:r w:rsidRPr="00E13E40">
        <w:t>При контроле за дорожным движением могут использоваться:</w:t>
      </w:r>
    </w:p>
    <w:p w:rsidR="003D5E22" w:rsidRPr="00E13E40" w:rsidRDefault="003D5E22" w:rsidP="00055A56">
      <w:r w:rsidRPr="00E13E40">
        <w:t xml:space="preserve">- </w:t>
      </w:r>
      <w:r w:rsidR="002517D2" w:rsidRPr="00E13E40">
        <w:t>стационарные средства автоматической фиксации, размещаемые на конструкциях доро</w:t>
      </w:r>
      <w:r w:rsidR="002517D2" w:rsidRPr="00E13E40">
        <w:t>ж</w:t>
      </w:r>
      <w:r w:rsidR="002517D2" w:rsidRPr="00E13E40">
        <w:t>но-транспортной инфраструктуры или специальных конструкциях;</w:t>
      </w:r>
    </w:p>
    <w:p w:rsidR="002517D2" w:rsidRPr="00E13E40" w:rsidRDefault="003D5E22" w:rsidP="00055A56">
      <w:r w:rsidRPr="00E13E40">
        <w:t xml:space="preserve">- </w:t>
      </w:r>
      <w:r w:rsidR="002517D2" w:rsidRPr="00E13E40">
        <w:t>мобильные средства автоматической фиксации, размещаемые на участках дорог в зоне о</w:t>
      </w:r>
      <w:r w:rsidR="002517D2" w:rsidRPr="00E13E40">
        <w:t>т</w:t>
      </w:r>
      <w:r w:rsidR="002517D2" w:rsidRPr="00E13E40">
        <w:t>ветственности постов, маршрутов патрулирования.</w:t>
      </w:r>
    </w:p>
    <w:p w:rsidR="002517D2" w:rsidRPr="00E13E40" w:rsidRDefault="002517D2" w:rsidP="00055A56">
      <w:r w:rsidRPr="00E13E40">
        <w:t>Оборудование должно обеспечивать автоматическую фиксацию следующих нарушений ПДД:</w:t>
      </w:r>
    </w:p>
    <w:p w:rsidR="002517D2" w:rsidRPr="00E13E40" w:rsidRDefault="002517D2" w:rsidP="00055A56">
      <w:r w:rsidRPr="00E13E40">
        <w:t>- превышение скорости;</w:t>
      </w:r>
    </w:p>
    <w:p w:rsidR="002517D2" w:rsidRPr="00E13E40" w:rsidRDefault="002517D2" w:rsidP="00055A56">
      <w:r w:rsidRPr="00E13E40">
        <w:t>- выезд на встречную полосу движения;</w:t>
      </w:r>
    </w:p>
    <w:p w:rsidR="002517D2" w:rsidRPr="00E13E40" w:rsidRDefault="002517D2" w:rsidP="00055A56">
      <w:r w:rsidRPr="00E13E40">
        <w:t>- выезд на тротуар;</w:t>
      </w:r>
    </w:p>
    <w:p w:rsidR="002517D2" w:rsidRPr="00E13E40" w:rsidRDefault="002517D2" w:rsidP="00055A56">
      <w:r w:rsidRPr="00E13E40">
        <w:t>- выполнение поворота из второго ряда;</w:t>
      </w:r>
    </w:p>
    <w:p w:rsidR="002517D2" w:rsidRPr="00E13E40" w:rsidRDefault="002517D2" w:rsidP="00055A56">
      <w:r w:rsidRPr="00E13E40">
        <w:t>- не включенный ближний свет фар или дневные ходовые огни;</w:t>
      </w:r>
    </w:p>
    <w:p w:rsidR="002517D2" w:rsidRPr="00E13E40" w:rsidRDefault="002517D2" w:rsidP="00055A56">
      <w:r w:rsidRPr="00E13E40">
        <w:t>- непредоставление преимущества пешеходам на пешеходных переходах.</w:t>
      </w:r>
    </w:p>
    <w:p w:rsidR="007B06A0" w:rsidRPr="00E13E40" w:rsidRDefault="002517D2" w:rsidP="00055A56">
      <w:r w:rsidRPr="00E13E40">
        <w:t>Выбор мест установки камер автоматической фиксации нарушений ПДД обусловливается особенностями градостроительной и районной компоновки.</w:t>
      </w:r>
    </w:p>
    <w:p w:rsidR="00055A56" w:rsidRPr="00E13E40" w:rsidRDefault="002517D2" w:rsidP="00055A56">
      <w:r w:rsidRPr="00E13E40">
        <w:t>Мероприятия по установке средств видеофиксации необходимо планировать после более детального анализа участков дорог.</w:t>
      </w:r>
    </w:p>
    <w:p w:rsidR="00E13E40" w:rsidRPr="00E13E40" w:rsidRDefault="00E13E40" w:rsidP="00055A56">
      <w:r w:rsidRPr="00E13E40">
        <w:t xml:space="preserve">Для борьбы с нарушениями ПДД на дорогах </w:t>
      </w:r>
      <w:r w:rsidR="00A921D0" w:rsidRPr="00A921D0">
        <w:rPr>
          <w:rStyle w:val="fontstyle01"/>
          <w:rFonts w:ascii="Times New Roman" w:hAnsi="Times New Roman"/>
        </w:rPr>
        <w:t xml:space="preserve">муниципального образования </w:t>
      </w:r>
      <w:r w:rsidR="00A921D0" w:rsidRPr="00A921D0">
        <w:t>«Нукутский ра</w:t>
      </w:r>
      <w:r w:rsidR="00A921D0" w:rsidRPr="00A921D0">
        <w:t>й</w:t>
      </w:r>
      <w:r w:rsidR="00A921D0" w:rsidRPr="00A921D0">
        <w:t>он»</w:t>
      </w:r>
      <w:r w:rsidRPr="00E13E40">
        <w:t xml:space="preserve"> в данный момент нет необходимости в установке мобильных средств фото- и видеофикс</w:t>
      </w:r>
      <w:r w:rsidRPr="00E13E40">
        <w:t>а</w:t>
      </w:r>
      <w:r w:rsidRPr="00E13E40">
        <w:t>ции.</w:t>
      </w:r>
    </w:p>
    <w:p w:rsidR="00055A56" w:rsidRPr="00CA0E2D" w:rsidRDefault="00055A56">
      <w:pPr>
        <w:spacing w:line="240" w:lineRule="auto"/>
        <w:ind w:firstLine="0"/>
        <w:jc w:val="left"/>
        <w:rPr>
          <w:highlight w:val="yellow"/>
        </w:rPr>
      </w:pPr>
    </w:p>
    <w:p w:rsidR="002517D2" w:rsidRDefault="00547172" w:rsidP="00055A56">
      <w:pPr>
        <w:pStyle w:val="2"/>
      </w:pPr>
      <w:bookmarkStart w:id="114" w:name="_Toc2378188"/>
      <w:bookmarkStart w:id="115" w:name="_Toc17797797"/>
      <w:r w:rsidRPr="00E13E40">
        <w:t>2.26</w:t>
      </w:r>
      <w:r w:rsidR="002517D2" w:rsidRPr="00E13E40">
        <w:t xml:space="preserve"> Размещение специализированных стоянок для задержанных транспортных средств</w:t>
      </w:r>
      <w:bookmarkEnd w:id="114"/>
      <w:bookmarkEnd w:id="115"/>
    </w:p>
    <w:p w:rsidR="00F75F0C" w:rsidRPr="00F75F0C" w:rsidRDefault="00F75F0C" w:rsidP="00F75F0C"/>
    <w:p w:rsidR="002E79F2" w:rsidRPr="00E13E40" w:rsidRDefault="002E79F2" w:rsidP="00055A56">
      <w:pPr>
        <w:rPr>
          <w:szCs w:val="24"/>
        </w:rPr>
      </w:pPr>
      <w:bookmarkStart w:id="116" w:name="_Toc2378189"/>
      <w:r w:rsidRPr="00E13E40">
        <w:rPr>
          <w:szCs w:val="24"/>
        </w:rPr>
        <w:t>Штрафные стоянки и эвакуационные площадки при их устройстве должны согласовываться с ГИБДД. Места под такие стоянки могут быть организованы на платных парковках, но для этого необходимо заключать договор между ГИБДД, владельцем парковки и администра</w:t>
      </w:r>
      <w:r w:rsidR="00AF0253" w:rsidRPr="00E13E40">
        <w:rPr>
          <w:szCs w:val="24"/>
        </w:rPr>
        <w:t xml:space="preserve">цией </w:t>
      </w:r>
      <w:r w:rsidR="00A921D0" w:rsidRPr="00A921D0">
        <w:rPr>
          <w:rStyle w:val="fontstyle01"/>
          <w:rFonts w:ascii="Times New Roman" w:hAnsi="Times New Roman"/>
        </w:rPr>
        <w:t xml:space="preserve">муниципального образования </w:t>
      </w:r>
      <w:r w:rsidR="00A921D0" w:rsidRPr="00A921D0">
        <w:t>«Нукутский район»</w:t>
      </w:r>
      <w:r w:rsidRPr="00E13E40">
        <w:rPr>
          <w:szCs w:val="24"/>
        </w:rPr>
        <w:t>.</w:t>
      </w:r>
    </w:p>
    <w:p w:rsidR="002E79F2" w:rsidRPr="00E13E40" w:rsidRDefault="002E79F2" w:rsidP="00055A56">
      <w:pPr>
        <w:rPr>
          <w:szCs w:val="24"/>
        </w:rPr>
      </w:pPr>
      <w:r w:rsidRPr="00E13E40">
        <w:rPr>
          <w:szCs w:val="24"/>
        </w:rPr>
        <w:t xml:space="preserve">Перемещение на специализированную стоянку задержанных транспортных средств </w:t>
      </w:r>
      <w:r w:rsidR="00CA0E2D" w:rsidRPr="00E13E40">
        <w:rPr>
          <w:szCs w:val="24"/>
        </w:rPr>
        <w:t xml:space="preserve">должно </w:t>
      </w:r>
      <w:r w:rsidRPr="00E13E40">
        <w:rPr>
          <w:szCs w:val="24"/>
        </w:rPr>
        <w:t>осуществляется уполномоченными организациями, владеющими на любом законном праве специализированными транспортными средствами для перемещения задержанных транспор</w:t>
      </w:r>
      <w:r w:rsidRPr="00E13E40">
        <w:rPr>
          <w:szCs w:val="24"/>
        </w:rPr>
        <w:t>т</w:t>
      </w:r>
      <w:r w:rsidRPr="00E13E40">
        <w:rPr>
          <w:szCs w:val="24"/>
        </w:rPr>
        <w:t>ных средств.</w:t>
      </w:r>
    </w:p>
    <w:p w:rsidR="002E79F2" w:rsidRPr="00E13E40" w:rsidRDefault="002E79F2" w:rsidP="00055A56">
      <w:pPr>
        <w:rPr>
          <w:szCs w:val="24"/>
        </w:rPr>
      </w:pPr>
      <w:r w:rsidRPr="00E13E40">
        <w:rPr>
          <w:szCs w:val="24"/>
        </w:rPr>
        <w:t>Специализированная стоянка должна отвечать следующим требованиям:</w:t>
      </w:r>
    </w:p>
    <w:p w:rsidR="002E79F2" w:rsidRPr="00E13E40" w:rsidRDefault="00055A56" w:rsidP="00055A56">
      <w:pPr>
        <w:rPr>
          <w:szCs w:val="24"/>
        </w:rPr>
      </w:pPr>
      <w:r w:rsidRPr="00E13E40">
        <w:t>-</w:t>
      </w:r>
      <w:r w:rsidRPr="00E13E40">
        <w:tab/>
      </w:r>
      <w:r w:rsidR="002E79F2" w:rsidRPr="00E13E40">
        <w:rPr>
          <w:szCs w:val="24"/>
        </w:rPr>
        <w:t>возможность размещения не менее 25 транспортных средств категории «В» на специал</w:t>
      </w:r>
      <w:r w:rsidR="002E79F2" w:rsidRPr="00E13E40">
        <w:rPr>
          <w:szCs w:val="24"/>
        </w:rPr>
        <w:t>и</w:t>
      </w:r>
      <w:r w:rsidR="002E79F2" w:rsidRPr="00E13E40">
        <w:rPr>
          <w:szCs w:val="24"/>
        </w:rPr>
        <w:t>зированных стоянка</w:t>
      </w:r>
      <w:r w:rsidR="008751F0" w:rsidRPr="00E13E40">
        <w:rPr>
          <w:szCs w:val="24"/>
        </w:rPr>
        <w:t>х, расположенных в муниципальном районе</w:t>
      </w:r>
      <w:r w:rsidR="002E79F2" w:rsidRPr="00E13E40">
        <w:rPr>
          <w:szCs w:val="24"/>
        </w:rPr>
        <w:t>;</w:t>
      </w:r>
    </w:p>
    <w:p w:rsidR="002E79F2" w:rsidRPr="00E13E40" w:rsidRDefault="00055A56" w:rsidP="00055A56">
      <w:pPr>
        <w:rPr>
          <w:szCs w:val="24"/>
        </w:rPr>
      </w:pPr>
      <w:r w:rsidRPr="00E13E40">
        <w:t>-</w:t>
      </w:r>
      <w:r w:rsidRPr="00E13E40">
        <w:tab/>
      </w:r>
      <w:r w:rsidR="002E79F2" w:rsidRPr="00E13E40">
        <w:rPr>
          <w:szCs w:val="24"/>
        </w:rPr>
        <w:t>нахождение на территории только задержанных транспортных средств, а также тран</w:t>
      </w:r>
      <w:r w:rsidR="002E79F2" w:rsidRPr="00E13E40">
        <w:rPr>
          <w:szCs w:val="24"/>
        </w:rPr>
        <w:t>с</w:t>
      </w:r>
      <w:r w:rsidR="002E79F2" w:rsidRPr="00E13E40">
        <w:rPr>
          <w:szCs w:val="24"/>
        </w:rPr>
        <w:t>портных средств, помещенных на специализированную стоянку после дорожно- транспортных происшествий;</w:t>
      </w:r>
    </w:p>
    <w:p w:rsidR="002E79F2" w:rsidRPr="00E13E40" w:rsidRDefault="00055A56" w:rsidP="00055A56">
      <w:pPr>
        <w:rPr>
          <w:szCs w:val="24"/>
        </w:rPr>
      </w:pPr>
      <w:r w:rsidRPr="00E13E40">
        <w:t>-</w:t>
      </w:r>
      <w:r w:rsidRPr="00E13E40">
        <w:tab/>
      </w:r>
      <w:r w:rsidR="002E79F2" w:rsidRPr="00E13E40">
        <w:rPr>
          <w:szCs w:val="24"/>
        </w:rPr>
        <w:t>наличие на территории контрольно-пропускного пункта и ограждений, обеспечивающих ограничение доступа на территорию специализированной стоянки посторонних лиц;</w:t>
      </w:r>
    </w:p>
    <w:p w:rsidR="002E79F2" w:rsidRPr="00E13E40" w:rsidRDefault="00055A56" w:rsidP="00055A56">
      <w:pPr>
        <w:rPr>
          <w:szCs w:val="24"/>
        </w:rPr>
      </w:pPr>
      <w:r w:rsidRPr="00E13E40">
        <w:t>-</w:t>
      </w:r>
      <w:r w:rsidRPr="00E13E40">
        <w:tab/>
      </w:r>
      <w:r w:rsidR="002E79F2" w:rsidRPr="00E13E40">
        <w:rPr>
          <w:szCs w:val="24"/>
        </w:rPr>
        <w:t>наличие круглосуточной охраны территории;</w:t>
      </w:r>
    </w:p>
    <w:p w:rsidR="002E79F2" w:rsidRPr="00E13E40" w:rsidRDefault="00055A56" w:rsidP="00055A56">
      <w:pPr>
        <w:rPr>
          <w:szCs w:val="24"/>
        </w:rPr>
      </w:pPr>
      <w:r w:rsidRPr="00E13E40">
        <w:lastRenderedPageBreak/>
        <w:t>-</w:t>
      </w:r>
      <w:r w:rsidRPr="00E13E40">
        <w:tab/>
      </w:r>
      <w:r w:rsidR="002E79F2" w:rsidRPr="00E13E40">
        <w:rPr>
          <w:szCs w:val="24"/>
        </w:rPr>
        <w:t>наличие освещения территории в ночное время;</w:t>
      </w:r>
    </w:p>
    <w:p w:rsidR="002E79F2" w:rsidRPr="00E13E40" w:rsidRDefault="00055A56" w:rsidP="00055A56">
      <w:pPr>
        <w:rPr>
          <w:szCs w:val="24"/>
        </w:rPr>
      </w:pPr>
      <w:r w:rsidRPr="00E13E40">
        <w:t>-</w:t>
      </w:r>
      <w:r w:rsidRPr="00E13E40">
        <w:tab/>
      </w:r>
      <w:r w:rsidR="002E79F2" w:rsidRPr="00E13E40">
        <w:rPr>
          <w:szCs w:val="24"/>
        </w:rPr>
        <w:t>наличие средств видеофиксации, обеспечивающих обзор всей территории, с обязател</w:t>
      </w:r>
      <w:r w:rsidR="002E79F2" w:rsidRPr="00E13E40">
        <w:rPr>
          <w:szCs w:val="24"/>
        </w:rPr>
        <w:t>ь</w:t>
      </w:r>
      <w:r w:rsidR="002E79F2" w:rsidRPr="00E13E40">
        <w:rPr>
          <w:szCs w:val="24"/>
        </w:rPr>
        <w:t>ным хранением видеоархива в течение 15 суток;</w:t>
      </w:r>
    </w:p>
    <w:p w:rsidR="002E79F2" w:rsidRPr="00E13E40" w:rsidRDefault="00055A56" w:rsidP="00055A56">
      <w:pPr>
        <w:rPr>
          <w:szCs w:val="24"/>
        </w:rPr>
      </w:pPr>
      <w:r w:rsidRPr="00E13E40">
        <w:t>-</w:t>
      </w:r>
      <w:r w:rsidRPr="00E13E40">
        <w:tab/>
      </w:r>
      <w:r w:rsidR="002E79F2" w:rsidRPr="00E13E40">
        <w:rPr>
          <w:szCs w:val="24"/>
        </w:rPr>
        <w:t>наличие возможности погрузки и разгрузки задержанных транспортных средств с пом</w:t>
      </w:r>
      <w:r w:rsidR="002E79F2" w:rsidRPr="00E13E40">
        <w:rPr>
          <w:szCs w:val="24"/>
        </w:rPr>
        <w:t>о</w:t>
      </w:r>
      <w:r w:rsidR="002E79F2" w:rsidRPr="00E13E40">
        <w:rPr>
          <w:szCs w:val="24"/>
        </w:rPr>
        <w:t>щью специализированных транспортных средств для перемещения задержанного транспортн</w:t>
      </w:r>
      <w:r w:rsidR="002E79F2" w:rsidRPr="00E13E40">
        <w:rPr>
          <w:szCs w:val="24"/>
        </w:rPr>
        <w:t>о</w:t>
      </w:r>
      <w:r w:rsidR="002E79F2" w:rsidRPr="00E13E40">
        <w:rPr>
          <w:szCs w:val="24"/>
        </w:rPr>
        <w:t>го средства;</w:t>
      </w:r>
    </w:p>
    <w:p w:rsidR="002E79F2" w:rsidRPr="00E13E40" w:rsidRDefault="00055A56" w:rsidP="00055A56">
      <w:pPr>
        <w:rPr>
          <w:szCs w:val="24"/>
        </w:rPr>
      </w:pPr>
      <w:r w:rsidRPr="00E13E40">
        <w:t>-</w:t>
      </w:r>
      <w:r w:rsidRPr="00E13E40">
        <w:tab/>
      </w:r>
      <w:r w:rsidR="002E79F2" w:rsidRPr="00E13E40">
        <w:rPr>
          <w:szCs w:val="24"/>
        </w:rPr>
        <w:t>наличие на территории помещения для осуществления круглосуточных расчетов с вл</w:t>
      </w:r>
      <w:r w:rsidR="002E79F2" w:rsidRPr="00E13E40">
        <w:rPr>
          <w:szCs w:val="24"/>
        </w:rPr>
        <w:t>а</w:t>
      </w:r>
      <w:r w:rsidR="002E79F2" w:rsidRPr="00E13E40">
        <w:rPr>
          <w:szCs w:val="24"/>
        </w:rPr>
        <w:t>дельцами или иными лицами, обладающими правом пользования или распоряжения задержа</w:t>
      </w:r>
      <w:r w:rsidR="002E79F2" w:rsidRPr="00E13E40">
        <w:rPr>
          <w:szCs w:val="24"/>
        </w:rPr>
        <w:t>н</w:t>
      </w:r>
      <w:r w:rsidR="002E79F2" w:rsidRPr="00E13E40">
        <w:rPr>
          <w:szCs w:val="24"/>
        </w:rPr>
        <w:t>ными транспортными средствами;</w:t>
      </w:r>
    </w:p>
    <w:p w:rsidR="002E79F2" w:rsidRPr="00E13E40" w:rsidRDefault="00055A56" w:rsidP="00055A56">
      <w:pPr>
        <w:rPr>
          <w:szCs w:val="24"/>
        </w:rPr>
      </w:pPr>
      <w:r w:rsidRPr="00E13E40">
        <w:t>-</w:t>
      </w:r>
      <w:r w:rsidRPr="00E13E40">
        <w:tab/>
      </w:r>
      <w:r w:rsidR="002E79F2" w:rsidRPr="00E13E40">
        <w:rPr>
          <w:szCs w:val="24"/>
        </w:rPr>
        <w:t>наличие на территории противопожарного поста, оснащенного инвентарем;</w:t>
      </w:r>
    </w:p>
    <w:p w:rsidR="004172BA" w:rsidRPr="00E13E40" w:rsidRDefault="00055A56" w:rsidP="00055A56">
      <w:pPr>
        <w:rPr>
          <w:szCs w:val="24"/>
        </w:rPr>
      </w:pPr>
      <w:r w:rsidRPr="00E13E40">
        <w:t>-</w:t>
      </w:r>
      <w:r w:rsidRPr="00E13E40">
        <w:tab/>
      </w:r>
      <w:r w:rsidR="002E79F2" w:rsidRPr="00E13E40">
        <w:rPr>
          <w:szCs w:val="24"/>
        </w:rPr>
        <w:t>наличие на территории вывески с указанием наименования уполномоченной организ</w:t>
      </w:r>
      <w:r w:rsidR="002E79F2" w:rsidRPr="00E13E40">
        <w:rPr>
          <w:szCs w:val="24"/>
        </w:rPr>
        <w:t>а</w:t>
      </w:r>
      <w:r w:rsidR="002E79F2" w:rsidRPr="00E13E40">
        <w:rPr>
          <w:szCs w:val="24"/>
        </w:rPr>
        <w:t>ции, ее местонахождения (юридического адреса) и телефона.</w:t>
      </w:r>
    </w:p>
    <w:p w:rsidR="00CA0E2D" w:rsidRPr="00E13E40" w:rsidRDefault="00CA0E2D" w:rsidP="00A921D0">
      <w:pPr>
        <w:rPr>
          <w:szCs w:val="24"/>
        </w:rPr>
      </w:pPr>
      <w:r w:rsidRPr="00E13E40">
        <w:t xml:space="preserve">На территории </w:t>
      </w:r>
      <w:r w:rsidR="00A921D0" w:rsidRPr="00A921D0">
        <w:rPr>
          <w:rStyle w:val="fontstyle01"/>
          <w:rFonts w:ascii="Times New Roman" w:hAnsi="Times New Roman"/>
        </w:rPr>
        <w:t xml:space="preserve">муниципального образования </w:t>
      </w:r>
      <w:r w:rsidR="00A921D0" w:rsidRPr="00A921D0">
        <w:t>«Нукутский район»</w:t>
      </w:r>
      <w:r w:rsidRPr="00E13E40">
        <w:t xml:space="preserve"> нет специализированных стоянок для задержанных транспортных средств, в связи с тем, что </w:t>
      </w:r>
      <w:r w:rsidRPr="00E13E40">
        <w:rPr>
          <w:szCs w:val="24"/>
        </w:rPr>
        <w:t>организации</w:t>
      </w:r>
      <w:r w:rsidR="00E13E40" w:rsidRPr="00E13E40">
        <w:rPr>
          <w:szCs w:val="24"/>
        </w:rPr>
        <w:t xml:space="preserve"> и предприятия</w:t>
      </w:r>
      <w:r w:rsidRPr="00E13E40">
        <w:rPr>
          <w:szCs w:val="24"/>
        </w:rPr>
        <w:t xml:space="preserve">, </w:t>
      </w:r>
      <w:r w:rsidR="00E13E40" w:rsidRPr="00E13E40">
        <w:rPr>
          <w:szCs w:val="24"/>
        </w:rPr>
        <w:t>обладающие необходимой техникой и земельными участками для осуществления указанн</w:t>
      </w:r>
      <w:r w:rsidR="00E13E40">
        <w:rPr>
          <w:szCs w:val="24"/>
        </w:rPr>
        <w:t>ых</w:t>
      </w:r>
      <w:r w:rsidR="00E13E40" w:rsidRPr="00E13E40">
        <w:rPr>
          <w:szCs w:val="24"/>
        </w:rPr>
        <w:t xml:space="preserve"> выше </w:t>
      </w:r>
      <w:r w:rsidR="00E13E40">
        <w:rPr>
          <w:szCs w:val="24"/>
        </w:rPr>
        <w:t>мероприятий</w:t>
      </w:r>
      <w:r w:rsidR="00E13E40" w:rsidRPr="00E13E40">
        <w:rPr>
          <w:szCs w:val="24"/>
        </w:rPr>
        <w:t xml:space="preserve"> по эвакуации, не выразили заинтересованности в данном виде деятельности.  </w:t>
      </w:r>
    </w:p>
    <w:p w:rsidR="00CA0E2D" w:rsidRPr="00CA0E2D" w:rsidRDefault="00CA0E2D" w:rsidP="00CA0E2D">
      <w:pPr>
        <w:rPr>
          <w:highlight w:val="yellow"/>
        </w:rPr>
      </w:pPr>
    </w:p>
    <w:p w:rsidR="002517D2" w:rsidRDefault="00547172" w:rsidP="00055A56">
      <w:pPr>
        <w:pStyle w:val="2"/>
      </w:pPr>
      <w:bookmarkStart w:id="117" w:name="_Toc17797798"/>
      <w:r>
        <w:t>2.27</w:t>
      </w:r>
      <w:r w:rsidR="002517D2">
        <w:t xml:space="preserve"> Формирование программы мероприятий КСОД</w:t>
      </w:r>
      <w:r w:rsidR="003D5E22">
        <w:t>Д</w:t>
      </w:r>
      <w:r w:rsidR="002517D2">
        <w:t xml:space="preserve"> с указанием очередности реализации, очередности </w:t>
      </w:r>
      <w:r w:rsidR="002517D2" w:rsidRPr="00055A56">
        <w:t>разработки</w:t>
      </w:r>
      <w:r w:rsidR="002517D2">
        <w:t xml:space="preserve"> ПОДД на отдельных территориях, а также оценки требуемых объемов финансирования и ожидаемого эффекта от внедрения</w:t>
      </w:r>
      <w:bookmarkEnd w:id="116"/>
      <w:bookmarkEnd w:id="117"/>
    </w:p>
    <w:p w:rsidR="00894E01" w:rsidRPr="0049338D" w:rsidRDefault="0049338D" w:rsidP="0049338D">
      <w:pPr>
        <w:spacing w:before="100" w:beforeAutospacing="1" w:after="100" w:afterAutospacing="1" w:line="240" w:lineRule="auto"/>
        <w:ind w:left="720" w:firstLine="0"/>
        <w:jc w:val="right"/>
        <w:rPr>
          <w:szCs w:val="24"/>
        </w:rPr>
      </w:pPr>
      <w:r w:rsidRPr="0049338D">
        <w:rPr>
          <w:bCs/>
          <w:szCs w:val="24"/>
        </w:rPr>
        <w:t xml:space="preserve">Таблица 2.6 - </w:t>
      </w:r>
      <w:r w:rsidR="00894E01" w:rsidRPr="0049338D">
        <w:rPr>
          <w:bCs/>
          <w:szCs w:val="24"/>
        </w:rPr>
        <w:t>Мероприятия по организации дорожного движения*</w:t>
      </w:r>
    </w:p>
    <w:tbl>
      <w:tblPr>
        <w:tblW w:w="10287"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06"/>
        <w:gridCol w:w="3544"/>
        <w:gridCol w:w="3544"/>
        <w:gridCol w:w="2693"/>
      </w:tblGrid>
      <w:tr w:rsidR="00894E01" w:rsidRPr="00E71210" w:rsidTr="00894E01">
        <w:trPr>
          <w:tblCellSpacing w:w="0" w:type="dxa"/>
          <w:jc w:val="center"/>
        </w:trPr>
        <w:tc>
          <w:tcPr>
            <w:tcW w:w="506" w:type="dxa"/>
            <w:tcBorders>
              <w:top w:val="outset" w:sz="6" w:space="0" w:color="auto"/>
              <w:left w:val="outset" w:sz="6" w:space="0" w:color="auto"/>
              <w:bottom w:val="outset" w:sz="6" w:space="0" w:color="auto"/>
              <w:right w:val="outset" w:sz="6" w:space="0" w:color="auto"/>
            </w:tcBorders>
            <w:vAlign w:val="center"/>
            <w:hideMark/>
          </w:tcPr>
          <w:p w:rsidR="00894E01" w:rsidRPr="00E71210" w:rsidRDefault="00894E01" w:rsidP="00894E01">
            <w:pPr>
              <w:spacing w:before="120" w:after="216" w:line="240" w:lineRule="auto"/>
              <w:ind w:firstLine="0"/>
              <w:jc w:val="center"/>
              <w:rPr>
                <w:szCs w:val="24"/>
              </w:rPr>
            </w:pPr>
            <w:r w:rsidRPr="00E71210">
              <w:rPr>
                <w:szCs w:val="24"/>
              </w:rPr>
              <w:t>№ п/п</w:t>
            </w:r>
          </w:p>
        </w:tc>
        <w:tc>
          <w:tcPr>
            <w:tcW w:w="3544" w:type="dxa"/>
            <w:tcBorders>
              <w:top w:val="outset" w:sz="6" w:space="0" w:color="auto"/>
              <w:left w:val="outset" w:sz="6" w:space="0" w:color="auto"/>
              <w:bottom w:val="outset" w:sz="6" w:space="0" w:color="auto"/>
              <w:right w:val="outset" w:sz="6" w:space="0" w:color="auto"/>
            </w:tcBorders>
            <w:vAlign w:val="center"/>
            <w:hideMark/>
          </w:tcPr>
          <w:p w:rsidR="00894E01" w:rsidRPr="00E71210" w:rsidRDefault="00894E01" w:rsidP="003A7798">
            <w:pPr>
              <w:spacing w:before="120" w:after="216" w:line="240" w:lineRule="auto"/>
              <w:ind w:firstLine="0"/>
              <w:jc w:val="center"/>
              <w:rPr>
                <w:szCs w:val="24"/>
              </w:rPr>
            </w:pPr>
            <w:r w:rsidRPr="00E71210">
              <w:rPr>
                <w:szCs w:val="24"/>
              </w:rPr>
              <w:t>Мероприятие</w:t>
            </w:r>
          </w:p>
        </w:tc>
        <w:tc>
          <w:tcPr>
            <w:tcW w:w="3544" w:type="dxa"/>
            <w:tcBorders>
              <w:top w:val="outset" w:sz="6" w:space="0" w:color="auto"/>
              <w:left w:val="outset" w:sz="6" w:space="0" w:color="auto"/>
              <w:bottom w:val="outset" w:sz="6" w:space="0" w:color="auto"/>
              <w:right w:val="outset" w:sz="6" w:space="0" w:color="auto"/>
            </w:tcBorders>
            <w:vAlign w:val="center"/>
            <w:hideMark/>
          </w:tcPr>
          <w:p w:rsidR="00894E01" w:rsidRPr="00E71210" w:rsidRDefault="00894E01" w:rsidP="003A7798">
            <w:pPr>
              <w:spacing w:before="120" w:after="216" w:line="240" w:lineRule="auto"/>
              <w:ind w:firstLine="0"/>
              <w:jc w:val="center"/>
              <w:rPr>
                <w:szCs w:val="24"/>
              </w:rPr>
            </w:pPr>
            <w:r w:rsidRPr="00E71210">
              <w:rPr>
                <w:szCs w:val="24"/>
              </w:rPr>
              <w:t>Исполнители</w:t>
            </w:r>
          </w:p>
        </w:tc>
        <w:tc>
          <w:tcPr>
            <w:tcW w:w="2693" w:type="dxa"/>
            <w:tcBorders>
              <w:top w:val="outset" w:sz="6" w:space="0" w:color="auto"/>
              <w:left w:val="outset" w:sz="6" w:space="0" w:color="auto"/>
              <w:bottom w:val="outset" w:sz="6" w:space="0" w:color="auto"/>
              <w:right w:val="outset" w:sz="6" w:space="0" w:color="auto"/>
            </w:tcBorders>
            <w:vAlign w:val="center"/>
            <w:hideMark/>
          </w:tcPr>
          <w:p w:rsidR="00894E01" w:rsidRPr="00E71210" w:rsidRDefault="00894E01" w:rsidP="003A7798">
            <w:pPr>
              <w:spacing w:before="120" w:after="216" w:line="240" w:lineRule="auto"/>
              <w:ind w:firstLine="0"/>
              <w:jc w:val="center"/>
              <w:rPr>
                <w:szCs w:val="24"/>
              </w:rPr>
            </w:pPr>
            <w:r w:rsidRPr="00E71210">
              <w:rPr>
                <w:szCs w:val="24"/>
              </w:rPr>
              <w:t>Период реализации</w:t>
            </w:r>
          </w:p>
        </w:tc>
      </w:tr>
      <w:tr w:rsidR="00894E01" w:rsidRPr="00E71210" w:rsidTr="00894E01">
        <w:trPr>
          <w:tblCellSpacing w:w="0" w:type="dxa"/>
          <w:jc w:val="center"/>
        </w:trPr>
        <w:tc>
          <w:tcPr>
            <w:tcW w:w="10287" w:type="dxa"/>
            <w:gridSpan w:val="4"/>
            <w:tcBorders>
              <w:top w:val="outset" w:sz="6" w:space="0" w:color="auto"/>
              <w:left w:val="outset" w:sz="6" w:space="0" w:color="auto"/>
              <w:bottom w:val="outset" w:sz="6" w:space="0" w:color="auto"/>
              <w:right w:val="outset" w:sz="6" w:space="0" w:color="auto"/>
            </w:tcBorders>
            <w:vAlign w:val="center"/>
            <w:hideMark/>
          </w:tcPr>
          <w:p w:rsidR="00894E01" w:rsidRPr="00E71210" w:rsidRDefault="00894E01" w:rsidP="00894E01">
            <w:pPr>
              <w:spacing w:before="120" w:after="216" w:line="240" w:lineRule="auto"/>
              <w:jc w:val="center"/>
              <w:rPr>
                <w:szCs w:val="24"/>
              </w:rPr>
            </w:pPr>
            <w:r w:rsidRPr="00E71210">
              <w:rPr>
                <w:b/>
                <w:bCs/>
                <w:szCs w:val="24"/>
              </w:rPr>
              <w:t>Раздел 1. Обеспечение безопасности пешеходов в дорожном движении</w:t>
            </w:r>
          </w:p>
        </w:tc>
      </w:tr>
      <w:tr w:rsidR="00894E01" w:rsidRPr="00E71210" w:rsidTr="00894E01">
        <w:trPr>
          <w:tblCellSpacing w:w="0" w:type="dxa"/>
          <w:jc w:val="center"/>
        </w:trPr>
        <w:tc>
          <w:tcPr>
            <w:tcW w:w="506" w:type="dxa"/>
            <w:tcBorders>
              <w:top w:val="outset" w:sz="6" w:space="0" w:color="auto"/>
              <w:left w:val="outset" w:sz="6" w:space="0" w:color="auto"/>
              <w:bottom w:val="outset" w:sz="6" w:space="0" w:color="auto"/>
              <w:right w:val="outset" w:sz="6" w:space="0" w:color="auto"/>
            </w:tcBorders>
            <w:vAlign w:val="center"/>
            <w:hideMark/>
          </w:tcPr>
          <w:p w:rsidR="00894E01" w:rsidRPr="00E71210" w:rsidRDefault="00894E01" w:rsidP="00894E01">
            <w:pPr>
              <w:spacing w:before="120" w:after="216" w:line="240" w:lineRule="auto"/>
              <w:ind w:firstLine="0"/>
              <w:jc w:val="center"/>
              <w:rPr>
                <w:szCs w:val="24"/>
              </w:rPr>
            </w:pPr>
            <w:r w:rsidRPr="00E71210">
              <w:rPr>
                <w:szCs w:val="24"/>
              </w:rPr>
              <w:t>1</w:t>
            </w:r>
          </w:p>
        </w:tc>
        <w:tc>
          <w:tcPr>
            <w:tcW w:w="3544" w:type="dxa"/>
            <w:tcBorders>
              <w:top w:val="outset" w:sz="6" w:space="0" w:color="auto"/>
              <w:left w:val="outset" w:sz="6" w:space="0" w:color="auto"/>
              <w:bottom w:val="outset" w:sz="6" w:space="0" w:color="auto"/>
              <w:right w:val="outset" w:sz="6" w:space="0" w:color="auto"/>
            </w:tcBorders>
            <w:vAlign w:val="center"/>
            <w:hideMark/>
          </w:tcPr>
          <w:p w:rsidR="00894E01" w:rsidRPr="00E71210" w:rsidRDefault="00894E01" w:rsidP="00C42F39">
            <w:pPr>
              <w:spacing w:before="120" w:after="216" w:line="240" w:lineRule="auto"/>
              <w:rPr>
                <w:szCs w:val="24"/>
              </w:rPr>
            </w:pPr>
            <w:r w:rsidRPr="00E71210">
              <w:rPr>
                <w:szCs w:val="24"/>
              </w:rPr>
              <w:t>Своевременная разметка пр</w:t>
            </w:r>
            <w:r w:rsidRPr="00E71210">
              <w:rPr>
                <w:szCs w:val="24"/>
              </w:rPr>
              <w:t>о</w:t>
            </w:r>
            <w:r w:rsidRPr="00E71210">
              <w:rPr>
                <w:szCs w:val="24"/>
              </w:rPr>
              <w:t>езжей части</w:t>
            </w:r>
          </w:p>
        </w:tc>
        <w:tc>
          <w:tcPr>
            <w:tcW w:w="3544" w:type="dxa"/>
            <w:tcBorders>
              <w:top w:val="outset" w:sz="6" w:space="0" w:color="auto"/>
              <w:left w:val="outset" w:sz="6" w:space="0" w:color="auto"/>
              <w:bottom w:val="outset" w:sz="6" w:space="0" w:color="auto"/>
              <w:right w:val="outset" w:sz="6" w:space="0" w:color="auto"/>
            </w:tcBorders>
            <w:vAlign w:val="center"/>
            <w:hideMark/>
          </w:tcPr>
          <w:p w:rsidR="00894E01" w:rsidRPr="00E71210" w:rsidRDefault="00894E01" w:rsidP="00C42F39">
            <w:pPr>
              <w:spacing w:before="120" w:after="216" w:line="240" w:lineRule="auto"/>
              <w:rPr>
                <w:szCs w:val="24"/>
              </w:rPr>
            </w:pPr>
            <w:r w:rsidRPr="00E71210">
              <w:rPr>
                <w:szCs w:val="24"/>
              </w:rPr>
              <w:t>Собственники автомобильных дорог</w:t>
            </w:r>
          </w:p>
        </w:tc>
        <w:tc>
          <w:tcPr>
            <w:tcW w:w="2693" w:type="dxa"/>
            <w:tcBorders>
              <w:top w:val="outset" w:sz="6" w:space="0" w:color="auto"/>
              <w:left w:val="outset" w:sz="6" w:space="0" w:color="auto"/>
              <w:bottom w:val="outset" w:sz="6" w:space="0" w:color="auto"/>
              <w:right w:val="outset" w:sz="6" w:space="0" w:color="auto"/>
            </w:tcBorders>
            <w:vAlign w:val="center"/>
            <w:hideMark/>
          </w:tcPr>
          <w:p w:rsidR="00894E01" w:rsidRPr="00E71210" w:rsidRDefault="00894E01" w:rsidP="003A7798">
            <w:pPr>
              <w:spacing w:before="120" w:after="216" w:line="240" w:lineRule="auto"/>
              <w:ind w:firstLine="0"/>
              <w:jc w:val="center"/>
              <w:rPr>
                <w:szCs w:val="24"/>
              </w:rPr>
            </w:pPr>
            <w:r w:rsidRPr="00E71210">
              <w:rPr>
                <w:szCs w:val="24"/>
              </w:rPr>
              <w:t>2 раза в год</w:t>
            </w:r>
          </w:p>
        </w:tc>
      </w:tr>
      <w:tr w:rsidR="00894E01" w:rsidRPr="00E71210" w:rsidTr="00894E01">
        <w:trPr>
          <w:tblCellSpacing w:w="0" w:type="dxa"/>
          <w:jc w:val="center"/>
        </w:trPr>
        <w:tc>
          <w:tcPr>
            <w:tcW w:w="506" w:type="dxa"/>
            <w:tcBorders>
              <w:top w:val="outset" w:sz="6" w:space="0" w:color="auto"/>
              <w:left w:val="outset" w:sz="6" w:space="0" w:color="auto"/>
              <w:bottom w:val="outset" w:sz="6" w:space="0" w:color="auto"/>
              <w:right w:val="outset" w:sz="6" w:space="0" w:color="auto"/>
            </w:tcBorders>
            <w:vAlign w:val="center"/>
            <w:hideMark/>
          </w:tcPr>
          <w:p w:rsidR="00894E01" w:rsidRPr="00E71210" w:rsidRDefault="00894E01" w:rsidP="00894E01">
            <w:pPr>
              <w:spacing w:before="120" w:after="216" w:line="240" w:lineRule="auto"/>
              <w:ind w:firstLine="0"/>
              <w:jc w:val="center"/>
              <w:rPr>
                <w:szCs w:val="24"/>
              </w:rPr>
            </w:pPr>
            <w:r w:rsidRPr="00E71210">
              <w:rPr>
                <w:szCs w:val="24"/>
              </w:rPr>
              <w:t>2</w:t>
            </w:r>
          </w:p>
        </w:tc>
        <w:tc>
          <w:tcPr>
            <w:tcW w:w="3544" w:type="dxa"/>
            <w:tcBorders>
              <w:top w:val="outset" w:sz="6" w:space="0" w:color="auto"/>
              <w:left w:val="outset" w:sz="6" w:space="0" w:color="auto"/>
              <w:bottom w:val="outset" w:sz="6" w:space="0" w:color="auto"/>
              <w:right w:val="outset" w:sz="6" w:space="0" w:color="auto"/>
            </w:tcBorders>
            <w:vAlign w:val="center"/>
            <w:hideMark/>
          </w:tcPr>
          <w:p w:rsidR="00894E01" w:rsidRPr="00E71210" w:rsidRDefault="00894E01" w:rsidP="00C42F39">
            <w:pPr>
              <w:spacing w:before="120" w:after="216" w:line="240" w:lineRule="auto"/>
              <w:rPr>
                <w:szCs w:val="24"/>
              </w:rPr>
            </w:pPr>
            <w:r w:rsidRPr="00E71210">
              <w:rPr>
                <w:szCs w:val="24"/>
              </w:rPr>
              <w:t>Обеспечение безопасного с</w:t>
            </w:r>
            <w:r w:rsidRPr="00E71210">
              <w:rPr>
                <w:szCs w:val="24"/>
              </w:rPr>
              <w:t>о</w:t>
            </w:r>
            <w:r w:rsidRPr="00E71210">
              <w:rPr>
                <w:szCs w:val="24"/>
              </w:rPr>
              <w:t>стояния дорожного покрытия</w:t>
            </w:r>
          </w:p>
        </w:tc>
        <w:tc>
          <w:tcPr>
            <w:tcW w:w="3544" w:type="dxa"/>
            <w:tcBorders>
              <w:top w:val="outset" w:sz="6" w:space="0" w:color="auto"/>
              <w:left w:val="outset" w:sz="6" w:space="0" w:color="auto"/>
              <w:bottom w:val="outset" w:sz="6" w:space="0" w:color="auto"/>
              <w:right w:val="outset" w:sz="6" w:space="0" w:color="auto"/>
            </w:tcBorders>
            <w:vAlign w:val="center"/>
            <w:hideMark/>
          </w:tcPr>
          <w:p w:rsidR="00894E01" w:rsidRPr="00E71210" w:rsidRDefault="00894E01" w:rsidP="00C42F39">
            <w:pPr>
              <w:spacing w:before="120" w:after="216" w:line="240" w:lineRule="auto"/>
              <w:rPr>
                <w:szCs w:val="24"/>
              </w:rPr>
            </w:pPr>
            <w:r w:rsidRPr="00E71210">
              <w:rPr>
                <w:szCs w:val="24"/>
              </w:rPr>
              <w:t>Собственники автомобильных дорог</w:t>
            </w:r>
          </w:p>
        </w:tc>
        <w:tc>
          <w:tcPr>
            <w:tcW w:w="2693" w:type="dxa"/>
            <w:tcBorders>
              <w:top w:val="outset" w:sz="6" w:space="0" w:color="auto"/>
              <w:left w:val="outset" w:sz="6" w:space="0" w:color="auto"/>
              <w:bottom w:val="outset" w:sz="6" w:space="0" w:color="auto"/>
              <w:right w:val="outset" w:sz="6" w:space="0" w:color="auto"/>
            </w:tcBorders>
            <w:vAlign w:val="center"/>
            <w:hideMark/>
          </w:tcPr>
          <w:p w:rsidR="00894E01" w:rsidRPr="00E71210" w:rsidRDefault="00894E01" w:rsidP="003A7798">
            <w:pPr>
              <w:spacing w:before="120" w:after="216" w:line="240" w:lineRule="auto"/>
              <w:ind w:firstLine="0"/>
              <w:jc w:val="center"/>
              <w:rPr>
                <w:szCs w:val="24"/>
              </w:rPr>
            </w:pPr>
            <w:r w:rsidRPr="00E71210">
              <w:rPr>
                <w:szCs w:val="24"/>
              </w:rPr>
              <w:t>2018-2033 гг.</w:t>
            </w:r>
          </w:p>
        </w:tc>
      </w:tr>
      <w:tr w:rsidR="00894E01" w:rsidRPr="00E71210" w:rsidTr="00894E01">
        <w:trPr>
          <w:tblCellSpacing w:w="0" w:type="dxa"/>
          <w:jc w:val="center"/>
        </w:trPr>
        <w:tc>
          <w:tcPr>
            <w:tcW w:w="506" w:type="dxa"/>
            <w:tcBorders>
              <w:top w:val="outset" w:sz="6" w:space="0" w:color="auto"/>
              <w:left w:val="outset" w:sz="6" w:space="0" w:color="auto"/>
              <w:bottom w:val="outset" w:sz="6" w:space="0" w:color="auto"/>
              <w:right w:val="outset" w:sz="6" w:space="0" w:color="auto"/>
            </w:tcBorders>
            <w:vAlign w:val="center"/>
            <w:hideMark/>
          </w:tcPr>
          <w:p w:rsidR="00894E01" w:rsidRPr="00E71210" w:rsidRDefault="00894E01" w:rsidP="00894E01">
            <w:pPr>
              <w:spacing w:before="120" w:after="216" w:line="240" w:lineRule="auto"/>
              <w:ind w:firstLine="0"/>
              <w:jc w:val="center"/>
              <w:rPr>
                <w:szCs w:val="24"/>
              </w:rPr>
            </w:pPr>
            <w:r w:rsidRPr="00E71210">
              <w:rPr>
                <w:szCs w:val="24"/>
              </w:rPr>
              <w:t>4</w:t>
            </w:r>
          </w:p>
        </w:tc>
        <w:tc>
          <w:tcPr>
            <w:tcW w:w="3544" w:type="dxa"/>
            <w:tcBorders>
              <w:top w:val="outset" w:sz="6" w:space="0" w:color="auto"/>
              <w:left w:val="outset" w:sz="6" w:space="0" w:color="auto"/>
              <w:bottom w:val="outset" w:sz="6" w:space="0" w:color="auto"/>
              <w:right w:val="outset" w:sz="6" w:space="0" w:color="auto"/>
            </w:tcBorders>
            <w:vAlign w:val="center"/>
            <w:hideMark/>
          </w:tcPr>
          <w:p w:rsidR="00894E01" w:rsidRPr="00E71210" w:rsidRDefault="00894E01" w:rsidP="00C42F39">
            <w:pPr>
              <w:spacing w:before="120" w:after="216" w:line="240" w:lineRule="auto"/>
              <w:rPr>
                <w:szCs w:val="24"/>
              </w:rPr>
            </w:pPr>
            <w:r w:rsidRPr="00E71210">
              <w:rPr>
                <w:szCs w:val="24"/>
              </w:rPr>
              <w:t>Введение ограничение скор</w:t>
            </w:r>
            <w:r w:rsidRPr="00E71210">
              <w:rPr>
                <w:szCs w:val="24"/>
              </w:rPr>
              <w:t>о</w:t>
            </w:r>
            <w:r w:rsidRPr="00E71210">
              <w:rPr>
                <w:szCs w:val="24"/>
              </w:rPr>
              <w:t>сти транспортных средств в ж</w:t>
            </w:r>
            <w:r w:rsidRPr="00E71210">
              <w:rPr>
                <w:szCs w:val="24"/>
              </w:rPr>
              <w:t>и</w:t>
            </w:r>
            <w:r w:rsidRPr="00E71210">
              <w:rPr>
                <w:szCs w:val="24"/>
              </w:rPr>
              <w:t>лых зонах, местах скопления п</w:t>
            </w:r>
            <w:r w:rsidRPr="00E71210">
              <w:rPr>
                <w:szCs w:val="24"/>
              </w:rPr>
              <w:t>е</w:t>
            </w:r>
            <w:r w:rsidRPr="00E71210">
              <w:rPr>
                <w:szCs w:val="24"/>
              </w:rPr>
              <w:t>шеходов и контроль за соблюд</w:t>
            </w:r>
            <w:r w:rsidRPr="00E71210">
              <w:rPr>
                <w:szCs w:val="24"/>
              </w:rPr>
              <w:t>е</w:t>
            </w:r>
            <w:r w:rsidRPr="00E71210">
              <w:rPr>
                <w:szCs w:val="24"/>
              </w:rPr>
              <w:t>нием водителями этих огранич</w:t>
            </w:r>
            <w:r w:rsidRPr="00E71210">
              <w:rPr>
                <w:szCs w:val="24"/>
              </w:rPr>
              <w:t>е</w:t>
            </w:r>
            <w:r w:rsidRPr="00E71210">
              <w:rPr>
                <w:szCs w:val="24"/>
              </w:rPr>
              <w:t>ний</w:t>
            </w:r>
          </w:p>
        </w:tc>
        <w:tc>
          <w:tcPr>
            <w:tcW w:w="3544" w:type="dxa"/>
            <w:tcBorders>
              <w:top w:val="outset" w:sz="6" w:space="0" w:color="auto"/>
              <w:left w:val="outset" w:sz="6" w:space="0" w:color="auto"/>
              <w:bottom w:val="outset" w:sz="6" w:space="0" w:color="auto"/>
              <w:right w:val="outset" w:sz="6" w:space="0" w:color="auto"/>
            </w:tcBorders>
            <w:vAlign w:val="center"/>
            <w:hideMark/>
          </w:tcPr>
          <w:p w:rsidR="0094467E" w:rsidRDefault="00894E01" w:rsidP="00C42F39">
            <w:pPr>
              <w:spacing w:before="120" w:after="216" w:line="240" w:lineRule="auto"/>
              <w:rPr>
                <w:szCs w:val="24"/>
              </w:rPr>
            </w:pPr>
            <w:r w:rsidRPr="00E71210">
              <w:rPr>
                <w:szCs w:val="24"/>
              </w:rPr>
              <w:t xml:space="preserve">Собственники автомобильных дорог </w:t>
            </w:r>
          </w:p>
          <w:p w:rsidR="00894E01" w:rsidRPr="00E71210" w:rsidRDefault="0094467E" w:rsidP="00C42F39">
            <w:pPr>
              <w:spacing w:before="120" w:after="216" w:line="240" w:lineRule="auto"/>
              <w:rPr>
                <w:szCs w:val="24"/>
              </w:rPr>
            </w:pPr>
            <w:r>
              <w:rPr>
                <w:szCs w:val="24"/>
              </w:rPr>
              <w:t>ОГИБДД МО МВД «Залари</w:t>
            </w:r>
            <w:r>
              <w:rPr>
                <w:szCs w:val="24"/>
              </w:rPr>
              <w:t>н</w:t>
            </w:r>
            <w:r>
              <w:rPr>
                <w:szCs w:val="24"/>
              </w:rPr>
              <w:t>ский» (по согласованию)</w:t>
            </w:r>
          </w:p>
        </w:tc>
        <w:tc>
          <w:tcPr>
            <w:tcW w:w="2693" w:type="dxa"/>
            <w:tcBorders>
              <w:top w:val="outset" w:sz="6" w:space="0" w:color="auto"/>
              <w:left w:val="outset" w:sz="6" w:space="0" w:color="auto"/>
              <w:bottom w:val="outset" w:sz="6" w:space="0" w:color="auto"/>
              <w:right w:val="outset" w:sz="6" w:space="0" w:color="auto"/>
            </w:tcBorders>
            <w:vAlign w:val="center"/>
            <w:hideMark/>
          </w:tcPr>
          <w:p w:rsidR="00894E01" w:rsidRPr="00E71210" w:rsidRDefault="00894E01" w:rsidP="003A7798">
            <w:pPr>
              <w:spacing w:before="120" w:after="216" w:line="240" w:lineRule="auto"/>
              <w:ind w:firstLine="0"/>
              <w:jc w:val="center"/>
              <w:rPr>
                <w:szCs w:val="24"/>
              </w:rPr>
            </w:pPr>
            <w:r w:rsidRPr="00E71210">
              <w:rPr>
                <w:szCs w:val="24"/>
              </w:rPr>
              <w:t>2018-2033 гг.</w:t>
            </w:r>
          </w:p>
        </w:tc>
      </w:tr>
      <w:tr w:rsidR="00894E01" w:rsidRPr="00E71210" w:rsidTr="00894E01">
        <w:trPr>
          <w:tblCellSpacing w:w="0" w:type="dxa"/>
          <w:jc w:val="center"/>
        </w:trPr>
        <w:tc>
          <w:tcPr>
            <w:tcW w:w="506" w:type="dxa"/>
            <w:tcBorders>
              <w:top w:val="outset" w:sz="6" w:space="0" w:color="auto"/>
              <w:left w:val="outset" w:sz="6" w:space="0" w:color="auto"/>
              <w:bottom w:val="outset" w:sz="6" w:space="0" w:color="auto"/>
              <w:right w:val="outset" w:sz="6" w:space="0" w:color="auto"/>
            </w:tcBorders>
            <w:vAlign w:val="center"/>
            <w:hideMark/>
          </w:tcPr>
          <w:p w:rsidR="00894E01" w:rsidRPr="00E71210" w:rsidRDefault="00894E01" w:rsidP="00894E01">
            <w:pPr>
              <w:spacing w:before="120" w:after="216" w:line="240" w:lineRule="auto"/>
              <w:ind w:firstLine="0"/>
              <w:jc w:val="center"/>
              <w:rPr>
                <w:szCs w:val="24"/>
              </w:rPr>
            </w:pPr>
            <w:r w:rsidRPr="00E71210">
              <w:rPr>
                <w:szCs w:val="24"/>
              </w:rPr>
              <w:t>5</w:t>
            </w:r>
          </w:p>
        </w:tc>
        <w:tc>
          <w:tcPr>
            <w:tcW w:w="3544" w:type="dxa"/>
            <w:tcBorders>
              <w:top w:val="outset" w:sz="6" w:space="0" w:color="auto"/>
              <w:left w:val="outset" w:sz="6" w:space="0" w:color="auto"/>
              <w:bottom w:val="outset" w:sz="6" w:space="0" w:color="auto"/>
              <w:right w:val="outset" w:sz="6" w:space="0" w:color="auto"/>
            </w:tcBorders>
            <w:vAlign w:val="center"/>
            <w:hideMark/>
          </w:tcPr>
          <w:p w:rsidR="00894E01" w:rsidRPr="00E71210" w:rsidRDefault="00894E01" w:rsidP="00C42F39">
            <w:pPr>
              <w:spacing w:before="120" w:after="216" w:line="240" w:lineRule="auto"/>
              <w:rPr>
                <w:szCs w:val="24"/>
              </w:rPr>
            </w:pPr>
            <w:r w:rsidRPr="00E71210">
              <w:rPr>
                <w:szCs w:val="24"/>
              </w:rPr>
              <w:t>Организация одностороннего движения</w:t>
            </w:r>
          </w:p>
        </w:tc>
        <w:tc>
          <w:tcPr>
            <w:tcW w:w="3544" w:type="dxa"/>
            <w:tcBorders>
              <w:top w:val="outset" w:sz="6" w:space="0" w:color="auto"/>
              <w:left w:val="outset" w:sz="6" w:space="0" w:color="auto"/>
              <w:bottom w:val="outset" w:sz="6" w:space="0" w:color="auto"/>
              <w:right w:val="outset" w:sz="6" w:space="0" w:color="auto"/>
            </w:tcBorders>
            <w:vAlign w:val="center"/>
            <w:hideMark/>
          </w:tcPr>
          <w:p w:rsidR="00894E01" w:rsidRPr="00E71210" w:rsidRDefault="00894E01" w:rsidP="00C42F39">
            <w:pPr>
              <w:spacing w:before="120" w:after="216" w:line="240" w:lineRule="auto"/>
              <w:rPr>
                <w:szCs w:val="24"/>
              </w:rPr>
            </w:pPr>
            <w:r w:rsidRPr="00E71210">
              <w:rPr>
                <w:szCs w:val="24"/>
              </w:rPr>
              <w:t>Собственники автомобильных дорог</w:t>
            </w:r>
          </w:p>
        </w:tc>
        <w:tc>
          <w:tcPr>
            <w:tcW w:w="2693" w:type="dxa"/>
            <w:tcBorders>
              <w:top w:val="outset" w:sz="6" w:space="0" w:color="auto"/>
              <w:left w:val="outset" w:sz="6" w:space="0" w:color="auto"/>
              <w:bottom w:val="outset" w:sz="6" w:space="0" w:color="auto"/>
              <w:right w:val="outset" w:sz="6" w:space="0" w:color="auto"/>
            </w:tcBorders>
            <w:vAlign w:val="center"/>
            <w:hideMark/>
          </w:tcPr>
          <w:p w:rsidR="00894E01" w:rsidRPr="00E71210" w:rsidRDefault="00894E01" w:rsidP="003A7798">
            <w:pPr>
              <w:spacing w:before="120" w:after="216" w:line="240" w:lineRule="auto"/>
              <w:ind w:firstLine="0"/>
              <w:jc w:val="center"/>
              <w:rPr>
                <w:szCs w:val="24"/>
              </w:rPr>
            </w:pPr>
            <w:r w:rsidRPr="00E71210">
              <w:rPr>
                <w:szCs w:val="24"/>
              </w:rPr>
              <w:t>2018-2033 г.г</w:t>
            </w:r>
          </w:p>
          <w:p w:rsidR="00894E01" w:rsidRPr="00E71210" w:rsidRDefault="00894E01" w:rsidP="003A7798">
            <w:pPr>
              <w:spacing w:before="120" w:after="216" w:line="240" w:lineRule="auto"/>
              <w:ind w:firstLine="0"/>
              <w:jc w:val="center"/>
              <w:rPr>
                <w:szCs w:val="24"/>
              </w:rPr>
            </w:pPr>
          </w:p>
        </w:tc>
      </w:tr>
      <w:tr w:rsidR="00894E01" w:rsidRPr="00E71210" w:rsidTr="00894E01">
        <w:trPr>
          <w:tblCellSpacing w:w="0" w:type="dxa"/>
          <w:jc w:val="center"/>
        </w:trPr>
        <w:tc>
          <w:tcPr>
            <w:tcW w:w="506" w:type="dxa"/>
            <w:tcBorders>
              <w:top w:val="outset" w:sz="6" w:space="0" w:color="auto"/>
              <w:left w:val="outset" w:sz="6" w:space="0" w:color="auto"/>
              <w:bottom w:val="outset" w:sz="6" w:space="0" w:color="auto"/>
              <w:right w:val="outset" w:sz="6" w:space="0" w:color="auto"/>
            </w:tcBorders>
            <w:vAlign w:val="center"/>
            <w:hideMark/>
          </w:tcPr>
          <w:p w:rsidR="00894E01" w:rsidRPr="00E71210" w:rsidRDefault="00894E01" w:rsidP="00894E01">
            <w:pPr>
              <w:spacing w:before="120" w:after="216" w:line="240" w:lineRule="auto"/>
              <w:ind w:firstLine="0"/>
              <w:jc w:val="center"/>
              <w:rPr>
                <w:szCs w:val="24"/>
              </w:rPr>
            </w:pPr>
            <w:r w:rsidRPr="00E71210">
              <w:rPr>
                <w:szCs w:val="24"/>
              </w:rPr>
              <w:t>6</w:t>
            </w:r>
          </w:p>
        </w:tc>
        <w:tc>
          <w:tcPr>
            <w:tcW w:w="3544" w:type="dxa"/>
            <w:tcBorders>
              <w:top w:val="outset" w:sz="6" w:space="0" w:color="auto"/>
              <w:left w:val="outset" w:sz="6" w:space="0" w:color="auto"/>
              <w:bottom w:val="outset" w:sz="6" w:space="0" w:color="auto"/>
              <w:right w:val="outset" w:sz="6" w:space="0" w:color="auto"/>
            </w:tcBorders>
            <w:vAlign w:val="center"/>
            <w:hideMark/>
          </w:tcPr>
          <w:p w:rsidR="00894E01" w:rsidRPr="00E71210" w:rsidRDefault="00894E01" w:rsidP="00C42F39">
            <w:pPr>
              <w:spacing w:before="120" w:after="216" w:line="240" w:lineRule="auto"/>
              <w:rPr>
                <w:szCs w:val="24"/>
              </w:rPr>
            </w:pPr>
            <w:r w:rsidRPr="00E71210">
              <w:rPr>
                <w:szCs w:val="24"/>
              </w:rPr>
              <w:t>Увеличение видимости пеш</w:t>
            </w:r>
            <w:r w:rsidRPr="00E71210">
              <w:rPr>
                <w:szCs w:val="24"/>
              </w:rPr>
              <w:t>е</w:t>
            </w:r>
            <w:r w:rsidRPr="00E71210">
              <w:rPr>
                <w:szCs w:val="24"/>
              </w:rPr>
              <w:t>ходов для водителей (использ</w:t>
            </w:r>
            <w:r w:rsidRPr="00E71210">
              <w:rPr>
                <w:szCs w:val="24"/>
              </w:rPr>
              <w:t>о</w:t>
            </w:r>
            <w:r w:rsidRPr="00E71210">
              <w:rPr>
                <w:szCs w:val="24"/>
              </w:rPr>
              <w:t>вание светоотражающих элеме</w:t>
            </w:r>
            <w:r w:rsidRPr="00E71210">
              <w:rPr>
                <w:szCs w:val="24"/>
              </w:rPr>
              <w:t>н</w:t>
            </w:r>
            <w:r w:rsidRPr="00E71210">
              <w:rPr>
                <w:szCs w:val="24"/>
              </w:rPr>
              <w:lastRenderedPageBreak/>
              <w:t>тов при пошиве одежды, особе</w:t>
            </w:r>
            <w:r w:rsidRPr="00E71210">
              <w:rPr>
                <w:szCs w:val="24"/>
              </w:rPr>
              <w:t>н</w:t>
            </w:r>
            <w:r w:rsidRPr="00E71210">
              <w:rPr>
                <w:szCs w:val="24"/>
              </w:rPr>
              <w:t>но детской)</w:t>
            </w:r>
          </w:p>
        </w:tc>
        <w:tc>
          <w:tcPr>
            <w:tcW w:w="3544" w:type="dxa"/>
            <w:tcBorders>
              <w:top w:val="outset" w:sz="6" w:space="0" w:color="auto"/>
              <w:left w:val="outset" w:sz="6" w:space="0" w:color="auto"/>
              <w:bottom w:val="outset" w:sz="6" w:space="0" w:color="auto"/>
              <w:right w:val="outset" w:sz="6" w:space="0" w:color="auto"/>
            </w:tcBorders>
            <w:vAlign w:val="center"/>
            <w:hideMark/>
          </w:tcPr>
          <w:p w:rsidR="00894E01" w:rsidRPr="00E71210" w:rsidRDefault="00894E01" w:rsidP="00C42F39">
            <w:pPr>
              <w:spacing w:before="120" w:after="216" w:line="240" w:lineRule="auto"/>
              <w:rPr>
                <w:szCs w:val="24"/>
              </w:rPr>
            </w:pPr>
            <w:r w:rsidRPr="00E71210">
              <w:rPr>
                <w:szCs w:val="24"/>
              </w:rPr>
              <w:lastRenderedPageBreak/>
              <w:t>Участники дорожного движ</w:t>
            </w:r>
            <w:r w:rsidRPr="00E71210">
              <w:rPr>
                <w:szCs w:val="24"/>
              </w:rPr>
              <w:t>е</w:t>
            </w:r>
            <w:r w:rsidRPr="00E71210">
              <w:rPr>
                <w:szCs w:val="24"/>
              </w:rPr>
              <w:t>ния</w:t>
            </w:r>
          </w:p>
        </w:tc>
        <w:tc>
          <w:tcPr>
            <w:tcW w:w="2693" w:type="dxa"/>
            <w:tcBorders>
              <w:top w:val="outset" w:sz="6" w:space="0" w:color="auto"/>
              <w:left w:val="outset" w:sz="6" w:space="0" w:color="auto"/>
              <w:bottom w:val="outset" w:sz="6" w:space="0" w:color="auto"/>
              <w:right w:val="outset" w:sz="6" w:space="0" w:color="auto"/>
            </w:tcBorders>
            <w:vAlign w:val="center"/>
            <w:hideMark/>
          </w:tcPr>
          <w:p w:rsidR="00894E01" w:rsidRPr="00E71210" w:rsidRDefault="00894E01" w:rsidP="003A7798">
            <w:pPr>
              <w:spacing w:before="120" w:after="216" w:line="240" w:lineRule="auto"/>
              <w:ind w:firstLine="0"/>
              <w:jc w:val="center"/>
              <w:rPr>
                <w:szCs w:val="24"/>
              </w:rPr>
            </w:pPr>
          </w:p>
        </w:tc>
      </w:tr>
      <w:tr w:rsidR="00894E01" w:rsidRPr="00E71210" w:rsidTr="00894E01">
        <w:trPr>
          <w:tblCellSpacing w:w="0" w:type="dxa"/>
          <w:jc w:val="center"/>
        </w:trPr>
        <w:tc>
          <w:tcPr>
            <w:tcW w:w="506" w:type="dxa"/>
            <w:tcBorders>
              <w:top w:val="outset" w:sz="6" w:space="0" w:color="auto"/>
              <w:left w:val="outset" w:sz="6" w:space="0" w:color="auto"/>
              <w:bottom w:val="outset" w:sz="6" w:space="0" w:color="auto"/>
              <w:right w:val="outset" w:sz="6" w:space="0" w:color="auto"/>
            </w:tcBorders>
            <w:vAlign w:val="center"/>
            <w:hideMark/>
          </w:tcPr>
          <w:p w:rsidR="00894E01" w:rsidRPr="00E71210" w:rsidRDefault="00894E01" w:rsidP="00894E01">
            <w:pPr>
              <w:spacing w:before="120" w:after="216" w:line="240" w:lineRule="auto"/>
              <w:ind w:firstLine="0"/>
              <w:jc w:val="center"/>
              <w:rPr>
                <w:szCs w:val="24"/>
              </w:rPr>
            </w:pPr>
            <w:r w:rsidRPr="00E71210">
              <w:rPr>
                <w:szCs w:val="24"/>
              </w:rPr>
              <w:lastRenderedPageBreak/>
              <w:t>7</w:t>
            </w:r>
          </w:p>
        </w:tc>
        <w:tc>
          <w:tcPr>
            <w:tcW w:w="3544" w:type="dxa"/>
            <w:tcBorders>
              <w:top w:val="outset" w:sz="6" w:space="0" w:color="auto"/>
              <w:left w:val="outset" w:sz="6" w:space="0" w:color="auto"/>
              <w:bottom w:val="outset" w:sz="6" w:space="0" w:color="auto"/>
              <w:right w:val="outset" w:sz="6" w:space="0" w:color="auto"/>
            </w:tcBorders>
            <w:vAlign w:val="center"/>
            <w:hideMark/>
          </w:tcPr>
          <w:p w:rsidR="00894E01" w:rsidRPr="00E71210" w:rsidRDefault="00894E01" w:rsidP="00C42F39">
            <w:pPr>
              <w:spacing w:before="120" w:after="216" w:line="240" w:lineRule="auto"/>
              <w:rPr>
                <w:szCs w:val="24"/>
              </w:rPr>
            </w:pPr>
            <w:r w:rsidRPr="00E71210">
              <w:rPr>
                <w:szCs w:val="24"/>
              </w:rPr>
              <w:t>Усиление контроля за собл</w:t>
            </w:r>
            <w:r w:rsidRPr="00E71210">
              <w:rPr>
                <w:szCs w:val="24"/>
              </w:rPr>
              <w:t>ю</w:t>
            </w:r>
            <w:r w:rsidRPr="00E71210">
              <w:rPr>
                <w:szCs w:val="24"/>
              </w:rPr>
              <w:t>дением правил дорожного дв</w:t>
            </w:r>
            <w:r w:rsidRPr="00E71210">
              <w:rPr>
                <w:szCs w:val="24"/>
              </w:rPr>
              <w:t>и</w:t>
            </w:r>
            <w:r w:rsidRPr="00E71210">
              <w:rPr>
                <w:szCs w:val="24"/>
              </w:rPr>
              <w:t>жения водителями и пешеходами</w:t>
            </w:r>
          </w:p>
        </w:tc>
        <w:tc>
          <w:tcPr>
            <w:tcW w:w="3544" w:type="dxa"/>
            <w:tcBorders>
              <w:top w:val="outset" w:sz="6" w:space="0" w:color="auto"/>
              <w:left w:val="outset" w:sz="6" w:space="0" w:color="auto"/>
              <w:bottom w:val="outset" w:sz="6" w:space="0" w:color="auto"/>
              <w:right w:val="outset" w:sz="6" w:space="0" w:color="auto"/>
            </w:tcBorders>
            <w:vAlign w:val="center"/>
            <w:hideMark/>
          </w:tcPr>
          <w:p w:rsidR="00894E01" w:rsidRPr="00E71210" w:rsidRDefault="0094467E" w:rsidP="00C42F39">
            <w:pPr>
              <w:spacing w:before="120" w:after="216" w:line="240" w:lineRule="auto"/>
              <w:rPr>
                <w:szCs w:val="24"/>
              </w:rPr>
            </w:pPr>
            <w:r>
              <w:rPr>
                <w:szCs w:val="24"/>
              </w:rPr>
              <w:t>ОГИБДД МО МВД «Залари</w:t>
            </w:r>
            <w:r>
              <w:rPr>
                <w:szCs w:val="24"/>
              </w:rPr>
              <w:t>н</w:t>
            </w:r>
            <w:r>
              <w:rPr>
                <w:szCs w:val="24"/>
              </w:rPr>
              <w:t>ский» (по согласованию)</w:t>
            </w:r>
          </w:p>
        </w:tc>
        <w:tc>
          <w:tcPr>
            <w:tcW w:w="2693" w:type="dxa"/>
            <w:tcBorders>
              <w:top w:val="outset" w:sz="6" w:space="0" w:color="auto"/>
              <w:left w:val="outset" w:sz="6" w:space="0" w:color="auto"/>
              <w:bottom w:val="outset" w:sz="6" w:space="0" w:color="auto"/>
              <w:right w:val="outset" w:sz="6" w:space="0" w:color="auto"/>
            </w:tcBorders>
            <w:vAlign w:val="center"/>
            <w:hideMark/>
          </w:tcPr>
          <w:p w:rsidR="00894E01" w:rsidRPr="00E71210" w:rsidRDefault="00894E01" w:rsidP="003A7798">
            <w:pPr>
              <w:spacing w:before="120" w:after="216" w:line="240" w:lineRule="auto"/>
              <w:ind w:firstLine="0"/>
              <w:jc w:val="center"/>
              <w:rPr>
                <w:szCs w:val="24"/>
              </w:rPr>
            </w:pPr>
            <w:r w:rsidRPr="00E71210">
              <w:rPr>
                <w:szCs w:val="24"/>
              </w:rPr>
              <w:t>2018-2033 гг.</w:t>
            </w:r>
          </w:p>
        </w:tc>
      </w:tr>
      <w:tr w:rsidR="00894E01" w:rsidRPr="00E71210" w:rsidTr="00894E01">
        <w:trPr>
          <w:tblCellSpacing w:w="0" w:type="dxa"/>
          <w:jc w:val="center"/>
        </w:trPr>
        <w:tc>
          <w:tcPr>
            <w:tcW w:w="10287" w:type="dxa"/>
            <w:gridSpan w:val="4"/>
            <w:tcBorders>
              <w:top w:val="outset" w:sz="6" w:space="0" w:color="auto"/>
              <w:left w:val="outset" w:sz="6" w:space="0" w:color="auto"/>
              <w:bottom w:val="outset" w:sz="6" w:space="0" w:color="auto"/>
              <w:right w:val="outset" w:sz="6" w:space="0" w:color="auto"/>
            </w:tcBorders>
            <w:vAlign w:val="center"/>
            <w:hideMark/>
          </w:tcPr>
          <w:p w:rsidR="00894E01" w:rsidRPr="00E71210" w:rsidRDefault="00894E01" w:rsidP="003A7798">
            <w:pPr>
              <w:spacing w:before="120" w:after="216" w:line="240" w:lineRule="auto"/>
              <w:ind w:firstLine="0"/>
              <w:jc w:val="center"/>
              <w:rPr>
                <w:szCs w:val="24"/>
              </w:rPr>
            </w:pPr>
            <w:r w:rsidRPr="00E71210">
              <w:rPr>
                <w:b/>
                <w:bCs/>
                <w:szCs w:val="24"/>
              </w:rPr>
              <w:t>Раздел 2. Совершенствование деятельности по повышению дорожно-транспортной культуры населения</w:t>
            </w:r>
          </w:p>
        </w:tc>
      </w:tr>
      <w:tr w:rsidR="00894E01" w:rsidRPr="00E71210" w:rsidTr="00894E01">
        <w:trPr>
          <w:tblCellSpacing w:w="0" w:type="dxa"/>
          <w:jc w:val="center"/>
        </w:trPr>
        <w:tc>
          <w:tcPr>
            <w:tcW w:w="506" w:type="dxa"/>
            <w:tcBorders>
              <w:top w:val="outset" w:sz="6" w:space="0" w:color="auto"/>
              <w:left w:val="outset" w:sz="6" w:space="0" w:color="auto"/>
              <w:bottom w:val="outset" w:sz="6" w:space="0" w:color="auto"/>
              <w:right w:val="outset" w:sz="6" w:space="0" w:color="auto"/>
            </w:tcBorders>
            <w:vAlign w:val="center"/>
            <w:hideMark/>
          </w:tcPr>
          <w:p w:rsidR="00894E01" w:rsidRPr="00E71210" w:rsidRDefault="00894E01" w:rsidP="00894E01">
            <w:pPr>
              <w:spacing w:before="120" w:after="216" w:line="240" w:lineRule="auto"/>
              <w:ind w:firstLine="0"/>
              <w:jc w:val="center"/>
              <w:rPr>
                <w:szCs w:val="24"/>
              </w:rPr>
            </w:pPr>
            <w:r w:rsidRPr="00E71210">
              <w:rPr>
                <w:szCs w:val="24"/>
              </w:rPr>
              <w:t>1</w:t>
            </w:r>
          </w:p>
        </w:tc>
        <w:tc>
          <w:tcPr>
            <w:tcW w:w="3544" w:type="dxa"/>
            <w:tcBorders>
              <w:top w:val="outset" w:sz="6" w:space="0" w:color="auto"/>
              <w:left w:val="outset" w:sz="6" w:space="0" w:color="auto"/>
              <w:bottom w:val="outset" w:sz="6" w:space="0" w:color="auto"/>
              <w:right w:val="outset" w:sz="6" w:space="0" w:color="auto"/>
            </w:tcBorders>
            <w:vAlign w:val="center"/>
            <w:hideMark/>
          </w:tcPr>
          <w:p w:rsidR="00894E01" w:rsidRPr="00E71210" w:rsidRDefault="00894E01" w:rsidP="00C42F39">
            <w:pPr>
              <w:spacing w:before="120" w:after="216" w:line="240" w:lineRule="auto"/>
              <w:rPr>
                <w:szCs w:val="24"/>
              </w:rPr>
            </w:pPr>
            <w:r w:rsidRPr="00E71210">
              <w:rPr>
                <w:szCs w:val="24"/>
              </w:rPr>
              <w:t>Проведение массовых инфо</w:t>
            </w:r>
            <w:r w:rsidRPr="00E71210">
              <w:rPr>
                <w:szCs w:val="24"/>
              </w:rPr>
              <w:t>р</w:t>
            </w:r>
            <w:r w:rsidRPr="00E71210">
              <w:rPr>
                <w:szCs w:val="24"/>
              </w:rPr>
              <w:t>мационно-пропагандистских кампаний по повышению без</w:t>
            </w:r>
            <w:r w:rsidRPr="00E71210">
              <w:rPr>
                <w:szCs w:val="24"/>
              </w:rPr>
              <w:t>о</w:t>
            </w:r>
            <w:r w:rsidRPr="00E71210">
              <w:rPr>
                <w:szCs w:val="24"/>
              </w:rPr>
              <w:t>пасности пешеходов с учетом психофизиологических особе</w:t>
            </w:r>
            <w:r w:rsidRPr="00E71210">
              <w:rPr>
                <w:szCs w:val="24"/>
              </w:rPr>
              <w:t>н</w:t>
            </w:r>
            <w:r w:rsidRPr="00E71210">
              <w:rPr>
                <w:szCs w:val="24"/>
              </w:rPr>
              <w:t>ностей различных возрастных групп пешеходов (детей, молод</w:t>
            </w:r>
            <w:r w:rsidRPr="00E71210">
              <w:rPr>
                <w:szCs w:val="24"/>
              </w:rPr>
              <w:t>е</w:t>
            </w:r>
            <w:r w:rsidRPr="00E71210">
              <w:rPr>
                <w:szCs w:val="24"/>
              </w:rPr>
              <w:t>жи, взрослых и пожилых пешех</w:t>
            </w:r>
            <w:r w:rsidRPr="00E71210">
              <w:rPr>
                <w:szCs w:val="24"/>
              </w:rPr>
              <w:t>о</w:t>
            </w:r>
            <w:r w:rsidRPr="00E71210">
              <w:rPr>
                <w:szCs w:val="24"/>
              </w:rPr>
              <w:t>дов), включая организацию тел</w:t>
            </w:r>
            <w:r w:rsidRPr="00E71210">
              <w:rPr>
                <w:szCs w:val="24"/>
              </w:rPr>
              <w:t>е</w:t>
            </w:r>
            <w:r w:rsidRPr="00E71210">
              <w:rPr>
                <w:szCs w:val="24"/>
              </w:rPr>
              <w:t>передач, выпуск печатной пр</w:t>
            </w:r>
            <w:r w:rsidRPr="00E71210">
              <w:rPr>
                <w:szCs w:val="24"/>
              </w:rPr>
              <w:t>о</w:t>
            </w:r>
            <w:r w:rsidRPr="00E71210">
              <w:rPr>
                <w:szCs w:val="24"/>
              </w:rPr>
              <w:t>дукции по обучению и пропага</w:t>
            </w:r>
            <w:r w:rsidRPr="00E71210">
              <w:rPr>
                <w:szCs w:val="24"/>
              </w:rPr>
              <w:t>н</w:t>
            </w:r>
            <w:r w:rsidRPr="00E71210">
              <w:rPr>
                <w:szCs w:val="24"/>
              </w:rPr>
              <w:t>де безопасного поведения нас</w:t>
            </w:r>
            <w:r w:rsidRPr="00E71210">
              <w:rPr>
                <w:szCs w:val="24"/>
              </w:rPr>
              <w:t>е</w:t>
            </w:r>
            <w:r w:rsidRPr="00E71210">
              <w:rPr>
                <w:szCs w:val="24"/>
              </w:rPr>
              <w:t>ления на дорогах</w:t>
            </w:r>
          </w:p>
        </w:tc>
        <w:tc>
          <w:tcPr>
            <w:tcW w:w="3544" w:type="dxa"/>
            <w:tcBorders>
              <w:top w:val="outset" w:sz="6" w:space="0" w:color="auto"/>
              <w:left w:val="outset" w:sz="6" w:space="0" w:color="auto"/>
              <w:bottom w:val="outset" w:sz="6" w:space="0" w:color="auto"/>
              <w:right w:val="outset" w:sz="6" w:space="0" w:color="auto"/>
            </w:tcBorders>
            <w:vAlign w:val="center"/>
            <w:hideMark/>
          </w:tcPr>
          <w:p w:rsidR="00894E01" w:rsidRPr="00E71210" w:rsidRDefault="00894E01" w:rsidP="00C42F39">
            <w:pPr>
              <w:spacing w:before="120" w:after="216" w:line="240" w:lineRule="auto"/>
              <w:rPr>
                <w:szCs w:val="24"/>
              </w:rPr>
            </w:pPr>
            <w:r w:rsidRPr="00E71210">
              <w:rPr>
                <w:szCs w:val="24"/>
              </w:rPr>
              <w:t>МКУ «Центр образования» Нукутского района» (по соглас</w:t>
            </w:r>
            <w:r w:rsidRPr="00E71210">
              <w:rPr>
                <w:szCs w:val="24"/>
              </w:rPr>
              <w:t>о</w:t>
            </w:r>
            <w:r w:rsidRPr="00E71210">
              <w:rPr>
                <w:szCs w:val="24"/>
              </w:rPr>
              <w:t>ванию);</w:t>
            </w:r>
          </w:p>
          <w:p w:rsidR="00894E01" w:rsidRPr="00E71210" w:rsidRDefault="00894E01" w:rsidP="004B60A6">
            <w:pPr>
              <w:spacing w:before="120" w:after="216" w:line="240" w:lineRule="auto"/>
              <w:rPr>
                <w:szCs w:val="24"/>
              </w:rPr>
            </w:pPr>
            <w:r w:rsidRPr="00E71210">
              <w:rPr>
                <w:szCs w:val="24"/>
              </w:rPr>
              <w:t xml:space="preserve"> СМИ</w:t>
            </w:r>
          </w:p>
        </w:tc>
        <w:tc>
          <w:tcPr>
            <w:tcW w:w="2693" w:type="dxa"/>
            <w:tcBorders>
              <w:top w:val="outset" w:sz="6" w:space="0" w:color="auto"/>
              <w:left w:val="outset" w:sz="6" w:space="0" w:color="auto"/>
              <w:bottom w:val="outset" w:sz="6" w:space="0" w:color="auto"/>
              <w:right w:val="outset" w:sz="6" w:space="0" w:color="auto"/>
            </w:tcBorders>
            <w:vAlign w:val="center"/>
            <w:hideMark/>
          </w:tcPr>
          <w:p w:rsidR="00894E01" w:rsidRPr="00E71210" w:rsidRDefault="00894E01" w:rsidP="003A7798">
            <w:pPr>
              <w:spacing w:before="120" w:after="216" w:line="240" w:lineRule="auto"/>
              <w:ind w:firstLine="0"/>
              <w:jc w:val="center"/>
              <w:rPr>
                <w:szCs w:val="24"/>
              </w:rPr>
            </w:pPr>
            <w:r w:rsidRPr="00E71210">
              <w:rPr>
                <w:szCs w:val="24"/>
              </w:rPr>
              <w:t>2018-2033 гг.</w:t>
            </w:r>
          </w:p>
        </w:tc>
      </w:tr>
      <w:tr w:rsidR="00894E01" w:rsidRPr="00E71210" w:rsidTr="00894E01">
        <w:trPr>
          <w:tblCellSpacing w:w="0" w:type="dxa"/>
          <w:jc w:val="center"/>
        </w:trPr>
        <w:tc>
          <w:tcPr>
            <w:tcW w:w="10287" w:type="dxa"/>
            <w:gridSpan w:val="4"/>
            <w:tcBorders>
              <w:top w:val="outset" w:sz="6" w:space="0" w:color="auto"/>
              <w:left w:val="outset" w:sz="6" w:space="0" w:color="auto"/>
              <w:bottom w:val="outset" w:sz="6" w:space="0" w:color="auto"/>
              <w:right w:val="outset" w:sz="6" w:space="0" w:color="auto"/>
            </w:tcBorders>
            <w:vAlign w:val="center"/>
            <w:hideMark/>
          </w:tcPr>
          <w:p w:rsidR="00894E01" w:rsidRPr="00E71210" w:rsidRDefault="00894E01" w:rsidP="003A7798">
            <w:pPr>
              <w:spacing w:before="120" w:after="216" w:line="240" w:lineRule="auto"/>
              <w:ind w:firstLine="0"/>
              <w:jc w:val="center"/>
              <w:rPr>
                <w:szCs w:val="24"/>
              </w:rPr>
            </w:pPr>
            <w:r w:rsidRPr="00E71210">
              <w:rPr>
                <w:b/>
                <w:bCs/>
                <w:szCs w:val="24"/>
              </w:rPr>
              <w:t>Раздел 3. Обеспечение экологической безопасности</w:t>
            </w:r>
          </w:p>
        </w:tc>
      </w:tr>
      <w:tr w:rsidR="00894E01" w:rsidRPr="00E71210" w:rsidTr="00894E01">
        <w:trPr>
          <w:tblCellSpacing w:w="0" w:type="dxa"/>
          <w:jc w:val="center"/>
        </w:trPr>
        <w:tc>
          <w:tcPr>
            <w:tcW w:w="506" w:type="dxa"/>
            <w:tcBorders>
              <w:top w:val="outset" w:sz="6" w:space="0" w:color="auto"/>
              <w:left w:val="outset" w:sz="6" w:space="0" w:color="auto"/>
              <w:bottom w:val="outset" w:sz="6" w:space="0" w:color="auto"/>
              <w:right w:val="outset" w:sz="6" w:space="0" w:color="auto"/>
            </w:tcBorders>
            <w:vAlign w:val="center"/>
            <w:hideMark/>
          </w:tcPr>
          <w:p w:rsidR="00894E01" w:rsidRPr="00E71210" w:rsidRDefault="00894E01" w:rsidP="00894E01">
            <w:pPr>
              <w:spacing w:before="120" w:after="216" w:line="240" w:lineRule="auto"/>
              <w:ind w:firstLine="0"/>
              <w:jc w:val="center"/>
              <w:rPr>
                <w:szCs w:val="24"/>
              </w:rPr>
            </w:pPr>
            <w:r w:rsidRPr="00E71210">
              <w:rPr>
                <w:szCs w:val="24"/>
              </w:rPr>
              <w:t>1</w:t>
            </w:r>
          </w:p>
        </w:tc>
        <w:tc>
          <w:tcPr>
            <w:tcW w:w="3544" w:type="dxa"/>
            <w:tcBorders>
              <w:top w:val="outset" w:sz="6" w:space="0" w:color="auto"/>
              <w:left w:val="outset" w:sz="6" w:space="0" w:color="auto"/>
              <w:bottom w:val="outset" w:sz="6" w:space="0" w:color="auto"/>
              <w:right w:val="outset" w:sz="6" w:space="0" w:color="auto"/>
            </w:tcBorders>
            <w:vAlign w:val="center"/>
            <w:hideMark/>
          </w:tcPr>
          <w:p w:rsidR="00894E01" w:rsidRPr="00E71210" w:rsidRDefault="00894E01" w:rsidP="00C42F39">
            <w:pPr>
              <w:spacing w:before="120" w:after="216" w:line="240" w:lineRule="auto"/>
              <w:rPr>
                <w:szCs w:val="24"/>
              </w:rPr>
            </w:pPr>
            <w:r w:rsidRPr="00E71210">
              <w:rPr>
                <w:szCs w:val="24"/>
              </w:rPr>
              <w:t>Ограничение проезда по дв</w:t>
            </w:r>
            <w:r w:rsidRPr="00E71210">
              <w:rPr>
                <w:szCs w:val="24"/>
              </w:rPr>
              <w:t>о</w:t>
            </w:r>
            <w:r w:rsidRPr="00E71210">
              <w:rPr>
                <w:szCs w:val="24"/>
              </w:rPr>
              <w:t>ровым территориям большегру</w:t>
            </w:r>
            <w:r w:rsidRPr="00E71210">
              <w:rPr>
                <w:szCs w:val="24"/>
              </w:rPr>
              <w:t>з</w:t>
            </w:r>
            <w:r w:rsidRPr="00E71210">
              <w:rPr>
                <w:szCs w:val="24"/>
              </w:rPr>
              <w:t>ного транспорта</w:t>
            </w:r>
          </w:p>
        </w:tc>
        <w:tc>
          <w:tcPr>
            <w:tcW w:w="3544" w:type="dxa"/>
            <w:tcBorders>
              <w:top w:val="outset" w:sz="6" w:space="0" w:color="auto"/>
              <w:left w:val="outset" w:sz="6" w:space="0" w:color="auto"/>
              <w:bottom w:val="outset" w:sz="6" w:space="0" w:color="auto"/>
              <w:right w:val="outset" w:sz="6" w:space="0" w:color="auto"/>
            </w:tcBorders>
            <w:vAlign w:val="center"/>
            <w:hideMark/>
          </w:tcPr>
          <w:p w:rsidR="00894E01" w:rsidRPr="00E71210" w:rsidRDefault="00894E01" w:rsidP="00C42F39">
            <w:pPr>
              <w:spacing w:before="120" w:after="216" w:line="240" w:lineRule="auto"/>
              <w:rPr>
                <w:szCs w:val="24"/>
              </w:rPr>
            </w:pPr>
            <w:r w:rsidRPr="00E71210">
              <w:rPr>
                <w:szCs w:val="24"/>
              </w:rPr>
              <w:t>Собственники автомобильных дорог</w:t>
            </w:r>
          </w:p>
          <w:p w:rsidR="00894E01" w:rsidRPr="00E71210" w:rsidRDefault="004B60A6" w:rsidP="004B60A6">
            <w:pPr>
              <w:spacing w:before="120" w:after="216" w:line="240" w:lineRule="auto"/>
              <w:rPr>
                <w:szCs w:val="24"/>
              </w:rPr>
            </w:pPr>
            <w:r>
              <w:rPr>
                <w:szCs w:val="24"/>
              </w:rPr>
              <w:t>ОГИБДД МО МВД «Залари</w:t>
            </w:r>
            <w:r>
              <w:rPr>
                <w:szCs w:val="24"/>
              </w:rPr>
              <w:t>н</w:t>
            </w:r>
            <w:r>
              <w:rPr>
                <w:szCs w:val="24"/>
              </w:rPr>
              <w:t>ский» (по согласованию)</w:t>
            </w:r>
          </w:p>
        </w:tc>
        <w:tc>
          <w:tcPr>
            <w:tcW w:w="2693" w:type="dxa"/>
            <w:tcBorders>
              <w:top w:val="outset" w:sz="6" w:space="0" w:color="auto"/>
              <w:left w:val="outset" w:sz="6" w:space="0" w:color="auto"/>
              <w:bottom w:val="outset" w:sz="6" w:space="0" w:color="auto"/>
              <w:right w:val="outset" w:sz="6" w:space="0" w:color="auto"/>
            </w:tcBorders>
            <w:vAlign w:val="center"/>
            <w:hideMark/>
          </w:tcPr>
          <w:p w:rsidR="00894E01" w:rsidRPr="00E71210" w:rsidRDefault="00894E01" w:rsidP="003A7798">
            <w:pPr>
              <w:spacing w:before="120" w:after="216" w:line="240" w:lineRule="auto"/>
              <w:ind w:firstLine="0"/>
              <w:jc w:val="center"/>
              <w:rPr>
                <w:szCs w:val="24"/>
              </w:rPr>
            </w:pPr>
            <w:r w:rsidRPr="00E71210">
              <w:rPr>
                <w:szCs w:val="24"/>
              </w:rPr>
              <w:t>2018-2033 гг.</w:t>
            </w:r>
          </w:p>
        </w:tc>
      </w:tr>
      <w:tr w:rsidR="00894E01" w:rsidRPr="00E71210" w:rsidTr="00894E01">
        <w:trPr>
          <w:tblCellSpacing w:w="0" w:type="dxa"/>
          <w:jc w:val="center"/>
        </w:trPr>
        <w:tc>
          <w:tcPr>
            <w:tcW w:w="506" w:type="dxa"/>
            <w:tcBorders>
              <w:top w:val="outset" w:sz="6" w:space="0" w:color="auto"/>
              <w:left w:val="outset" w:sz="6" w:space="0" w:color="auto"/>
              <w:bottom w:val="outset" w:sz="6" w:space="0" w:color="auto"/>
              <w:right w:val="outset" w:sz="6" w:space="0" w:color="auto"/>
            </w:tcBorders>
            <w:vAlign w:val="center"/>
            <w:hideMark/>
          </w:tcPr>
          <w:p w:rsidR="00894E01" w:rsidRPr="00E71210" w:rsidRDefault="00894E01" w:rsidP="00894E01">
            <w:pPr>
              <w:spacing w:before="120" w:after="216" w:line="240" w:lineRule="auto"/>
              <w:ind w:firstLine="0"/>
              <w:jc w:val="center"/>
              <w:rPr>
                <w:szCs w:val="24"/>
              </w:rPr>
            </w:pPr>
            <w:r w:rsidRPr="00E71210">
              <w:rPr>
                <w:szCs w:val="24"/>
              </w:rPr>
              <w:t>2</w:t>
            </w:r>
          </w:p>
        </w:tc>
        <w:tc>
          <w:tcPr>
            <w:tcW w:w="3544" w:type="dxa"/>
            <w:tcBorders>
              <w:top w:val="outset" w:sz="6" w:space="0" w:color="auto"/>
              <w:left w:val="outset" w:sz="6" w:space="0" w:color="auto"/>
              <w:bottom w:val="outset" w:sz="6" w:space="0" w:color="auto"/>
              <w:right w:val="outset" w:sz="6" w:space="0" w:color="auto"/>
            </w:tcBorders>
            <w:vAlign w:val="center"/>
            <w:hideMark/>
          </w:tcPr>
          <w:p w:rsidR="00894E01" w:rsidRPr="00E71210" w:rsidRDefault="00894E01" w:rsidP="00C42F39">
            <w:pPr>
              <w:spacing w:before="120" w:after="216" w:line="240" w:lineRule="auto"/>
              <w:rPr>
                <w:szCs w:val="24"/>
              </w:rPr>
            </w:pPr>
            <w:r w:rsidRPr="00E71210">
              <w:rPr>
                <w:szCs w:val="24"/>
              </w:rPr>
              <w:t>Запрет на стоянку с работа</w:t>
            </w:r>
            <w:r w:rsidRPr="00E71210">
              <w:rPr>
                <w:szCs w:val="24"/>
              </w:rPr>
              <w:t>ю</w:t>
            </w:r>
            <w:r w:rsidRPr="00E71210">
              <w:rPr>
                <w:szCs w:val="24"/>
              </w:rPr>
              <w:t>щим двигателем в зоне действия дорожного знака «жилая зона»</w:t>
            </w:r>
          </w:p>
        </w:tc>
        <w:tc>
          <w:tcPr>
            <w:tcW w:w="3544" w:type="dxa"/>
            <w:tcBorders>
              <w:top w:val="outset" w:sz="6" w:space="0" w:color="auto"/>
              <w:left w:val="outset" w:sz="6" w:space="0" w:color="auto"/>
              <w:bottom w:val="outset" w:sz="6" w:space="0" w:color="auto"/>
              <w:right w:val="outset" w:sz="6" w:space="0" w:color="auto"/>
            </w:tcBorders>
            <w:vAlign w:val="center"/>
            <w:hideMark/>
          </w:tcPr>
          <w:p w:rsidR="00894E01" w:rsidRPr="00E71210" w:rsidRDefault="00894E01" w:rsidP="00C42F39">
            <w:pPr>
              <w:spacing w:before="120" w:after="216" w:line="240" w:lineRule="auto"/>
              <w:rPr>
                <w:szCs w:val="24"/>
              </w:rPr>
            </w:pPr>
            <w:r w:rsidRPr="00E71210">
              <w:rPr>
                <w:szCs w:val="24"/>
              </w:rPr>
              <w:t xml:space="preserve">Собственники автомобильных дорог </w:t>
            </w:r>
          </w:p>
          <w:p w:rsidR="00894E01" w:rsidRPr="00E71210" w:rsidRDefault="004B60A6" w:rsidP="00C42F39">
            <w:pPr>
              <w:spacing w:before="120" w:after="216" w:line="240" w:lineRule="auto"/>
              <w:rPr>
                <w:szCs w:val="24"/>
              </w:rPr>
            </w:pPr>
            <w:r>
              <w:rPr>
                <w:szCs w:val="24"/>
              </w:rPr>
              <w:t>ОГИБДД МО МВД «Залари</w:t>
            </w:r>
            <w:r>
              <w:rPr>
                <w:szCs w:val="24"/>
              </w:rPr>
              <w:t>н</w:t>
            </w:r>
            <w:r>
              <w:rPr>
                <w:szCs w:val="24"/>
              </w:rPr>
              <w:t>ский» (по согласованию)</w:t>
            </w:r>
          </w:p>
        </w:tc>
        <w:tc>
          <w:tcPr>
            <w:tcW w:w="2693" w:type="dxa"/>
            <w:tcBorders>
              <w:top w:val="outset" w:sz="6" w:space="0" w:color="auto"/>
              <w:left w:val="outset" w:sz="6" w:space="0" w:color="auto"/>
              <w:bottom w:val="outset" w:sz="6" w:space="0" w:color="auto"/>
              <w:right w:val="outset" w:sz="6" w:space="0" w:color="auto"/>
            </w:tcBorders>
            <w:vAlign w:val="center"/>
            <w:hideMark/>
          </w:tcPr>
          <w:p w:rsidR="00894E01" w:rsidRPr="00631628" w:rsidRDefault="00631628" w:rsidP="00631628">
            <w:pPr>
              <w:pStyle w:val="af4"/>
              <w:numPr>
                <w:ilvl w:val="0"/>
                <w:numId w:val="34"/>
              </w:numPr>
              <w:spacing w:before="120" w:after="216" w:line="240" w:lineRule="auto"/>
              <w:ind w:left="87" w:firstLine="0"/>
              <w:jc w:val="center"/>
              <w:rPr>
                <w:szCs w:val="24"/>
              </w:rPr>
            </w:pPr>
            <w:r>
              <w:rPr>
                <w:szCs w:val="24"/>
              </w:rPr>
              <w:t xml:space="preserve">-2033 </w:t>
            </w:r>
            <w:r w:rsidRPr="00631628">
              <w:rPr>
                <w:szCs w:val="24"/>
              </w:rPr>
              <w:t>гг.</w:t>
            </w:r>
          </w:p>
        </w:tc>
      </w:tr>
    </w:tbl>
    <w:p w:rsidR="00894E01" w:rsidRPr="00E71210" w:rsidRDefault="00894E01" w:rsidP="00894E01">
      <w:pPr>
        <w:spacing w:line="240" w:lineRule="auto"/>
        <w:ind w:left="1080"/>
        <w:rPr>
          <w:color w:val="535353"/>
          <w:szCs w:val="24"/>
        </w:rPr>
      </w:pPr>
      <w:r w:rsidRPr="00E71210">
        <w:rPr>
          <w:color w:val="535353"/>
          <w:szCs w:val="24"/>
        </w:rPr>
        <w:t>*Подлежит уточнению</w:t>
      </w:r>
    </w:p>
    <w:p w:rsidR="00894E01" w:rsidRDefault="00894E01" w:rsidP="00055A56"/>
    <w:p w:rsidR="002517D2" w:rsidRDefault="002517D2" w:rsidP="00055A56">
      <w:r>
        <w:t>Указанные средства, необходимые на реализацию мероприятий КСОДД, рассчитаны для ремонта автомобильных дорог общего пользования местного значения и улично-дорожной с</w:t>
      </w:r>
      <w:r>
        <w:t>е</w:t>
      </w:r>
      <w:r>
        <w:t>ти, уровень состояния которых требует дополнительных финансовых вложений к возможн</w:t>
      </w:r>
      <w:r>
        <w:t>о</w:t>
      </w:r>
      <w:r>
        <w:t>стям местного бюджета для изготовления проектной документации и реконструкции дорог улично-дорожной сети.</w:t>
      </w:r>
    </w:p>
    <w:p w:rsidR="002517D2" w:rsidRDefault="002517D2" w:rsidP="00055A56">
      <w:r>
        <w:t>Реальная ситуация с возможностями федерального и областного бюджетов пока не позвол</w:t>
      </w:r>
      <w:r>
        <w:t>я</w:t>
      </w:r>
      <w:r>
        <w:t>ет обеспечить конкретное планирование мероприятий такого рода даже в долгосрочной пе</w:t>
      </w:r>
      <w:r>
        <w:t>р</w:t>
      </w:r>
      <w:r>
        <w:t>спективе.</w:t>
      </w:r>
    </w:p>
    <w:p w:rsidR="002517D2" w:rsidRDefault="002517D2" w:rsidP="00055A56">
      <w:r>
        <w:lastRenderedPageBreak/>
        <w:t>Таким образом, возможности муниципального образования должны быть сконцентрированы на решении посильных задач на доступной финансовой основе (содержание, текущий ремонт дорог).</w:t>
      </w:r>
    </w:p>
    <w:p w:rsidR="002517D2" w:rsidRDefault="002517D2" w:rsidP="00055A56">
      <w:r>
        <w:t xml:space="preserve">Расходы на реализацию КСОДД представлены </w:t>
      </w:r>
      <w:r w:rsidR="00861EAE">
        <w:rPr>
          <w:color w:val="000000" w:themeColor="text1"/>
        </w:rPr>
        <w:t>в таблиц</w:t>
      </w:r>
      <w:r w:rsidR="00A93189">
        <w:rPr>
          <w:color w:val="000000" w:themeColor="text1"/>
        </w:rPr>
        <w:t xml:space="preserve">ах ниже. </w:t>
      </w:r>
      <w:r>
        <w:t>Объемы финансирования носят прогнозный характер и подлежат уточнению в установленном порядке.</w:t>
      </w:r>
    </w:p>
    <w:p w:rsidR="002517D2" w:rsidRDefault="002517D2" w:rsidP="00055A56">
      <w:r>
        <w:t>Достижение целей и решение поставленных задач обеспечивается путем реализации мер</w:t>
      </w:r>
      <w:r>
        <w:t>о</w:t>
      </w:r>
      <w:r>
        <w:t>приятий, которые разрабатываются исходя из целевых индикаторов, представляющих собой доступные наблюдению и измерению характеристики состояния и развития системы тран</w:t>
      </w:r>
      <w:r>
        <w:t>с</w:t>
      </w:r>
      <w:r>
        <w:t>портной инфраструктуры поселения. Разработанные мероприятия систематизированы по степ</w:t>
      </w:r>
      <w:r>
        <w:t>е</w:t>
      </w:r>
      <w:r>
        <w:t>ни их актуальности.</w:t>
      </w:r>
    </w:p>
    <w:p w:rsidR="004A12A9" w:rsidRDefault="002517D2" w:rsidP="00055A56">
      <w:r>
        <w:t>Список мероприятий на конкретном объекте детализируется после разработки проектно-сметной документации. Стоимость мероприятий определена ориентировочно, основываясь на стоимости уже проведенных аналогичных мероприятий.</w:t>
      </w:r>
    </w:p>
    <w:p w:rsidR="00085CF0" w:rsidRDefault="00085CF0" w:rsidP="00055A56"/>
    <w:p w:rsidR="00055A56" w:rsidRDefault="00085CF0" w:rsidP="00085CF0">
      <w:pPr>
        <w:jc w:val="right"/>
      </w:pPr>
      <w:r>
        <w:t>Таблица 2.7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3885"/>
        <w:gridCol w:w="879"/>
        <w:gridCol w:w="823"/>
        <w:gridCol w:w="992"/>
        <w:gridCol w:w="992"/>
        <w:gridCol w:w="841"/>
        <w:gridCol w:w="8"/>
        <w:gridCol w:w="851"/>
        <w:gridCol w:w="765"/>
      </w:tblGrid>
      <w:tr w:rsidR="003D5E22" w:rsidRPr="00EA1B6F" w:rsidTr="00EA1B6F">
        <w:tc>
          <w:tcPr>
            <w:tcW w:w="1936" w:type="pct"/>
            <w:vMerge w:val="restart"/>
            <w:shd w:val="clear" w:color="auto" w:fill="auto"/>
            <w:vAlign w:val="center"/>
          </w:tcPr>
          <w:p w:rsidR="003D5E22" w:rsidRPr="00EA1B6F" w:rsidRDefault="003D5E22" w:rsidP="003D5E22">
            <w:pPr>
              <w:ind w:firstLine="0"/>
              <w:jc w:val="center"/>
              <w:rPr>
                <w:sz w:val="18"/>
                <w:szCs w:val="18"/>
              </w:rPr>
            </w:pPr>
            <w:r w:rsidRPr="00EA1B6F">
              <w:rPr>
                <w:sz w:val="18"/>
                <w:szCs w:val="18"/>
              </w:rPr>
              <w:t>Наименование мероприятия</w:t>
            </w:r>
          </w:p>
        </w:tc>
        <w:tc>
          <w:tcPr>
            <w:tcW w:w="3064" w:type="pct"/>
            <w:gridSpan w:val="8"/>
            <w:shd w:val="clear" w:color="auto" w:fill="auto"/>
            <w:vAlign w:val="center"/>
          </w:tcPr>
          <w:p w:rsidR="003D5E22" w:rsidRPr="00EA1B6F" w:rsidRDefault="003D5E22" w:rsidP="003D5E22">
            <w:pPr>
              <w:ind w:firstLine="0"/>
              <w:jc w:val="center"/>
              <w:rPr>
                <w:sz w:val="18"/>
                <w:szCs w:val="18"/>
              </w:rPr>
            </w:pPr>
            <w:r w:rsidRPr="00EA1B6F">
              <w:rPr>
                <w:sz w:val="18"/>
                <w:szCs w:val="18"/>
              </w:rPr>
              <w:t>Финансовые потребности, тыс. руб.</w:t>
            </w:r>
          </w:p>
        </w:tc>
      </w:tr>
      <w:tr w:rsidR="00CA0E2D" w:rsidRPr="00EA1B6F" w:rsidTr="00EA1B6F">
        <w:tc>
          <w:tcPr>
            <w:tcW w:w="1936" w:type="pct"/>
            <w:vMerge/>
            <w:shd w:val="clear" w:color="auto" w:fill="auto"/>
            <w:vAlign w:val="center"/>
          </w:tcPr>
          <w:p w:rsidR="00EA1B6F" w:rsidRPr="00EA1B6F" w:rsidRDefault="00EA1B6F" w:rsidP="003D5E22">
            <w:pPr>
              <w:ind w:firstLine="0"/>
              <w:jc w:val="center"/>
              <w:rPr>
                <w:sz w:val="18"/>
                <w:szCs w:val="18"/>
              </w:rPr>
            </w:pPr>
          </w:p>
        </w:tc>
        <w:tc>
          <w:tcPr>
            <w:tcW w:w="438" w:type="pct"/>
            <w:shd w:val="clear" w:color="auto" w:fill="auto"/>
            <w:vAlign w:val="center"/>
          </w:tcPr>
          <w:p w:rsidR="00EA1B6F" w:rsidRPr="00EA1B6F" w:rsidRDefault="00EA1B6F" w:rsidP="00EA1B6F">
            <w:pPr>
              <w:spacing w:line="240" w:lineRule="auto"/>
              <w:ind w:firstLine="0"/>
              <w:jc w:val="center"/>
              <w:rPr>
                <w:sz w:val="18"/>
                <w:szCs w:val="18"/>
              </w:rPr>
            </w:pPr>
            <w:r w:rsidRPr="00EA1B6F">
              <w:rPr>
                <w:sz w:val="18"/>
                <w:szCs w:val="18"/>
              </w:rPr>
              <w:t>всего</w:t>
            </w:r>
          </w:p>
        </w:tc>
        <w:tc>
          <w:tcPr>
            <w:tcW w:w="410" w:type="pct"/>
            <w:shd w:val="clear" w:color="auto" w:fill="auto"/>
            <w:vAlign w:val="center"/>
          </w:tcPr>
          <w:p w:rsidR="00EA1B6F" w:rsidRPr="00EA1B6F" w:rsidRDefault="00EA1B6F" w:rsidP="00EA1B6F">
            <w:pPr>
              <w:spacing w:line="240" w:lineRule="auto"/>
              <w:ind w:firstLine="0"/>
              <w:jc w:val="center"/>
              <w:rPr>
                <w:sz w:val="18"/>
                <w:szCs w:val="18"/>
              </w:rPr>
            </w:pPr>
            <w:r w:rsidRPr="00EA1B6F">
              <w:rPr>
                <w:sz w:val="18"/>
                <w:szCs w:val="18"/>
              </w:rPr>
              <w:t>2019</w:t>
            </w:r>
          </w:p>
          <w:p w:rsidR="00EA1B6F" w:rsidRPr="00EA1B6F" w:rsidRDefault="00EA1B6F" w:rsidP="00EA1B6F">
            <w:pPr>
              <w:spacing w:line="240" w:lineRule="auto"/>
              <w:ind w:firstLine="0"/>
              <w:jc w:val="center"/>
              <w:rPr>
                <w:sz w:val="18"/>
                <w:szCs w:val="18"/>
              </w:rPr>
            </w:pPr>
            <w:r w:rsidRPr="00EA1B6F">
              <w:rPr>
                <w:sz w:val="18"/>
                <w:szCs w:val="18"/>
              </w:rPr>
              <w:t>год</w:t>
            </w:r>
          </w:p>
        </w:tc>
        <w:tc>
          <w:tcPr>
            <w:tcW w:w="494" w:type="pct"/>
            <w:shd w:val="clear" w:color="auto" w:fill="auto"/>
            <w:vAlign w:val="center"/>
          </w:tcPr>
          <w:p w:rsidR="00EA1B6F" w:rsidRPr="00EA1B6F" w:rsidRDefault="00EA1B6F" w:rsidP="00EA1B6F">
            <w:pPr>
              <w:spacing w:line="240" w:lineRule="auto"/>
              <w:ind w:firstLine="0"/>
              <w:jc w:val="center"/>
              <w:rPr>
                <w:sz w:val="18"/>
                <w:szCs w:val="18"/>
              </w:rPr>
            </w:pPr>
            <w:r w:rsidRPr="00EA1B6F">
              <w:rPr>
                <w:sz w:val="18"/>
                <w:szCs w:val="18"/>
              </w:rPr>
              <w:t>2020</w:t>
            </w:r>
          </w:p>
          <w:p w:rsidR="00EA1B6F" w:rsidRPr="00EA1B6F" w:rsidRDefault="00EA1B6F" w:rsidP="00EA1B6F">
            <w:pPr>
              <w:spacing w:line="240" w:lineRule="auto"/>
              <w:ind w:firstLine="0"/>
              <w:jc w:val="center"/>
              <w:rPr>
                <w:sz w:val="18"/>
                <w:szCs w:val="18"/>
              </w:rPr>
            </w:pPr>
            <w:r w:rsidRPr="00EA1B6F">
              <w:rPr>
                <w:sz w:val="18"/>
                <w:szCs w:val="18"/>
              </w:rPr>
              <w:t>год</w:t>
            </w:r>
          </w:p>
        </w:tc>
        <w:tc>
          <w:tcPr>
            <w:tcW w:w="494" w:type="pct"/>
            <w:shd w:val="clear" w:color="auto" w:fill="auto"/>
            <w:vAlign w:val="center"/>
          </w:tcPr>
          <w:p w:rsidR="00EA1B6F" w:rsidRPr="00EA1B6F" w:rsidRDefault="00EA1B6F" w:rsidP="00EA1B6F">
            <w:pPr>
              <w:spacing w:line="240" w:lineRule="auto"/>
              <w:ind w:firstLine="0"/>
              <w:jc w:val="center"/>
              <w:rPr>
                <w:sz w:val="18"/>
                <w:szCs w:val="18"/>
              </w:rPr>
            </w:pPr>
            <w:r w:rsidRPr="00EA1B6F">
              <w:rPr>
                <w:sz w:val="18"/>
                <w:szCs w:val="18"/>
              </w:rPr>
              <w:t>2021</w:t>
            </w:r>
          </w:p>
          <w:p w:rsidR="00EA1B6F" w:rsidRPr="00EA1B6F" w:rsidRDefault="00EA1B6F" w:rsidP="00EA1B6F">
            <w:pPr>
              <w:spacing w:line="240" w:lineRule="auto"/>
              <w:ind w:firstLine="0"/>
              <w:jc w:val="center"/>
              <w:rPr>
                <w:sz w:val="18"/>
                <w:szCs w:val="18"/>
              </w:rPr>
            </w:pPr>
            <w:r w:rsidRPr="00EA1B6F">
              <w:rPr>
                <w:sz w:val="18"/>
                <w:szCs w:val="18"/>
              </w:rPr>
              <w:t>год</w:t>
            </w:r>
          </w:p>
        </w:tc>
        <w:tc>
          <w:tcPr>
            <w:tcW w:w="423" w:type="pct"/>
            <w:gridSpan w:val="2"/>
            <w:shd w:val="clear" w:color="auto" w:fill="auto"/>
            <w:vAlign w:val="center"/>
          </w:tcPr>
          <w:p w:rsidR="00EA1B6F" w:rsidRPr="00EA1B6F" w:rsidRDefault="00EA1B6F" w:rsidP="00EA1B6F">
            <w:pPr>
              <w:spacing w:line="240" w:lineRule="auto"/>
              <w:ind w:firstLine="0"/>
              <w:jc w:val="center"/>
              <w:rPr>
                <w:sz w:val="18"/>
                <w:szCs w:val="18"/>
              </w:rPr>
            </w:pPr>
            <w:r w:rsidRPr="00EA1B6F">
              <w:rPr>
                <w:sz w:val="18"/>
                <w:szCs w:val="18"/>
              </w:rPr>
              <w:t>2022</w:t>
            </w:r>
          </w:p>
          <w:p w:rsidR="00EA1B6F" w:rsidRPr="00EA1B6F" w:rsidRDefault="00EA1B6F" w:rsidP="00EA1B6F">
            <w:pPr>
              <w:spacing w:line="240" w:lineRule="auto"/>
              <w:ind w:firstLine="0"/>
              <w:jc w:val="center"/>
              <w:rPr>
                <w:sz w:val="18"/>
                <w:szCs w:val="18"/>
              </w:rPr>
            </w:pPr>
            <w:r w:rsidRPr="00EA1B6F">
              <w:rPr>
                <w:sz w:val="18"/>
                <w:szCs w:val="18"/>
              </w:rPr>
              <w:t>год</w:t>
            </w:r>
          </w:p>
        </w:tc>
        <w:tc>
          <w:tcPr>
            <w:tcW w:w="424" w:type="pct"/>
            <w:shd w:val="clear" w:color="auto" w:fill="auto"/>
            <w:vAlign w:val="center"/>
          </w:tcPr>
          <w:p w:rsidR="00EA1B6F" w:rsidRDefault="00EA1B6F" w:rsidP="00EA1B6F">
            <w:pPr>
              <w:spacing w:line="240" w:lineRule="auto"/>
              <w:ind w:firstLine="0"/>
              <w:jc w:val="center"/>
              <w:rPr>
                <w:sz w:val="18"/>
                <w:szCs w:val="18"/>
              </w:rPr>
            </w:pPr>
          </w:p>
          <w:p w:rsidR="00EA1B6F" w:rsidRDefault="00EA1B6F" w:rsidP="00EA1B6F">
            <w:pPr>
              <w:spacing w:line="240" w:lineRule="auto"/>
              <w:ind w:firstLine="0"/>
              <w:jc w:val="center"/>
              <w:rPr>
                <w:sz w:val="18"/>
                <w:szCs w:val="18"/>
              </w:rPr>
            </w:pPr>
            <w:r w:rsidRPr="00EA1B6F">
              <w:rPr>
                <w:sz w:val="18"/>
                <w:szCs w:val="18"/>
              </w:rPr>
              <w:t>202</w:t>
            </w:r>
            <w:r>
              <w:rPr>
                <w:sz w:val="18"/>
                <w:szCs w:val="18"/>
              </w:rPr>
              <w:t>3</w:t>
            </w:r>
          </w:p>
          <w:p w:rsidR="00EA1B6F" w:rsidRPr="00EA1B6F" w:rsidRDefault="00EA1B6F" w:rsidP="00EA1B6F">
            <w:pPr>
              <w:spacing w:line="240" w:lineRule="auto"/>
              <w:ind w:firstLine="0"/>
              <w:jc w:val="center"/>
              <w:rPr>
                <w:sz w:val="18"/>
                <w:szCs w:val="18"/>
              </w:rPr>
            </w:pPr>
            <w:r w:rsidRPr="00EA1B6F">
              <w:rPr>
                <w:sz w:val="18"/>
                <w:szCs w:val="18"/>
              </w:rPr>
              <w:t>год</w:t>
            </w:r>
          </w:p>
          <w:p w:rsidR="00EA1B6F" w:rsidRPr="00EA1B6F" w:rsidRDefault="00EA1B6F" w:rsidP="00EA1B6F">
            <w:pPr>
              <w:spacing w:line="240" w:lineRule="auto"/>
              <w:ind w:firstLine="0"/>
              <w:jc w:val="center"/>
              <w:rPr>
                <w:sz w:val="18"/>
                <w:szCs w:val="18"/>
              </w:rPr>
            </w:pPr>
          </w:p>
        </w:tc>
        <w:tc>
          <w:tcPr>
            <w:tcW w:w="381" w:type="pct"/>
            <w:shd w:val="clear" w:color="auto" w:fill="auto"/>
            <w:vAlign w:val="center"/>
          </w:tcPr>
          <w:p w:rsidR="00EA1B6F" w:rsidRDefault="00EA1B6F" w:rsidP="00EA1B6F">
            <w:pPr>
              <w:spacing w:line="240" w:lineRule="auto"/>
              <w:ind w:firstLine="0"/>
              <w:jc w:val="center"/>
              <w:rPr>
                <w:sz w:val="18"/>
                <w:szCs w:val="18"/>
              </w:rPr>
            </w:pPr>
          </w:p>
          <w:p w:rsidR="00EA1B6F" w:rsidRPr="00EA1B6F" w:rsidRDefault="00EA1B6F" w:rsidP="00EA1B6F">
            <w:pPr>
              <w:spacing w:line="240" w:lineRule="auto"/>
              <w:ind w:firstLine="0"/>
              <w:jc w:val="center"/>
              <w:rPr>
                <w:sz w:val="18"/>
                <w:szCs w:val="18"/>
              </w:rPr>
            </w:pPr>
            <w:r w:rsidRPr="00EA1B6F">
              <w:rPr>
                <w:sz w:val="18"/>
                <w:szCs w:val="18"/>
              </w:rPr>
              <w:t>202</w:t>
            </w:r>
            <w:r>
              <w:rPr>
                <w:sz w:val="18"/>
                <w:szCs w:val="18"/>
              </w:rPr>
              <w:t>4</w:t>
            </w:r>
          </w:p>
          <w:p w:rsidR="00EA1B6F" w:rsidRPr="00EA1B6F" w:rsidRDefault="00EA1B6F" w:rsidP="00EA1B6F">
            <w:pPr>
              <w:spacing w:line="240" w:lineRule="auto"/>
              <w:ind w:firstLine="0"/>
              <w:jc w:val="center"/>
              <w:rPr>
                <w:sz w:val="18"/>
                <w:szCs w:val="18"/>
              </w:rPr>
            </w:pPr>
            <w:r w:rsidRPr="00EA1B6F">
              <w:rPr>
                <w:sz w:val="18"/>
                <w:szCs w:val="18"/>
              </w:rPr>
              <w:t>год</w:t>
            </w:r>
          </w:p>
          <w:p w:rsidR="00EA1B6F" w:rsidRPr="00EA1B6F" w:rsidRDefault="00EA1B6F" w:rsidP="00EA1B6F">
            <w:pPr>
              <w:spacing w:line="240" w:lineRule="auto"/>
              <w:ind w:firstLine="0"/>
              <w:jc w:val="center"/>
              <w:rPr>
                <w:sz w:val="18"/>
                <w:szCs w:val="18"/>
              </w:rPr>
            </w:pPr>
          </w:p>
        </w:tc>
      </w:tr>
      <w:tr w:rsidR="00CA0E2D" w:rsidRPr="00EA1B6F" w:rsidTr="00EA1B6F">
        <w:tc>
          <w:tcPr>
            <w:tcW w:w="1936" w:type="pct"/>
            <w:shd w:val="clear" w:color="auto" w:fill="auto"/>
          </w:tcPr>
          <w:p w:rsidR="00EA1B6F" w:rsidRPr="00EA1B6F" w:rsidRDefault="00EA1B6F" w:rsidP="003D5E22">
            <w:pPr>
              <w:ind w:firstLine="0"/>
              <w:rPr>
                <w:sz w:val="18"/>
                <w:szCs w:val="18"/>
              </w:rPr>
            </w:pPr>
            <w:r w:rsidRPr="00EA1B6F">
              <w:rPr>
                <w:sz w:val="18"/>
                <w:szCs w:val="18"/>
              </w:rPr>
              <w:t>Организация дорожной деятельности в отнош</w:t>
            </w:r>
            <w:r w:rsidRPr="00EA1B6F">
              <w:rPr>
                <w:sz w:val="18"/>
                <w:szCs w:val="18"/>
              </w:rPr>
              <w:t>е</w:t>
            </w:r>
            <w:r w:rsidRPr="00EA1B6F">
              <w:rPr>
                <w:sz w:val="18"/>
                <w:szCs w:val="18"/>
              </w:rPr>
              <w:t>нии автомобильных дорог местного значения в границах населенных пунктов поселений и обеспечение безопасности дорожного движения на них, включая создание и обеспечение фун</w:t>
            </w:r>
            <w:r w:rsidRPr="00EA1B6F">
              <w:rPr>
                <w:sz w:val="18"/>
                <w:szCs w:val="18"/>
              </w:rPr>
              <w:t>к</w:t>
            </w:r>
            <w:r w:rsidRPr="00EA1B6F">
              <w:rPr>
                <w:sz w:val="18"/>
                <w:szCs w:val="18"/>
              </w:rPr>
              <w:t>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w:t>
            </w:r>
            <w:r w:rsidRPr="00EA1B6F">
              <w:rPr>
                <w:sz w:val="18"/>
                <w:szCs w:val="18"/>
              </w:rPr>
              <w:t>е</w:t>
            </w:r>
            <w:r w:rsidRPr="00EA1B6F">
              <w:rPr>
                <w:sz w:val="18"/>
                <w:szCs w:val="18"/>
              </w:rPr>
              <w:t xml:space="preserve">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РФ </w:t>
            </w:r>
          </w:p>
        </w:tc>
        <w:tc>
          <w:tcPr>
            <w:tcW w:w="438" w:type="pct"/>
            <w:shd w:val="clear" w:color="auto" w:fill="auto"/>
          </w:tcPr>
          <w:p w:rsidR="00EA1B6F" w:rsidRPr="00EA1B6F" w:rsidRDefault="00C30971" w:rsidP="00CA0E2D">
            <w:pPr>
              <w:ind w:firstLine="0"/>
              <w:jc w:val="center"/>
              <w:rPr>
                <w:sz w:val="18"/>
                <w:szCs w:val="18"/>
              </w:rPr>
            </w:pPr>
            <w:r>
              <w:rPr>
                <w:sz w:val="18"/>
                <w:szCs w:val="18"/>
              </w:rPr>
              <w:t>136</w:t>
            </w:r>
            <w:r w:rsidR="00CA0E2D">
              <w:rPr>
                <w:sz w:val="18"/>
                <w:szCs w:val="18"/>
              </w:rPr>
              <w:t>2</w:t>
            </w:r>
            <w:r>
              <w:rPr>
                <w:sz w:val="18"/>
                <w:szCs w:val="18"/>
              </w:rPr>
              <w:t>00,0</w:t>
            </w:r>
          </w:p>
        </w:tc>
        <w:tc>
          <w:tcPr>
            <w:tcW w:w="410" w:type="pct"/>
            <w:shd w:val="clear" w:color="auto" w:fill="auto"/>
          </w:tcPr>
          <w:p w:rsidR="00EA1B6F" w:rsidRPr="00EA1B6F" w:rsidRDefault="00C30971" w:rsidP="003D5E22">
            <w:pPr>
              <w:ind w:firstLine="0"/>
              <w:jc w:val="center"/>
              <w:rPr>
                <w:sz w:val="18"/>
                <w:szCs w:val="18"/>
              </w:rPr>
            </w:pPr>
            <w:r>
              <w:rPr>
                <w:sz w:val="18"/>
                <w:szCs w:val="18"/>
              </w:rPr>
              <w:t>5000,0</w:t>
            </w:r>
          </w:p>
        </w:tc>
        <w:tc>
          <w:tcPr>
            <w:tcW w:w="494" w:type="pct"/>
            <w:shd w:val="clear" w:color="auto" w:fill="auto"/>
          </w:tcPr>
          <w:p w:rsidR="00EA1B6F" w:rsidRPr="00EA1B6F" w:rsidRDefault="00C30971" w:rsidP="003D5E22">
            <w:pPr>
              <w:ind w:firstLine="0"/>
              <w:jc w:val="center"/>
              <w:rPr>
                <w:sz w:val="18"/>
                <w:szCs w:val="18"/>
              </w:rPr>
            </w:pPr>
            <w:r>
              <w:rPr>
                <w:sz w:val="18"/>
                <w:szCs w:val="18"/>
              </w:rPr>
              <w:t>11000,0</w:t>
            </w:r>
          </w:p>
        </w:tc>
        <w:tc>
          <w:tcPr>
            <w:tcW w:w="494" w:type="pct"/>
            <w:shd w:val="clear" w:color="auto" w:fill="auto"/>
          </w:tcPr>
          <w:p w:rsidR="00EA1B6F" w:rsidRPr="00EA1B6F" w:rsidRDefault="00C30971" w:rsidP="003D5E22">
            <w:pPr>
              <w:ind w:firstLine="0"/>
              <w:jc w:val="center"/>
              <w:rPr>
                <w:sz w:val="18"/>
                <w:szCs w:val="18"/>
              </w:rPr>
            </w:pPr>
            <w:r>
              <w:rPr>
                <w:sz w:val="18"/>
                <w:szCs w:val="18"/>
              </w:rPr>
              <w:t>17600,0</w:t>
            </w:r>
          </w:p>
        </w:tc>
        <w:tc>
          <w:tcPr>
            <w:tcW w:w="423" w:type="pct"/>
            <w:gridSpan w:val="2"/>
            <w:shd w:val="clear" w:color="auto" w:fill="auto"/>
          </w:tcPr>
          <w:p w:rsidR="00EA1B6F" w:rsidRPr="00EA1B6F" w:rsidRDefault="00C30971" w:rsidP="003D5E22">
            <w:pPr>
              <w:ind w:firstLine="0"/>
              <w:jc w:val="center"/>
              <w:rPr>
                <w:sz w:val="18"/>
                <w:szCs w:val="18"/>
              </w:rPr>
            </w:pPr>
            <w:r>
              <w:rPr>
                <w:sz w:val="18"/>
                <w:szCs w:val="18"/>
              </w:rPr>
              <w:t>30000,0</w:t>
            </w:r>
          </w:p>
        </w:tc>
        <w:tc>
          <w:tcPr>
            <w:tcW w:w="424" w:type="pct"/>
            <w:shd w:val="clear" w:color="auto" w:fill="auto"/>
          </w:tcPr>
          <w:p w:rsidR="00EA1B6F" w:rsidRPr="00EA1B6F" w:rsidRDefault="00C30971" w:rsidP="00EA1B6F">
            <w:pPr>
              <w:ind w:firstLine="0"/>
              <w:jc w:val="center"/>
              <w:rPr>
                <w:sz w:val="18"/>
                <w:szCs w:val="18"/>
              </w:rPr>
            </w:pPr>
            <w:r>
              <w:rPr>
                <w:sz w:val="18"/>
                <w:szCs w:val="18"/>
              </w:rPr>
              <w:t>33600,0</w:t>
            </w:r>
          </w:p>
        </w:tc>
        <w:tc>
          <w:tcPr>
            <w:tcW w:w="381" w:type="pct"/>
            <w:shd w:val="clear" w:color="auto" w:fill="auto"/>
          </w:tcPr>
          <w:p w:rsidR="00EA1B6F" w:rsidRPr="00EA1B6F" w:rsidRDefault="00C30971" w:rsidP="00EA1B6F">
            <w:pPr>
              <w:ind w:firstLine="0"/>
              <w:jc w:val="center"/>
              <w:rPr>
                <w:sz w:val="18"/>
                <w:szCs w:val="18"/>
              </w:rPr>
            </w:pPr>
            <w:r>
              <w:rPr>
                <w:sz w:val="18"/>
                <w:szCs w:val="18"/>
              </w:rPr>
              <w:t>39000,0</w:t>
            </w:r>
          </w:p>
        </w:tc>
      </w:tr>
      <w:tr w:rsidR="00EA1B6F" w:rsidRPr="00EA1B6F" w:rsidTr="00A93189">
        <w:tc>
          <w:tcPr>
            <w:tcW w:w="1936" w:type="pct"/>
            <w:shd w:val="clear" w:color="auto" w:fill="auto"/>
          </w:tcPr>
          <w:p w:rsidR="00EA1B6F" w:rsidRPr="00EA1B6F" w:rsidRDefault="00EA1B6F" w:rsidP="003D5E22">
            <w:pPr>
              <w:ind w:firstLine="0"/>
              <w:rPr>
                <w:sz w:val="18"/>
                <w:szCs w:val="18"/>
              </w:rPr>
            </w:pPr>
            <w:r w:rsidRPr="00EA1B6F">
              <w:rPr>
                <w:sz w:val="18"/>
                <w:szCs w:val="18"/>
              </w:rPr>
              <w:t>Организация дорожной деятельности в отнош</w:t>
            </w:r>
            <w:r w:rsidRPr="00EA1B6F">
              <w:rPr>
                <w:sz w:val="18"/>
                <w:szCs w:val="18"/>
              </w:rPr>
              <w:t>е</w:t>
            </w:r>
            <w:r w:rsidRPr="00EA1B6F">
              <w:rPr>
                <w:sz w:val="18"/>
                <w:szCs w:val="18"/>
              </w:rPr>
              <w:t>нии автомобильных дорог местного значения вне границ населенных пунктов в границах муниципального района, осуществление мун</w:t>
            </w:r>
            <w:r w:rsidRPr="00EA1B6F">
              <w:rPr>
                <w:sz w:val="18"/>
                <w:szCs w:val="18"/>
              </w:rPr>
              <w:t>и</w:t>
            </w:r>
            <w:r w:rsidRPr="00EA1B6F">
              <w:rPr>
                <w:sz w:val="18"/>
                <w:szCs w:val="18"/>
              </w:rPr>
              <w:t>ципального контроля за сохранностью автом</w:t>
            </w:r>
            <w:r w:rsidRPr="00EA1B6F">
              <w:rPr>
                <w:sz w:val="18"/>
                <w:szCs w:val="18"/>
              </w:rPr>
              <w:t>о</w:t>
            </w:r>
            <w:r w:rsidRPr="00EA1B6F">
              <w:rPr>
                <w:sz w:val="18"/>
                <w:szCs w:val="18"/>
              </w:rPr>
              <w:t>бильных дорог местного значения вне границ населенных пунктов в границах муниципальн</w:t>
            </w:r>
            <w:r w:rsidRPr="00EA1B6F">
              <w:rPr>
                <w:sz w:val="18"/>
                <w:szCs w:val="18"/>
              </w:rPr>
              <w:t>о</w:t>
            </w:r>
            <w:r w:rsidRPr="00EA1B6F">
              <w:rPr>
                <w:sz w:val="18"/>
                <w:szCs w:val="18"/>
              </w:rPr>
              <w:t>го района и обеспечение безопасности дорожн</w:t>
            </w:r>
            <w:r w:rsidRPr="00EA1B6F">
              <w:rPr>
                <w:sz w:val="18"/>
                <w:szCs w:val="18"/>
              </w:rPr>
              <w:t>о</w:t>
            </w:r>
            <w:r w:rsidRPr="00EA1B6F">
              <w:rPr>
                <w:sz w:val="18"/>
                <w:szCs w:val="18"/>
              </w:rPr>
              <w:t>го движения на них, а также осуществление иных полномочий в области использования автомобильных дорог и осуществления доро</w:t>
            </w:r>
            <w:r w:rsidRPr="00EA1B6F">
              <w:rPr>
                <w:sz w:val="18"/>
                <w:szCs w:val="18"/>
              </w:rPr>
              <w:t>ж</w:t>
            </w:r>
            <w:r w:rsidRPr="00EA1B6F">
              <w:rPr>
                <w:sz w:val="18"/>
                <w:szCs w:val="18"/>
              </w:rPr>
              <w:t>ной деятельности в соответствии с законод</w:t>
            </w:r>
            <w:r w:rsidRPr="00EA1B6F">
              <w:rPr>
                <w:sz w:val="18"/>
                <w:szCs w:val="18"/>
              </w:rPr>
              <w:t>а</w:t>
            </w:r>
            <w:r w:rsidRPr="00EA1B6F">
              <w:rPr>
                <w:sz w:val="18"/>
                <w:szCs w:val="18"/>
              </w:rPr>
              <w:t>тельством РФ</w:t>
            </w:r>
          </w:p>
        </w:tc>
        <w:tc>
          <w:tcPr>
            <w:tcW w:w="438" w:type="pct"/>
            <w:shd w:val="clear" w:color="auto" w:fill="auto"/>
          </w:tcPr>
          <w:p w:rsidR="00EA1B6F" w:rsidRPr="00EA1B6F" w:rsidRDefault="00C30971" w:rsidP="003D5E22">
            <w:pPr>
              <w:ind w:firstLine="0"/>
              <w:jc w:val="center"/>
              <w:rPr>
                <w:sz w:val="18"/>
                <w:szCs w:val="18"/>
              </w:rPr>
            </w:pPr>
            <w:r>
              <w:rPr>
                <w:sz w:val="18"/>
                <w:szCs w:val="18"/>
              </w:rPr>
              <w:t>6000,0</w:t>
            </w:r>
          </w:p>
        </w:tc>
        <w:tc>
          <w:tcPr>
            <w:tcW w:w="410" w:type="pct"/>
            <w:shd w:val="clear" w:color="auto" w:fill="auto"/>
          </w:tcPr>
          <w:p w:rsidR="00EA1B6F" w:rsidRPr="00EA1B6F" w:rsidRDefault="00C30971" w:rsidP="003D5E22">
            <w:pPr>
              <w:ind w:firstLine="0"/>
              <w:jc w:val="center"/>
              <w:rPr>
                <w:sz w:val="18"/>
                <w:szCs w:val="18"/>
              </w:rPr>
            </w:pPr>
            <w:r>
              <w:rPr>
                <w:sz w:val="18"/>
                <w:szCs w:val="18"/>
              </w:rPr>
              <w:t>1000,0</w:t>
            </w:r>
          </w:p>
        </w:tc>
        <w:tc>
          <w:tcPr>
            <w:tcW w:w="494" w:type="pct"/>
            <w:shd w:val="clear" w:color="auto" w:fill="auto"/>
          </w:tcPr>
          <w:p w:rsidR="00EA1B6F" w:rsidRPr="00EA1B6F" w:rsidRDefault="00C30971" w:rsidP="003D5E22">
            <w:pPr>
              <w:ind w:firstLine="0"/>
              <w:jc w:val="center"/>
              <w:rPr>
                <w:sz w:val="18"/>
                <w:szCs w:val="18"/>
              </w:rPr>
            </w:pPr>
            <w:r>
              <w:rPr>
                <w:sz w:val="18"/>
                <w:szCs w:val="18"/>
              </w:rPr>
              <w:t>1000,0</w:t>
            </w:r>
          </w:p>
        </w:tc>
        <w:tc>
          <w:tcPr>
            <w:tcW w:w="494" w:type="pct"/>
            <w:shd w:val="clear" w:color="auto" w:fill="auto"/>
          </w:tcPr>
          <w:p w:rsidR="00EA1B6F" w:rsidRPr="00EA1B6F" w:rsidRDefault="00C30971" w:rsidP="003D5E22">
            <w:pPr>
              <w:ind w:firstLine="0"/>
              <w:jc w:val="center"/>
              <w:rPr>
                <w:sz w:val="18"/>
                <w:szCs w:val="18"/>
              </w:rPr>
            </w:pPr>
            <w:r>
              <w:rPr>
                <w:sz w:val="18"/>
                <w:szCs w:val="18"/>
              </w:rPr>
              <w:t>1000,0</w:t>
            </w:r>
          </w:p>
        </w:tc>
        <w:tc>
          <w:tcPr>
            <w:tcW w:w="419" w:type="pct"/>
            <w:shd w:val="clear" w:color="auto" w:fill="auto"/>
          </w:tcPr>
          <w:p w:rsidR="00EA1B6F" w:rsidRPr="00EA1B6F" w:rsidRDefault="00C30971" w:rsidP="003D5E22">
            <w:pPr>
              <w:ind w:firstLine="0"/>
              <w:jc w:val="center"/>
              <w:rPr>
                <w:sz w:val="18"/>
                <w:szCs w:val="18"/>
              </w:rPr>
            </w:pPr>
            <w:r>
              <w:rPr>
                <w:sz w:val="18"/>
                <w:szCs w:val="18"/>
              </w:rPr>
              <w:t>1000,0</w:t>
            </w:r>
          </w:p>
        </w:tc>
        <w:tc>
          <w:tcPr>
            <w:tcW w:w="428" w:type="pct"/>
            <w:gridSpan w:val="2"/>
            <w:shd w:val="clear" w:color="auto" w:fill="auto"/>
          </w:tcPr>
          <w:p w:rsidR="00EA1B6F" w:rsidRPr="00EA1B6F" w:rsidRDefault="00C30971" w:rsidP="003D5E22">
            <w:pPr>
              <w:ind w:firstLine="0"/>
              <w:jc w:val="center"/>
              <w:rPr>
                <w:sz w:val="18"/>
                <w:szCs w:val="18"/>
              </w:rPr>
            </w:pPr>
            <w:r>
              <w:rPr>
                <w:sz w:val="18"/>
                <w:szCs w:val="18"/>
              </w:rPr>
              <w:t>1000,0</w:t>
            </w:r>
          </w:p>
        </w:tc>
        <w:tc>
          <w:tcPr>
            <w:tcW w:w="381" w:type="pct"/>
            <w:shd w:val="clear" w:color="auto" w:fill="auto"/>
          </w:tcPr>
          <w:p w:rsidR="00EA1B6F" w:rsidRPr="00EA1B6F" w:rsidRDefault="00C30971" w:rsidP="003D5E22">
            <w:pPr>
              <w:ind w:firstLine="0"/>
              <w:jc w:val="center"/>
              <w:rPr>
                <w:sz w:val="18"/>
                <w:szCs w:val="18"/>
              </w:rPr>
            </w:pPr>
            <w:r>
              <w:rPr>
                <w:sz w:val="18"/>
                <w:szCs w:val="18"/>
              </w:rPr>
              <w:t>1000,0</w:t>
            </w:r>
          </w:p>
        </w:tc>
      </w:tr>
      <w:tr w:rsidR="00EA1B6F" w:rsidRPr="00EA1B6F" w:rsidTr="00EA1B6F">
        <w:tc>
          <w:tcPr>
            <w:tcW w:w="1936" w:type="pct"/>
            <w:shd w:val="clear" w:color="auto" w:fill="auto"/>
          </w:tcPr>
          <w:p w:rsidR="00EA1B6F" w:rsidRPr="00EA1B6F" w:rsidRDefault="00EA1B6F" w:rsidP="003D5E22">
            <w:pPr>
              <w:ind w:firstLine="0"/>
              <w:rPr>
                <w:sz w:val="18"/>
                <w:szCs w:val="18"/>
              </w:rPr>
            </w:pPr>
            <w:r w:rsidRPr="00EA1B6F">
              <w:rPr>
                <w:sz w:val="18"/>
                <w:szCs w:val="18"/>
              </w:rPr>
              <w:t>Капитальный ремонт, ремонт дороги искусс</w:t>
            </w:r>
            <w:r w:rsidRPr="00EA1B6F">
              <w:rPr>
                <w:sz w:val="18"/>
                <w:szCs w:val="18"/>
              </w:rPr>
              <w:t>т</w:t>
            </w:r>
            <w:r w:rsidRPr="00EA1B6F">
              <w:rPr>
                <w:sz w:val="18"/>
                <w:szCs w:val="18"/>
              </w:rPr>
              <w:t>венных сооружений на них</w:t>
            </w:r>
          </w:p>
        </w:tc>
        <w:tc>
          <w:tcPr>
            <w:tcW w:w="438" w:type="pct"/>
            <w:shd w:val="clear" w:color="auto" w:fill="auto"/>
          </w:tcPr>
          <w:p w:rsidR="00EA1B6F" w:rsidRPr="00EA1B6F" w:rsidRDefault="00EA1B6F" w:rsidP="00CA0E2D">
            <w:pPr>
              <w:ind w:firstLine="0"/>
              <w:jc w:val="center"/>
              <w:rPr>
                <w:sz w:val="18"/>
                <w:szCs w:val="18"/>
              </w:rPr>
            </w:pPr>
            <w:r w:rsidRPr="00EA1B6F">
              <w:rPr>
                <w:sz w:val="18"/>
                <w:szCs w:val="18"/>
              </w:rPr>
              <w:t>1</w:t>
            </w:r>
            <w:r w:rsidR="00CA0E2D">
              <w:rPr>
                <w:sz w:val="18"/>
                <w:szCs w:val="18"/>
              </w:rPr>
              <w:t>370</w:t>
            </w:r>
            <w:r w:rsidRPr="00EA1B6F">
              <w:rPr>
                <w:sz w:val="18"/>
                <w:szCs w:val="18"/>
              </w:rPr>
              <w:t>000,0</w:t>
            </w:r>
          </w:p>
        </w:tc>
        <w:tc>
          <w:tcPr>
            <w:tcW w:w="410" w:type="pct"/>
            <w:shd w:val="clear" w:color="auto" w:fill="auto"/>
          </w:tcPr>
          <w:p w:rsidR="00EA1B6F" w:rsidRPr="00EA1B6F" w:rsidRDefault="00EA1B6F" w:rsidP="003D5E22">
            <w:pPr>
              <w:ind w:firstLine="0"/>
              <w:jc w:val="center"/>
              <w:rPr>
                <w:sz w:val="18"/>
                <w:szCs w:val="18"/>
              </w:rPr>
            </w:pPr>
            <w:r w:rsidRPr="00EA1B6F">
              <w:rPr>
                <w:sz w:val="18"/>
                <w:szCs w:val="18"/>
              </w:rPr>
              <w:t>200000,0</w:t>
            </w:r>
          </w:p>
        </w:tc>
        <w:tc>
          <w:tcPr>
            <w:tcW w:w="494" w:type="pct"/>
            <w:shd w:val="clear" w:color="auto" w:fill="auto"/>
          </w:tcPr>
          <w:p w:rsidR="00EA1B6F" w:rsidRPr="00EA1B6F" w:rsidRDefault="00EA1B6F" w:rsidP="003D5E22">
            <w:pPr>
              <w:ind w:firstLine="0"/>
              <w:jc w:val="center"/>
              <w:rPr>
                <w:sz w:val="18"/>
                <w:szCs w:val="18"/>
              </w:rPr>
            </w:pPr>
            <w:r>
              <w:rPr>
                <w:sz w:val="18"/>
                <w:szCs w:val="18"/>
              </w:rPr>
              <w:t>300000,0</w:t>
            </w:r>
          </w:p>
        </w:tc>
        <w:tc>
          <w:tcPr>
            <w:tcW w:w="494" w:type="pct"/>
            <w:shd w:val="clear" w:color="auto" w:fill="auto"/>
          </w:tcPr>
          <w:p w:rsidR="00EA1B6F" w:rsidRPr="00EA1B6F" w:rsidRDefault="00EA1B6F" w:rsidP="003D5E22">
            <w:pPr>
              <w:ind w:firstLine="0"/>
              <w:jc w:val="center"/>
              <w:rPr>
                <w:sz w:val="18"/>
                <w:szCs w:val="18"/>
              </w:rPr>
            </w:pPr>
            <w:r>
              <w:rPr>
                <w:sz w:val="18"/>
                <w:szCs w:val="18"/>
              </w:rPr>
              <w:t>400000,0</w:t>
            </w:r>
          </w:p>
        </w:tc>
        <w:tc>
          <w:tcPr>
            <w:tcW w:w="419" w:type="pct"/>
            <w:shd w:val="clear" w:color="auto" w:fill="auto"/>
          </w:tcPr>
          <w:p w:rsidR="00EA1B6F" w:rsidRPr="00EA1B6F" w:rsidRDefault="00EA1B6F" w:rsidP="003D5E22">
            <w:pPr>
              <w:ind w:firstLine="0"/>
              <w:jc w:val="center"/>
              <w:rPr>
                <w:sz w:val="18"/>
                <w:szCs w:val="18"/>
              </w:rPr>
            </w:pPr>
            <w:r>
              <w:rPr>
                <w:sz w:val="18"/>
                <w:szCs w:val="18"/>
              </w:rPr>
              <w:t>330000</w:t>
            </w:r>
          </w:p>
        </w:tc>
        <w:tc>
          <w:tcPr>
            <w:tcW w:w="428" w:type="pct"/>
            <w:gridSpan w:val="2"/>
            <w:shd w:val="clear" w:color="auto" w:fill="auto"/>
          </w:tcPr>
          <w:p w:rsidR="00EA1B6F" w:rsidRPr="00EA1B6F" w:rsidRDefault="00EA1B6F" w:rsidP="003D5E22">
            <w:pPr>
              <w:ind w:firstLine="0"/>
              <w:jc w:val="center"/>
              <w:rPr>
                <w:sz w:val="18"/>
                <w:szCs w:val="18"/>
              </w:rPr>
            </w:pPr>
            <w:r>
              <w:rPr>
                <w:sz w:val="18"/>
                <w:szCs w:val="18"/>
              </w:rPr>
              <w:t>108000,0</w:t>
            </w:r>
          </w:p>
        </w:tc>
        <w:tc>
          <w:tcPr>
            <w:tcW w:w="381" w:type="pct"/>
            <w:shd w:val="clear" w:color="auto" w:fill="auto"/>
          </w:tcPr>
          <w:p w:rsidR="00EA1B6F" w:rsidRPr="00EA1B6F" w:rsidRDefault="00EA1B6F" w:rsidP="003D5E22">
            <w:pPr>
              <w:ind w:firstLine="0"/>
              <w:jc w:val="center"/>
              <w:rPr>
                <w:sz w:val="18"/>
                <w:szCs w:val="18"/>
              </w:rPr>
            </w:pPr>
            <w:r>
              <w:rPr>
                <w:sz w:val="18"/>
                <w:szCs w:val="18"/>
              </w:rPr>
              <w:t>32000,0</w:t>
            </w:r>
          </w:p>
        </w:tc>
      </w:tr>
      <w:tr w:rsidR="00EA1B6F" w:rsidRPr="00EA1B6F" w:rsidTr="00EA1B6F">
        <w:tc>
          <w:tcPr>
            <w:tcW w:w="1936" w:type="pct"/>
            <w:shd w:val="clear" w:color="auto" w:fill="auto"/>
          </w:tcPr>
          <w:p w:rsidR="00EA1B6F" w:rsidRPr="00EA1B6F" w:rsidRDefault="00EA1B6F" w:rsidP="000902AF">
            <w:pPr>
              <w:ind w:firstLine="0"/>
              <w:rPr>
                <w:b/>
                <w:sz w:val="18"/>
                <w:szCs w:val="18"/>
              </w:rPr>
            </w:pPr>
            <w:r w:rsidRPr="00EA1B6F">
              <w:rPr>
                <w:b/>
                <w:sz w:val="18"/>
                <w:szCs w:val="18"/>
              </w:rPr>
              <w:t>Всего:</w:t>
            </w:r>
          </w:p>
        </w:tc>
        <w:tc>
          <w:tcPr>
            <w:tcW w:w="438" w:type="pct"/>
            <w:shd w:val="clear" w:color="auto" w:fill="auto"/>
          </w:tcPr>
          <w:p w:rsidR="00EA1B6F" w:rsidRPr="00C30971" w:rsidRDefault="00C30971" w:rsidP="00CA0E2D">
            <w:pPr>
              <w:ind w:firstLine="0"/>
              <w:jc w:val="center"/>
              <w:rPr>
                <w:sz w:val="18"/>
                <w:szCs w:val="18"/>
              </w:rPr>
            </w:pPr>
            <w:r>
              <w:rPr>
                <w:sz w:val="18"/>
                <w:szCs w:val="18"/>
              </w:rPr>
              <w:t>1</w:t>
            </w:r>
            <w:r w:rsidR="00CA0E2D">
              <w:rPr>
                <w:sz w:val="18"/>
                <w:szCs w:val="18"/>
              </w:rPr>
              <w:t>51</w:t>
            </w:r>
            <w:r>
              <w:rPr>
                <w:sz w:val="18"/>
                <w:szCs w:val="18"/>
              </w:rPr>
              <w:t>2</w:t>
            </w:r>
            <w:r w:rsidR="00CA0E2D">
              <w:rPr>
                <w:sz w:val="18"/>
                <w:szCs w:val="18"/>
              </w:rPr>
              <w:t>2</w:t>
            </w:r>
            <w:r>
              <w:rPr>
                <w:sz w:val="18"/>
                <w:szCs w:val="18"/>
              </w:rPr>
              <w:t>00,0</w:t>
            </w:r>
          </w:p>
        </w:tc>
        <w:tc>
          <w:tcPr>
            <w:tcW w:w="410" w:type="pct"/>
            <w:shd w:val="clear" w:color="auto" w:fill="auto"/>
          </w:tcPr>
          <w:p w:rsidR="00EA1B6F" w:rsidRPr="00C30971" w:rsidRDefault="00C30971" w:rsidP="000902AF">
            <w:pPr>
              <w:ind w:firstLine="0"/>
              <w:jc w:val="center"/>
              <w:rPr>
                <w:sz w:val="18"/>
                <w:szCs w:val="18"/>
              </w:rPr>
            </w:pPr>
            <w:r>
              <w:rPr>
                <w:sz w:val="18"/>
                <w:szCs w:val="18"/>
              </w:rPr>
              <w:t>206000,0</w:t>
            </w:r>
          </w:p>
        </w:tc>
        <w:tc>
          <w:tcPr>
            <w:tcW w:w="494" w:type="pct"/>
            <w:shd w:val="clear" w:color="auto" w:fill="auto"/>
          </w:tcPr>
          <w:p w:rsidR="00EA1B6F" w:rsidRPr="00EA1B6F" w:rsidRDefault="00C30971" w:rsidP="000902AF">
            <w:pPr>
              <w:ind w:firstLine="0"/>
              <w:jc w:val="center"/>
              <w:rPr>
                <w:sz w:val="18"/>
                <w:szCs w:val="18"/>
              </w:rPr>
            </w:pPr>
            <w:r>
              <w:rPr>
                <w:sz w:val="18"/>
                <w:szCs w:val="18"/>
              </w:rPr>
              <w:t>312000,0</w:t>
            </w:r>
          </w:p>
        </w:tc>
        <w:tc>
          <w:tcPr>
            <w:tcW w:w="494" w:type="pct"/>
            <w:shd w:val="clear" w:color="auto" w:fill="auto"/>
          </w:tcPr>
          <w:p w:rsidR="00EA1B6F" w:rsidRPr="00EA1B6F" w:rsidRDefault="00C30971" w:rsidP="000902AF">
            <w:pPr>
              <w:ind w:firstLine="0"/>
              <w:jc w:val="center"/>
              <w:rPr>
                <w:sz w:val="18"/>
                <w:szCs w:val="18"/>
              </w:rPr>
            </w:pPr>
            <w:r>
              <w:rPr>
                <w:sz w:val="18"/>
                <w:szCs w:val="18"/>
              </w:rPr>
              <w:t>418600,0</w:t>
            </w:r>
          </w:p>
        </w:tc>
        <w:tc>
          <w:tcPr>
            <w:tcW w:w="419" w:type="pct"/>
            <w:shd w:val="clear" w:color="auto" w:fill="auto"/>
          </w:tcPr>
          <w:p w:rsidR="00EA1B6F" w:rsidRPr="00EA1B6F" w:rsidRDefault="00C30971" w:rsidP="000902AF">
            <w:pPr>
              <w:ind w:firstLine="0"/>
              <w:jc w:val="center"/>
              <w:rPr>
                <w:sz w:val="18"/>
                <w:szCs w:val="18"/>
              </w:rPr>
            </w:pPr>
            <w:r>
              <w:rPr>
                <w:sz w:val="18"/>
                <w:szCs w:val="18"/>
              </w:rPr>
              <w:t>361000,0</w:t>
            </w:r>
          </w:p>
        </w:tc>
        <w:tc>
          <w:tcPr>
            <w:tcW w:w="428" w:type="pct"/>
            <w:gridSpan w:val="2"/>
            <w:shd w:val="clear" w:color="auto" w:fill="auto"/>
          </w:tcPr>
          <w:p w:rsidR="00EA1B6F" w:rsidRPr="00EA1B6F" w:rsidRDefault="00C30971" w:rsidP="000902AF">
            <w:pPr>
              <w:ind w:firstLine="0"/>
              <w:jc w:val="center"/>
              <w:rPr>
                <w:sz w:val="18"/>
                <w:szCs w:val="18"/>
              </w:rPr>
            </w:pPr>
            <w:r>
              <w:rPr>
                <w:sz w:val="18"/>
                <w:szCs w:val="18"/>
              </w:rPr>
              <w:t>142600,0</w:t>
            </w:r>
          </w:p>
        </w:tc>
        <w:tc>
          <w:tcPr>
            <w:tcW w:w="381" w:type="pct"/>
            <w:shd w:val="clear" w:color="auto" w:fill="auto"/>
          </w:tcPr>
          <w:p w:rsidR="00EA1B6F" w:rsidRPr="00EA1B6F" w:rsidRDefault="00C30971" w:rsidP="000902AF">
            <w:pPr>
              <w:ind w:firstLine="0"/>
              <w:jc w:val="center"/>
              <w:rPr>
                <w:sz w:val="18"/>
                <w:szCs w:val="18"/>
              </w:rPr>
            </w:pPr>
            <w:r>
              <w:rPr>
                <w:sz w:val="18"/>
                <w:szCs w:val="18"/>
              </w:rPr>
              <w:t>72000,0</w:t>
            </w:r>
          </w:p>
        </w:tc>
      </w:tr>
    </w:tbl>
    <w:p w:rsidR="00A3495D" w:rsidRDefault="00A3495D" w:rsidP="003D5E22">
      <w:pPr>
        <w:jc w:val="right"/>
      </w:pPr>
    </w:p>
    <w:p w:rsidR="00B7175E" w:rsidRDefault="00B7175E" w:rsidP="00055A56">
      <w:pPr>
        <w:pStyle w:val="2"/>
      </w:pPr>
      <w:bookmarkStart w:id="118" w:name="_Toc2378190"/>
      <w:bookmarkStart w:id="119" w:name="_Toc17797799"/>
    </w:p>
    <w:p w:rsidR="00085CF0" w:rsidRDefault="00085CF0" w:rsidP="00085CF0"/>
    <w:p w:rsidR="00085CF0" w:rsidRDefault="00085CF0" w:rsidP="00085CF0"/>
    <w:p w:rsidR="00085CF0" w:rsidRDefault="00085CF0" w:rsidP="00085CF0"/>
    <w:p w:rsidR="00085CF0" w:rsidRDefault="00085CF0" w:rsidP="00085CF0"/>
    <w:p w:rsidR="00085CF0" w:rsidRPr="00085CF0" w:rsidRDefault="00085CF0" w:rsidP="00085CF0">
      <w:pPr>
        <w:jc w:val="right"/>
      </w:pPr>
      <w:r>
        <w:rPr>
          <w:szCs w:val="24"/>
        </w:rPr>
        <w:lastRenderedPageBreak/>
        <w:t>Таблица 2.8 - П</w:t>
      </w:r>
      <w:r w:rsidRPr="00A6437C">
        <w:rPr>
          <w:szCs w:val="24"/>
        </w:rPr>
        <w:t xml:space="preserve">еречень объектов ремонта на автомобильных дорогах общего пользования регионального или межмуниципального значения </w:t>
      </w:r>
      <w:r>
        <w:rPr>
          <w:szCs w:val="24"/>
        </w:rPr>
        <w:t>И</w:t>
      </w:r>
      <w:r w:rsidRPr="00A6437C">
        <w:rPr>
          <w:szCs w:val="24"/>
        </w:rPr>
        <w:t>ркутской области, включенных в  госуда</w:t>
      </w:r>
      <w:r w:rsidRPr="00A6437C">
        <w:rPr>
          <w:szCs w:val="24"/>
        </w:rPr>
        <w:t>р</w:t>
      </w:r>
      <w:r w:rsidRPr="00A6437C">
        <w:rPr>
          <w:szCs w:val="24"/>
        </w:rPr>
        <w:t xml:space="preserve">ственную программу </w:t>
      </w:r>
      <w:r w:rsidR="00363CF3">
        <w:rPr>
          <w:szCs w:val="24"/>
        </w:rPr>
        <w:t xml:space="preserve"> Иркутской области </w:t>
      </w:r>
      <w:r w:rsidRPr="00A6437C">
        <w:rPr>
          <w:szCs w:val="24"/>
        </w:rPr>
        <w:t>«</w:t>
      </w:r>
      <w:r>
        <w:rPr>
          <w:szCs w:val="24"/>
        </w:rPr>
        <w:t>Р</w:t>
      </w:r>
      <w:r w:rsidRPr="00A6437C">
        <w:rPr>
          <w:szCs w:val="24"/>
        </w:rPr>
        <w:t>еализация государственной политики в сфере строительства, дорожного хозяйст</w:t>
      </w:r>
      <w:r>
        <w:rPr>
          <w:szCs w:val="24"/>
        </w:rPr>
        <w:t xml:space="preserve">ва» на 2019 - 2024 годы </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4"/>
        <w:gridCol w:w="677"/>
        <w:gridCol w:w="1689"/>
        <w:gridCol w:w="829"/>
        <w:gridCol w:w="746"/>
        <w:gridCol w:w="835"/>
        <w:gridCol w:w="746"/>
        <w:gridCol w:w="817"/>
        <w:gridCol w:w="846"/>
        <w:gridCol w:w="969"/>
      </w:tblGrid>
      <w:tr w:rsidR="00B7175E" w:rsidTr="00B7175E">
        <w:trPr>
          <w:cantSplit/>
          <w:trHeight w:val="1134"/>
          <w:jc w:val="right"/>
        </w:trPr>
        <w:tc>
          <w:tcPr>
            <w:tcW w:w="978" w:type="pct"/>
            <w:tcBorders>
              <w:top w:val="single" w:sz="4" w:space="0" w:color="auto"/>
              <w:left w:val="single" w:sz="4" w:space="0" w:color="auto"/>
              <w:bottom w:val="single" w:sz="4" w:space="0" w:color="auto"/>
              <w:right w:val="single" w:sz="4" w:space="0" w:color="auto"/>
            </w:tcBorders>
            <w:vAlign w:val="center"/>
            <w:hideMark/>
          </w:tcPr>
          <w:p w:rsidR="00B7175E" w:rsidRDefault="00B7175E" w:rsidP="00B7175E">
            <w:pPr>
              <w:spacing w:line="240" w:lineRule="auto"/>
              <w:ind w:firstLine="0"/>
              <w:jc w:val="center"/>
              <w:rPr>
                <w:sz w:val="20"/>
              </w:rPr>
            </w:pPr>
            <w:r w:rsidRPr="009432F4">
              <w:rPr>
                <w:sz w:val="20"/>
              </w:rPr>
              <w:t xml:space="preserve">Наименование </w:t>
            </w:r>
          </w:p>
          <w:p w:rsidR="00B7175E" w:rsidRPr="009432F4" w:rsidRDefault="00B7175E" w:rsidP="00B7175E">
            <w:pPr>
              <w:spacing w:line="240" w:lineRule="auto"/>
              <w:ind w:firstLine="0"/>
              <w:jc w:val="center"/>
              <w:rPr>
                <w:sz w:val="20"/>
              </w:rPr>
            </w:pPr>
            <w:r w:rsidRPr="009432F4">
              <w:rPr>
                <w:sz w:val="20"/>
              </w:rPr>
              <w:t>объекта</w:t>
            </w:r>
          </w:p>
        </w:tc>
        <w:tc>
          <w:tcPr>
            <w:tcW w:w="334" w:type="pct"/>
            <w:tcBorders>
              <w:top w:val="single" w:sz="4" w:space="0" w:color="auto"/>
              <w:left w:val="single" w:sz="4" w:space="0" w:color="auto"/>
              <w:bottom w:val="single" w:sz="4" w:space="0" w:color="auto"/>
              <w:right w:val="single" w:sz="4" w:space="0" w:color="auto"/>
            </w:tcBorders>
            <w:vAlign w:val="center"/>
          </w:tcPr>
          <w:p w:rsidR="00B7175E" w:rsidRPr="009432F4" w:rsidRDefault="00B7175E" w:rsidP="00B7175E">
            <w:pPr>
              <w:spacing w:line="240" w:lineRule="auto"/>
              <w:ind w:firstLine="0"/>
              <w:jc w:val="center"/>
              <w:rPr>
                <w:sz w:val="20"/>
              </w:rPr>
            </w:pPr>
            <w:r w:rsidRPr="009432F4">
              <w:rPr>
                <w:sz w:val="20"/>
              </w:rPr>
              <w:t>к</w:t>
            </w:r>
            <w:r>
              <w:rPr>
                <w:sz w:val="20"/>
              </w:rPr>
              <w:t>м</w:t>
            </w:r>
          </w:p>
        </w:tc>
        <w:tc>
          <w:tcPr>
            <w:tcW w:w="833" w:type="pct"/>
            <w:tcBorders>
              <w:top w:val="single" w:sz="4" w:space="0" w:color="auto"/>
              <w:left w:val="single" w:sz="4" w:space="0" w:color="auto"/>
              <w:bottom w:val="single" w:sz="4" w:space="0" w:color="auto"/>
              <w:right w:val="single" w:sz="4" w:space="0" w:color="auto"/>
            </w:tcBorders>
            <w:vAlign w:val="center"/>
          </w:tcPr>
          <w:p w:rsidR="00B7175E" w:rsidRDefault="00B7175E" w:rsidP="00B7175E">
            <w:pPr>
              <w:spacing w:line="240" w:lineRule="auto"/>
              <w:ind w:firstLine="0"/>
              <w:jc w:val="center"/>
              <w:rPr>
                <w:sz w:val="20"/>
              </w:rPr>
            </w:pPr>
            <w:r w:rsidRPr="009432F4">
              <w:rPr>
                <w:sz w:val="20"/>
              </w:rPr>
              <w:t xml:space="preserve">Источники </w:t>
            </w:r>
          </w:p>
          <w:p w:rsidR="00B7175E" w:rsidRPr="009432F4" w:rsidRDefault="00B7175E" w:rsidP="00B7175E">
            <w:pPr>
              <w:spacing w:line="240" w:lineRule="auto"/>
              <w:ind w:firstLine="0"/>
              <w:jc w:val="center"/>
              <w:rPr>
                <w:sz w:val="20"/>
              </w:rPr>
            </w:pPr>
            <w:r w:rsidRPr="009432F4">
              <w:rPr>
                <w:sz w:val="20"/>
              </w:rPr>
              <w:t>финансирования</w:t>
            </w:r>
          </w:p>
        </w:tc>
        <w:tc>
          <w:tcPr>
            <w:tcW w:w="409" w:type="pct"/>
            <w:tcBorders>
              <w:top w:val="single" w:sz="4" w:space="0" w:color="auto"/>
              <w:left w:val="single" w:sz="4" w:space="0" w:color="auto"/>
              <w:bottom w:val="single" w:sz="4" w:space="0" w:color="auto"/>
              <w:right w:val="single" w:sz="4" w:space="0" w:color="auto"/>
            </w:tcBorders>
            <w:textDirection w:val="btLr"/>
            <w:vAlign w:val="center"/>
          </w:tcPr>
          <w:p w:rsidR="00B7175E" w:rsidRPr="009432F4" w:rsidRDefault="00B7175E" w:rsidP="00B7175E">
            <w:pPr>
              <w:spacing w:line="240" w:lineRule="auto"/>
              <w:ind w:left="113" w:right="113" w:firstLine="0"/>
              <w:jc w:val="center"/>
              <w:rPr>
                <w:sz w:val="20"/>
              </w:rPr>
            </w:pPr>
            <w:r w:rsidRPr="009432F4">
              <w:rPr>
                <w:sz w:val="20"/>
              </w:rPr>
              <w:t>всего</w:t>
            </w:r>
          </w:p>
        </w:tc>
        <w:tc>
          <w:tcPr>
            <w:tcW w:w="368" w:type="pct"/>
            <w:tcBorders>
              <w:top w:val="single" w:sz="4" w:space="0" w:color="auto"/>
              <w:left w:val="single" w:sz="4" w:space="0" w:color="auto"/>
              <w:bottom w:val="single" w:sz="4" w:space="0" w:color="auto"/>
              <w:right w:val="single" w:sz="4" w:space="0" w:color="auto"/>
            </w:tcBorders>
            <w:textDirection w:val="btLr"/>
            <w:vAlign w:val="center"/>
          </w:tcPr>
          <w:p w:rsidR="00B7175E" w:rsidRPr="009432F4" w:rsidRDefault="00B7175E" w:rsidP="00B7175E">
            <w:pPr>
              <w:spacing w:line="240" w:lineRule="auto"/>
              <w:ind w:left="113" w:right="113" w:firstLine="0"/>
              <w:jc w:val="center"/>
              <w:rPr>
                <w:sz w:val="20"/>
              </w:rPr>
            </w:pPr>
            <w:r w:rsidRPr="009432F4">
              <w:rPr>
                <w:sz w:val="20"/>
              </w:rPr>
              <w:t>2019</w:t>
            </w:r>
          </w:p>
        </w:tc>
        <w:tc>
          <w:tcPr>
            <w:tcW w:w="412" w:type="pct"/>
            <w:tcBorders>
              <w:top w:val="single" w:sz="4" w:space="0" w:color="auto"/>
              <w:left w:val="single" w:sz="4" w:space="0" w:color="auto"/>
              <w:bottom w:val="single" w:sz="4" w:space="0" w:color="auto"/>
              <w:right w:val="single" w:sz="4" w:space="0" w:color="auto"/>
            </w:tcBorders>
            <w:textDirection w:val="btLr"/>
            <w:vAlign w:val="center"/>
          </w:tcPr>
          <w:p w:rsidR="00B7175E" w:rsidRPr="009432F4" w:rsidRDefault="00B7175E" w:rsidP="00B7175E">
            <w:pPr>
              <w:spacing w:line="240" w:lineRule="auto"/>
              <w:ind w:left="113" w:right="113" w:firstLine="0"/>
              <w:jc w:val="center"/>
              <w:rPr>
                <w:sz w:val="20"/>
              </w:rPr>
            </w:pPr>
            <w:r w:rsidRPr="009432F4">
              <w:rPr>
                <w:sz w:val="20"/>
              </w:rPr>
              <w:t>2020</w:t>
            </w:r>
          </w:p>
        </w:tc>
        <w:tc>
          <w:tcPr>
            <w:tcW w:w="368" w:type="pct"/>
            <w:tcBorders>
              <w:top w:val="single" w:sz="4" w:space="0" w:color="auto"/>
              <w:left w:val="single" w:sz="4" w:space="0" w:color="auto"/>
              <w:bottom w:val="single" w:sz="4" w:space="0" w:color="auto"/>
              <w:right w:val="single" w:sz="4" w:space="0" w:color="auto"/>
            </w:tcBorders>
            <w:textDirection w:val="btLr"/>
            <w:vAlign w:val="center"/>
          </w:tcPr>
          <w:p w:rsidR="00B7175E" w:rsidRPr="009432F4" w:rsidRDefault="00B7175E" w:rsidP="00B7175E">
            <w:pPr>
              <w:spacing w:line="240" w:lineRule="auto"/>
              <w:ind w:left="113" w:right="113" w:firstLine="0"/>
              <w:jc w:val="center"/>
              <w:rPr>
                <w:sz w:val="20"/>
              </w:rPr>
            </w:pPr>
            <w:r w:rsidRPr="009432F4">
              <w:rPr>
                <w:sz w:val="20"/>
              </w:rPr>
              <w:t>2021</w:t>
            </w:r>
          </w:p>
        </w:tc>
        <w:tc>
          <w:tcPr>
            <w:tcW w:w="403" w:type="pct"/>
            <w:tcBorders>
              <w:top w:val="single" w:sz="4" w:space="0" w:color="auto"/>
              <w:left w:val="single" w:sz="4" w:space="0" w:color="auto"/>
              <w:bottom w:val="single" w:sz="4" w:space="0" w:color="auto"/>
              <w:right w:val="single" w:sz="4" w:space="0" w:color="auto"/>
            </w:tcBorders>
            <w:textDirection w:val="btLr"/>
            <w:vAlign w:val="center"/>
          </w:tcPr>
          <w:p w:rsidR="00B7175E" w:rsidRPr="009432F4" w:rsidRDefault="00B7175E" w:rsidP="00B7175E">
            <w:pPr>
              <w:spacing w:line="240" w:lineRule="auto"/>
              <w:ind w:left="113" w:right="113" w:firstLine="0"/>
              <w:jc w:val="center"/>
              <w:rPr>
                <w:sz w:val="20"/>
              </w:rPr>
            </w:pPr>
            <w:r w:rsidRPr="009432F4">
              <w:rPr>
                <w:sz w:val="20"/>
              </w:rPr>
              <w:t>2022</w:t>
            </w:r>
          </w:p>
        </w:tc>
        <w:tc>
          <w:tcPr>
            <w:tcW w:w="417" w:type="pct"/>
            <w:tcBorders>
              <w:top w:val="single" w:sz="4" w:space="0" w:color="auto"/>
              <w:left w:val="single" w:sz="4" w:space="0" w:color="auto"/>
              <w:bottom w:val="single" w:sz="4" w:space="0" w:color="auto"/>
              <w:right w:val="single" w:sz="4" w:space="0" w:color="auto"/>
            </w:tcBorders>
            <w:textDirection w:val="btLr"/>
            <w:vAlign w:val="center"/>
          </w:tcPr>
          <w:p w:rsidR="00B7175E" w:rsidRPr="009432F4" w:rsidRDefault="00B7175E" w:rsidP="00B7175E">
            <w:pPr>
              <w:spacing w:line="240" w:lineRule="auto"/>
              <w:ind w:left="113" w:right="113" w:firstLine="0"/>
              <w:jc w:val="center"/>
              <w:rPr>
                <w:sz w:val="20"/>
              </w:rPr>
            </w:pPr>
            <w:r w:rsidRPr="009432F4">
              <w:rPr>
                <w:sz w:val="20"/>
              </w:rPr>
              <w:t>2023</w:t>
            </w:r>
          </w:p>
        </w:tc>
        <w:tc>
          <w:tcPr>
            <w:tcW w:w="478" w:type="pct"/>
            <w:tcBorders>
              <w:top w:val="single" w:sz="4" w:space="0" w:color="auto"/>
              <w:left w:val="single" w:sz="4" w:space="0" w:color="auto"/>
              <w:bottom w:val="single" w:sz="4" w:space="0" w:color="auto"/>
              <w:right w:val="single" w:sz="4" w:space="0" w:color="auto"/>
            </w:tcBorders>
            <w:textDirection w:val="btLr"/>
            <w:vAlign w:val="center"/>
          </w:tcPr>
          <w:p w:rsidR="00B7175E" w:rsidRPr="009432F4" w:rsidRDefault="00B7175E" w:rsidP="00B7175E">
            <w:pPr>
              <w:spacing w:line="240" w:lineRule="auto"/>
              <w:rPr>
                <w:sz w:val="20"/>
              </w:rPr>
            </w:pPr>
            <w:r w:rsidRPr="009432F4">
              <w:rPr>
                <w:sz w:val="20"/>
              </w:rPr>
              <w:t>2024</w:t>
            </w:r>
          </w:p>
        </w:tc>
      </w:tr>
      <w:tr w:rsidR="00B7175E" w:rsidTr="00B7175E">
        <w:trPr>
          <w:trHeight w:val="641"/>
          <w:jc w:val="right"/>
        </w:trPr>
        <w:tc>
          <w:tcPr>
            <w:tcW w:w="978" w:type="pct"/>
            <w:vMerge w:val="restart"/>
            <w:tcBorders>
              <w:top w:val="single" w:sz="4" w:space="0" w:color="auto"/>
              <w:left w:val="single" w:sz="4" w:space="0" w:color="auto"/>
              <w:right w:val="single" w:sz="4" w:space="0" w:color="auto"/>
            </w:tcBorders>
            <w:vAlign w:val="center"/>
            <w:hideMark/>
          </w:tcPr>
          <w:p w:rsidR="00B7175E" w:rsidRPr="009432F4" w:rsidRDefault="00B7175E" w:rsidP="00B7175E">
            <w:pPr>
              <w:spacing w:line="240" w:lineRule="auto"/>
              <w:ind w:firstLine="0"/>
              <w:jc w:val="center"/>
              <w:rPr>
                <w:sz w:val="20"/>
              </w:rPr>
            </w:pPr>
            <w:r w:rsidRPr="009432F4">
              <w:rPr>
                <w:sz w:val="20"/>
              </w:rPr>
              <w:t>Автомобильная дорога Залари - Жигалово  на учас</w:t>
            </w:r>
            <w:r w:rsidRPr="009432F4">
              <w:rPr>
                <w:sz w:val="20"/>
              </w:rPr>
              <w:t>т</w:t>
            </w:r>
            <w:r w:rsidRPr="009432F4">
              <w:rPr>
                <w:sz w:val="20"/>
              </w:rPr>
              <w:t>ке км 62+000 - км 63+870 в Нукутском районе</w:t>
            </w:r>
          </w:p>
        </w:tc>
        <w:tc>
          <w:tcPr>
            <w:tcW w:w="334" w:type="pct"/>
            <w:vMerge w:val="restart"/>
            <w:tcBorders>
              <w:top w:val="single" w:sz="4" w:space="0" w:color="auto"/>
              <w:left w:val="single" w:sz="4" w:space="0" w:color="auto"/>
              <w:right w:val="single" w:sz="4" w:space="0" w:color="auto"/>
            </w:tcBorders>
            <w:vAlign w:val="center"/>
          </w:tcPr>
          <w:p w:rsidR="00B7175E" w:rsidRPr="009432F4" w:rsidRDefault="00B7175E" w:rsidP="00B7175E">
            <w:pPr>
              <w:spacing w:line="240" w:lineRule="auto"/>
              <w:ind w:firstLine="0"/>
              <w:jc w:val="center"/>
              <w:rPr>
                <w:sz w:val="20"/>
              </w:rPr>
            </w:pPr>
            <w:r>
              <w:rPr>
                <w:sz w:val="20"/>
              </w:rPr>
              <w:t>1,9</w:t>
            </w:r>
          </w:p>
        </w:tc>
        <w:tc>
          <w:tcPr>
            <w:tcW w:w="833" w:type="pct"/>
            <w:tcBorders>
              <w:top w:val="single" w:sz="4" w:space="0" w:color="auto"/>
              <w:left w:val="single" w:sz="4" w:space="0" w:color="auto"/>
              <w:right w:val="single" w:sz="4" w:space="0" w:color="auto"/>
            </w:tcBorders>
            <w:vAlign w:val="center"/>
          </w:tcPr>
          <w:p w:rsidR="00B7175E" w:rsidRDefault="00B7175E" w:rsidP="00B7175E">
            <w:pPr>
              <w:spacing w:line="240" w:lineRule="auto"/>
              <w:ind w:firstLine="0"/>
              <w:jc w:val="left"/>
              <w:rPr>
                <w:sz w:val="20"/>
              </w:rPr>
            </w:pPr>
            <w:r w:rsidRPr="009432F4">
              <w:rPr>
                <w:sz w:val="20"/>
              </w:rPr>
              <w:t>Всего</w:t>
            </w:r>
          </w:p>
          <w:p w:rsidR="00B7175E" w:rsidRPr="009432F4" w:rsidRDefault="00B7175E" w:rsidP="00B7175E">
            <w:pPr>
              <w:spacing w:line="240" w:lineRule="auto"/>
              <w:ind w:firstLine="0"/>
              <w:jc w:val="left"/>
              <w:rPr>
                <w:sz w:val="20"/>
              </w:rPr>
            </w:pPr>
            <w:r>
              <w:rPr>
                <w:sz w:val="20"/>
              </w:rPr>
              <w:t>(тыс. рублей)</w:t>
            </w:r>
          </w:p>
        </w:tc>
        <w:tc>
          <w:tcPr>
            <w:tcW w:w="409" w:type="pct"/>
            <w:tcBorders>
              <w:top w:val="single" w:sz="4" w:space="0" w:color="auto"/>
              <w:left w:val="single" w:sz="4" w:space="0" w:color="auto"/>
              <w:right w:val="single" w:sz="4" w:space="0" w:color="auto"/>
            </w:tcBorders>
            <w:vAlign w:val="center"/>
          </w:tcPr>
          <w:p w:rsidR="00B7175E" w:rsidRPr="00EF2427" w:rsidRDefault="00B7175E" w:rsidP="00B7175E">
            <w:pPr>
              <w:ind w:firstLine="0"/>
              <w:jc w:val="center"/>
              <w:rPr>
                <w:sz w:val="16"/>
                <w:szCs w:val="16"/>
              </w:rPr>
            </w:pPr>
            <w:r w:rsidRPr="00EF2427">
              <w:rPr>
                <w:sz w:val="16"/>
                <w:szCs w:val="16"/>
              </w:rPr>
              <w:t>31594,3</w:t>
            </w:r>
          </w:p>
        </w:tc>
        <w:tc>
          <w:tcPr>
            <w:tcW w:w="368" w:type="pct"/>
            <w:tcBorders>
              <w:top w:val="single" w:sz="4" w:space="0" w:color="auto"/>
              <w:left w:val="single" w:sz="4" w:space="0" w:color="auto"/>
              <w:right w:val="single" w:sz="4" w:space="0" w:color="auto"/>
            </w:tcBorders>
            <w:vAlign w:val="center"/>
          </w:tcPr>
          <w:p w:rsidR="00B7175E" w:rsidRPr="00EF2427" w:rsidRDefault="00B7175E" w:rsidP="00B7175E">
            <w:pPr>
              <w:spacing w:line="240" w:lineRule="auto"/>
              <w:jc w:val="center"/>
              <w:rPr>
                <w:sz w:val="16"/>
                <w:szCs w:val="16"/>
              </w:rPr>
            </w:pPr>
          </w:p>
        </w:tc>
        <w:tc>
          <w:tcPr>
            <w:tcW w:w="412" w:type="pct"/>
            <w:tcBorders>
              <w:top w:val="single" w:sz="4" w:space="0" w:color="auto"/>
              <w:left w:val="single" w:sz="4" w:space="0" w:color="auto"/>
              <w:right w:val="single" w:sz="4" w:space="0" w:color="auto"/>
            </w:tcBorders>
            <w:vAlign w:val="center"/>
          </w:tcPr>
          <w:p w:rsidR="00B7175E" w:rsidRPr="00EF2427" w:rsidRDefault="00B7175E" w:rsidP="00B7175E">
            <w:pPr>
              <w:spacing w:line="240" w:lineRule="auto"/>
              <w:jc w:val="center"/>
              <w:rPr>
                <w:sz w:val="16"/>
                <w:szCs w:val="16"/>
              </w:rPr>
            </w:pPr>
          </w:p>
        </w:tc>
        <w:tc>
          <w:tcPr>
            <w:tcW w:w="368" w:type="pct"/>
            <w:tcBorders>
              <w:top w:val="single" w:sz="4" w:space="0" w:color="auto"/>
              <w:left w:val="single" w:sz="4" w:space="0" w:color="auto"/>
              <w:right w:val="single" w:sz="4" w:space="0" w:color="auto"/>
            </w:tcBorders>
            <w:vAlign w:val="center"/>
          </w:tcPr>
          <w:p w:rsidR="00B7175E" w:rsidRPr="00EF2427" w:rsidRDefault="00B7175E" w:rsidP="00B7175E">
            <w:pPr>
              <w:spacing w:line="240" w:lineRule="auto"/>
              <w:jc w:val="center"/>
              <w:rPr>
                <w:sz w:val="16"/>
                <w:szCs w:val="16"/>
              </w:rPr>
            </w:pPr>
          </w:p>
        </w:tc>
        <w:tc>
          <w:tcPr>
            <w:tcW w:w="403" w:type="pct"/>
            <w:tcBorders>
              <w:top w:val="single" w:sz="4" w:space="0" w:color="auto"/>
              <w:left w:val="single" w:sz="4" w:space="0" w:color="auto"/>
              <w:right w:val="single" w:sz="4" w:space="0" w:color="auto"/>
            </w:tcBorders>
            <w:vAlign w:val="center"/>
          </w:tcPr>
          <w:p w:rsidR="00B7175E" w:rsidRPr="00EF2427" w:rsidRDefault="00B7175E" w:rsidP="00B7175E">
            <w:pPr>
              <w:spacing w:line="240" w:lineRule="auto"/>
              <w:jc w:val="center"/>
              <w:rPr>
                <w:sz w:val="16"/>
                <w:szCs w:val="16"/>
              </w:rPr>
            </w:pPr>
          </w:p>
        </w:tc>
        <w:tc>
          <w:tcPr>
            <w:tcW w:w="417" w:type="pct"/>
            <w:tcBorders>
              <w:top w:val="single" w:sz="4" w:space="0" w:color="auto"/>
              <w:left w:val="single" w:sz="4" w:space="0" w:color="auto"/>
              <w:right w:val="single" w:sz="4" w:space="0" w:color="auto"/>
            </w:tcBorders>
            <w:vAlign w:val="center"/>
          </w:tcPr>
          <w:p w:rsidR="00B7175E" w:rsidRPr="00EF2427" w:rsidRDefault="00B7175E" w:rsidP="00B7175E">
            <w:pPr>
              <w:spacing w:line="240" w:lineRule="auto"/>
              <w:jc w:val="center"/>
              <w:rPr>
                <w:sz w:val="16"/>
                <w:szCs w:val="16"/>
              </w:rPr>
            </w:pPr>
          </w:p>
        </w:tc>
        <w:tc>
          <w:tcPr>
            <w:tcW w:w="478" w:type="pct"/>
            <w:tcBorders>
              <w:top w:val="single" w:sz="4" w:space="0" w:color="auto"/>
              <w:left w:val="single" w:sz="4" w:space="0" w:color="auto"/>
              <w:right w:val="single" w:sz="4" w:space="0" w:color="auto"/>
            </w:tcBorders>
            <w:vAlign w:val="center"/>
          </w:tcPr>
          <w:p w:rsidR="00B7175E" w:rsidRPr="00EF2427" w:rsidRDefault="00B7175E" w:rsidP="00B7175E">
            <w:pPr>
              <w:ind w:firstLine="0"/>
              <w:jc w:val="center"/>
              <w:rPr>
                <w:sz w:val="16"/>
                <w:szCs w:val="16"/>
              </w:rPr>
            </w:pPr>
            <w:r w:rsidRPr="00EF2427">
              <w:rPr>
                <w:sz w:val="16"/>
                <w:szCs w:val="16"/>
              </w:rPr>
              <w:t>31594,3</w:t>
            </w:r>
          </w:p>
        </w:tc>
      </w:tr>
      <w:tr w:rsidR="00B7175E" w:rsidTr="00B7175E">
        <w:trPr>
          <w:trHeight w:val="565"/>
          <w:jc w:val="right"/>
        </w:trPr>
        <w:tc>
          <w:tcPr>
            <w:tcW w:w="978" w:type="pct"/>
            <w:vMerge/>
            <w:tcBorders>
              <w:left w:val="single" w:sz="4" w:space="0" w:color="auto"/>
              <w:right w:val="single" w:sz="4" w:space="0" w:color="auto"/>
            </w:tcBorders>
            <w:vAlign w:val="center"/>
            <w:hideMark/>
          </w:tcPr>
          <w:p w:rsidR="00B7175E" w:rsidRPr="009432F4" w:rsidRDefault="00B7175E" w:rsidP="00B7175E">
            <w:pPr>
              <w:spacing w:line="240" w:lineRule="auto"/>
              <w:jc w:val="center"/>
              <w:rPr>
                <w:sz w:val="20"/>
              </w:rPr>
            </w:pPr>
          </w:p>
        </w:tc>
        <w:tc>
          <w:tcPr>
            <w:tcW w:w="334" w:type="pct"/>
            <w:vMerge/>
            <w:tcBorders>
              <w:left w:val="single" w:sz="4" w:space="0" w:color="auto"/>
              <w:right w:val="single" w:sz="4" w:space="0" w:color="auto"/>
            </w:tcBorders>
            <w:vAlign w:val="center"/>
          </w:tcPr>
          <w:p w:rsidR="00B7175E" w:rsidRPr="009432F4" w:rsidRDefault="00B7175E" w:rsidP="00B7175E">
            <w:pPr>
              <w:spacing w:line="240" w:lineRule="auto"/>
              <w:jc w:val="center"/>
              <w:rPr>
                <w:sz w:val="20"/>
              </w:rPr>
            </w:pPr>
          </w:p>
        </w:tc>
        <w:tc>
          <w:tcPr>
            <w:tcW w:w="833" w:type="pct"/>
            <w:tcBorders>
              <w:top w:val="single" w:sz="4" w:space="0" w:color="auto"/>
              <w:left w:val="single" w:sz="4" w:space="0" w:color="auto"/>
              <w:bottom w:val="single" w:sz="4" w:space="0" w:color="auto"/>
              <w:right w:val="single" w:sz="4" w:space="0" w:color="auto"/>
            </w:tcBorders>
            <w:vAlign w:val="center"/>
          </w:tcPr>
          <w:p w:rsidR="00B7175E" w:rsidRDefault="00B7175E" w:rsidP="00B7175E">
            <w:pPr>
              <w:spacing w:line="240" w:lineRule="auto"/>
              <w:ind w:firstLine="0"/>
              <w:jc w:val="left"/>
              <w:rPr>
                <w:sz w:val="20"/>
              </w:rPr>
            </w:pPr>
            <w:r w:rsidRPr="009432F4">
              <w:rPr>
                <w:sz w:val="20"/>
              </w:rPr>
              <w:t>ОБ</w:t>
            </w:r>
          </w:p>
          <w:p w:rsidR="00B7175E" w:rsidRDefault="00B7175E" w:rsidP="00B7175E">
            <w:pPr>
              <w:spacing w:line="240" w:lineRule="auto"/>
              <w:ind w:firstLine="0"/>
              <w:jc w:val="left"/>
              <w:rPr>
                <w:sz w:val="20"/>
              </w:rPr>
            </w:pPr>
            <w:r>
              <w:rPr>
                <w:sz w:val="20"/>
              </w:rPr>
              <w:t>(областной бюджет)</w:t>
            </w:r>
          </w:p>
          <w:p w:rsidR="00B7175E" w:rsidRPr="009432F4" w:rsidRDefault="00B7175E" w:rsidP="00B7175E">
            <w:pPr>
              <w:spacing w:line="240" w:lineRule="auto"/>
              <w:ind w:firstLine="0"/>
              <w:jc w:val="left"/>
              <w:rPr>
                <w:sz w:val="20"/>
              </w:rPr>
            </w:pPr>
            <w:r>
              <w:rPr>
                <w:sz w:val="20"/>
              </w:rPr>
              <w:t>тыс. рублей</w:t>
            </w:r>
          </w:p>
        </w:tc>
        <w:tc>
          <w:tcPr>
            <w:tcW w:w="409" w:type="pct"/>
            <w:tcBorders>
              <w:top w:val="single" w:sz="4" w:space="0" w:color="auto"/>
              <w:left w:val="single" w:sz="4" w:space="0" w:color="auto"/>
              <w:bottom w:val="single" w:sz="4" w:space="0" w:color="auto"/>
              <w:right w:val="single" w:sz="4" w:space="0" w:color="auto"/>
            </w:tcBorders>
            <w:vAlign w:val="center"/>
          </w:tcPr>
          <w:p w:rsidR="00B7175E" w:rsidRPr="00EF2427" w:rsidRDefault="00B7175E" w:rsidP="00B7175E">
            <w:pPr>
              <w:spacing w:line="240" w:lineRule="auto"/>
              <w:ind w:firstLine="0"/>
              <w:jc w:val="center"/>
              <w:rPr>
                <w:sz w:val="16"/>
                <w:szCs w:val="16"/>
              </w:rPr>
            </w:pPr>
            <w:r w:rsidRPr="00EF2427">
              <w:rPr>
                <w:sz w:val="16"/>
                <w:szCs w:val="16"/>
              </w:rPr>
              <w:t>31594,3</w:t>
            </w:r>
          </w:p>
        </w:tc>
        <w:tc>
          <w:tcPr>
            <w:tcW w:w="368" w:type="pct"/>
            <w:tcBorders>
              <w:top w:val="single" w:sz="4" w:space="0" w:color="auto"/>
              <w:left w:val="single" w:sz="4" w:space="0" w:color="auto"/>
              <w:bottom w:val="single" w:sz="4" w:space="0" w:color="auto"/>
              <w:right w:val="single" w:sz="4" w:space="0" w:color="auto"/>
            </w:tcBorders>
            <w:vAlign w:val="center"/>
          </w:tcPr>
          <w:p w:rsidR="00B7175E" w:rsidRPr="00EF2427" w:rsidRDefault="00B7175E" w:rsidP="00B7175E">
            <w:pPr>
              <w:spacing w:line="240" w:lineRule="auto"/>
              <w:jc w:val="center"/>
              <w:rPr>
                <w:sz w:val="16"/>
                <w:szCs w:val="16"/>
              </w:rPr>
            </w:pPr>
          </w:p>
        </w:tc>
        <w:tc>
          <w:tcPr>
            <w:tcW w:w="412" w:type="pct"/>
            <w:tcBorders>
              <w:top w:val="single" w:sz="4" w:space="0" w:color="auto"/>
              <w:left w:val="single" w:sz="4" w:space="0" w:color="auto"/>
              <w:bottom w:val="single" w:sz="4" w:space="0" w:color="auto"/>
              <w:right w:val="single" w:sz="4" w:space="0" w:color="auto"/>
            </w:tcBorders>
            <w:vAlign w:val="center"/>
          </w:tcPr>
          <w:p w:rsidR="00B7175E" w:rsidRPr="00EF2427" w:rsidRDefault="00B7175E" w:rsidP="00B7175E">
            <w:pPr>
              <w:spacing w:line="240" w:lineRule="auto"/>
              <w:jc w:val="center"/>
              <w:rPr>
                <w:sz w:val="16"/>
                <w:szCs w:val="16"/>
              </w:rPr>
            </w:pPr>
          </w:p>
        </w:tc>
        <w:tc>
          <w:tcPr>
            <w:tcW w:w="368" w:type="pct"/>
            <w:tcBorders>
              <w:top w:val="single" w:sz="4" w:space="0" w:color="auto"/>
              <w:left w:val="single" w:sz="4" w:space="0" w:color="auto"/>
              <w:bottom w:val="single" w:sz="4" w:space="0" w:color="auto"/>
              <w:right w:val="single" w:sz="4" w:space="0" w:color="auto"/>
            </w:tcBorders>
            <w:vAlign w:val="center"/>
          </w:tcPr>
          <w:p w:rsidR="00B7175E" w:rsidRPr="00EF2427" w:rsidRDefault="00B7175E" w:rsidP="00B7175E">
            <w:pPr>
              <w:spacing w:line="240" w:lineRule="auto"/>
              <w:jc w:val="center"/>
              <w:rPr>
                <w:sz w:val="16"/>
                <w:szCs w:val="16"/>
              </w:rPr>
            </w:pPr>
          </w:p>
        </w:tc>
        <w:tc>
          <w:tcPr>
            <w:tcW w:w="403" w:type="pct"/>
            <w:tcBorders>
              <w:top w:val="single" w:sz="4" w:space="0" w:color="auto"/>
              <w:left w:val="single" w:sz="4" w:space="0" w:color="auto"/>
              <w:bottom w:val="single" w:sz="4" w:space="0" w:color="auto"/>
              <w:right w:val="single" w:sz="4" w:space="0" w:color="auto"/>
            </w:tcBorders>
            <w:vAlign w:val="center"/>
          </w:tcPr>
          <w:p w:rsidR="00B7175E" w:rsidRPr="00EF2427" w:rsidRDefault="00B7175E" w:rsidP="00B7175E">
            <w:pPr>
              <w:spacing w:line="240" w:lineRule="auto"/>
              <w:jc w:val="center"/>
              <w:rPr>
                <w:sz w:val="16"/>
                <w:szCs w:val="16"/>
              </w:rPr>
            </w:pPr>
          </w:p>
        </w:tc>
        <w:tc>
          <w:tcPr>
            <w:tcW w:w="417" w:type="pct"/>
            <w:tcBorders>
              <w:top w:val="single" w:sz="4" w:space="0" w:color="auto"/>
              <w:left w:val="single" w:sz="4" w:space="0" w:color="auto"/>
              <w:bottom w:val="single" w:sz="4" w:space="0" w:color="auto"/>
              <w:right w:val="single" w:sz="4" w:space="0" w:color="auto"/>
            </w:tcBorders>
            <w:vAlign w:val="center"/>
          </w:tcPr>
          <w:p w:rsidR="00B7175E" w:rsidRPr="00EF2427" w:rsidRDefault="00B7175E" w:rsidP="00B7175E">
            <w:pPr>
              <w:spacing w:line="240" w:lineRule="auto"/>
              <w:jc w:val="center"/>
              <w:rPr>
                <w:sz w:val="16"/>
                <w:szCs w:val="16"/>
              </w:rPr>
            </w:pPr>
          </w:p>
        </w:tc>
        <w:tc>
          <w:tcPr>
            <w:tcW w:w="478" w:type="pct"/>
            <w:tcBorders>
              <w:top w:val="single" w:sz="4" w:space="0" w:color="auto"/>
              <w:left w:val="single" w:sz="4" w:space="0" w:color="auto"/>
              <w:bottom w:val="single" w:sz="4" w:space="0" w:color="auto"/>
              <w:right w:val="single" w:sz="4" w:space="0" w:color="auto"/>
            </w:tcBorders>
            <w:vAlign w:val="center"/>
          </w:tcPr>
          <w:p w:rsidR="00B7175E" w:rsidRPr="00EF2427" w:rsidRDefault="00B7175E" w:rsidP="00B7175E">
            <w:pPr>
              <w:spacing w:line="240" w:lineRule="auto"/>
              <w:ind w:firstLine="0"/>
              <w:jc w:val="center"/>
              <w:rPr>
                <w:sz w:val="16"/>
                <w:szCs w:val="16"/>
              </w:rPr>
            </w:pPr>
            <w:r w:rsidRPr="00EF2427">
              <w:rPr>
                <w:sz w:val="16"/>
                <w:szCs w:val="16"/>
              </w:rPr>
              <w:t>31594,3</w:t>
            </w:r>
          </w:p>
        </w:tc>
      </w:tr>
      <w:tr w:rsidR="00B7175E" w:rsidTr="00B7175E">
        <w:trPr>
          <w:trHeight w:val="380"/>
          <w:jc w:val="right"/>
        </w:trPr>
        <w:tc>
          <w:tcPr>
            <w:tcW w:w="978" w:type="pct"/>
            <w:vMerge/>
            <w:tcBorders>
              <w:left w:val="single" w:sz="4" w:space="0" w:color="auto"/>
              <w:bottom w:val="single" w:sz="4" w:space="0" w:color="auto"/>
              <w:right w:val="single" w:sz="4" w:space="0" w:color="auto"/>
            </w:tcBorders>
            <w:vAlign w:val="center"/>
            <w:hideMark/>
          </w:tcPr>
          <w:p w:rsidR="00B7175E" w:rsidRPr="009432F4" w:rsidRDefault="00B7175E" w:rsidP="00B7175E">
            <w:pPr>
              <w:spacing w:line="240" w:lineRule="auto"/>
              <w:jc w:val="center"/>
              <w:rPr>
                <w:sz w:val="20"/>
              </w:rPr>
            </w:pPr>
          </w:p>
        </w:tc>
        <w:tc>
          <w:tcPr>
            <w:tcW w:w="334" w:type="pct"/>
            <w:vMerge/>
            <w:tcBorders>
              <w:left w:val="single" w:sz="4" w:space="0" w:color="auto"/>
              <w:bottom w:val="single" w:sz="4" w:space="0" w:color="auto"/>
              <w:right w:val="single" w:sz="4" w:space="0" w:color="auto"/>
            </w:tcBorders>
            <w:vAlign w:val="center"/>
          </w:tcPr>
          <w:p w:rsidR="00B7175E" w:rsidRPr="009432F4" w:rsidRDefault="00B7175E" w:rsidP="00B7175E">
            <w:pPr>
              <w:spacing w:line="240" w:lineRule="auto"/>
              <w:jc w:val="center"/>
              <w:rPr>
                <w:sz w:val="20"/>
              </w:rPr>
            </w:pPr>
          </w:p>
        </w:tc>
        <w:tc>
          <w:tcPr>
            <w:tcW w:w="833" w:type="pct"/>
            <w:tcBorders>
              <w:top w:val="single" w:sz="4" w:space="0" w:color="auto"/>
              <w:left w:val="single" w:sz="4" w:space="0" w:color="auto"/>
              <w:bottom w:val="single" w:sz="4" w:space="0" w:color="auto"/>
              <w:right w:val="single" w:sz="4" w:space="0" w:color="auto"/>
            </w:tcBorders>
            <w:vAlign w:val="center"/>
          </w:tcPr>
          <w:p w:rsidR="00B7175E" w:rsidRDefault="00B7175E" w:rsidP="00B7175E">
            <w:pPr>
              <w:spacing w:line="240" w:lineRule="auto"/>
              <w:ind w:firstLine="0"/>
              <w:jc w:val="left"/>
              <w:rPr>
                <w:sz w:val="20"/>
              </w:rPr>
            </w:pPr>
            <w:r w:rsidRPr="009432F4">
              <w:rPr>
                <w:sz w:val="20"/>
              </w:rPr>
              <w:t>ФБ</w:t>
            </w:r>
          </w:p>
          <w:p w:rsidR="00B7175E" w:rsidRDefault="00B7175E" w:rsidP="00B7175E">
            <w:pPr>
              <w:spacing w:line="240" w:lineRule="auto"/>
              <w:ind w:firstLine="0"/>
              <w:jc w:val="left"/>
              <w:rPr>
                <w:sz w:val="20"/>
              </w:rPr>
            </w:pPr>
            <w:r>
              <w:rPr>
                <w:sz w:val="20"/>
              </w:rPr>
              <w:t>(федеральный бюджет)</w:t>
            </w:r>
          </w:p>
          <w:p w:rsidR="00B7175E" w:rsidRPr="009432F4" w:rsidRDefault="00B7175E" w:rsidP="00B7175E">
            <w:pPr>
              <w:spacing w:line="240" w:lineRule="auto"/>
              <w:ind w:firstLine="0"/>
              <w:jc w:val="left"/>
              <w:rPr>
                <w:sz w:val="20"/>
              </w:rPr>
            </w:pPr>
            <w:r>
              <w:rPr>
                <w:sz w:val="20"/>
              </w:rPr>
              <w:t>тыс. рублей</w:t>
            </w:r>
          </w:p>
        </w:tc>
        <w:tc>
          <w:tcPr>
            <w:tcW w:w="409" w:type="pct"/>
            <w:tcBorders>
              <w:top w:val="single" w:sz="4" w:space="0" w:color="auto"/>
              <w:left w:val="single" w:sz="4" w:space="0" w:color="auto"/>
              <w:bottom w:val="single" w:sz="4" w:space="0" w:color="auto"/>
              <w:right w:val="single" w:sz="4" w:space="0" w:color="auto"/>
            </w:tcBorders>
            <w:vAlign w:val="center"/>
          </w:tcPr>
          <w:p w:rsidR="00B7175E" w:rsidRPr="00EF2427" w:rsidRDefault="00B7175E" w:rsidP="00B7175E">
            <w:pPr>
              <w:spacing w:line="240" w:lineRule="auto"/>
              <w:jc w:val="center"/>
              <w:rPr>
                <w:sz w:val="16"/>
                <w:szCs w:val="16"/>
              </w:rPr>
            </w:pPr>
          </w:p>
        </w:tc>
        <w:tc>
          <w:tcPr>
            <w:tcW w:w="368" w:type="pct"/>
            <w:tcBorders>
              <w:top w:val="single" w:sz="4" w:space="0" w:color="auto"/>
              <w:left w:val="single" w:sz="4" w:space="0" w:color="auto"/>
              <w:bottom w:val="single" w:sz="4" w:space="0" w:color="auto"/>
              <w:right w:val="single" w:sz="4" w:space="0" w:color="auto"/>
            </w:tcBorders>
            <w:vAlign w:val="center"/>
          </w:tcPr>
          <w:p w:rsidR="00B7175E" w:rsidRPr="00EF2427" w:rsidRDefault="00B7175E" w:rsidP="00B7175E">
            <w:pPr>
              <w:spacing w:line="240" w:lineRule="auto"/>
              <w:jc w:val="center"/>
              <w:rPr>
                <w:sz w:val="16"/>
                <w:szCs w:val="16"/>
              </w:rPr>
            </w:pPr>
          </w:p>
        </w:tc>
        <w:tc>
          <w:tcPr>
            <w:tcW w:w="412" w:type="pct"/>
            <w:tcBorders>
              <w:top w:val="single" w:sz="4" w:space="0" w:color="auto"/>
              <w:left w:val="single" w:sz="4" w:space="0" w:color="auto"/>
              <w:bottom w:val="single" w:sz="4" w:space="0" w:color="auto"/>
              <w:right w:val="single" w:sz="4" w:space="0" w:color="auto"/>
            </w:tcBorders>
            <w:vAlign w:val="center"/>
          </w:tcPr>
          <w:p w:rsidR="00B7175E" w:rsidRPr="00EF2427" w:rsidRDefault="00B7175E" w:rsidP="00B7175E">
            <w:pPr>
              <w:spacing w:line="240" w:lineRule="auto"/>
              <w:jc w:val="center"/>
              <w:rPr>
                <w:sz w:val="16"/>
                <w:szCs w:val="16"/>
              </w:rPr>
            </w:pPr>
          </w:p>
        </w:tc>
        <w:tc>
          <w:tcPr>
            <w:tcW w:w="368" w:type="pct"/>
            <w:tcBorders>
              <w:top w:val="single" w:sz="4" w:space="0" w:color="auto"/>
              <w:left w:val="single" w:sz="4" w:space="0" w:color="auto"/>
              <w:bottom w:val="single" w:sz="4" w:space="0" w:color="auto"/>
              <w:right w:val="single" w:sz="4" w:space="0" w:color="auto"/>
            </w:tcBorders>
            <w:vAlign w:val="center"/>
          </w:tcPr>
          <w:p w:rsidR="00B7175E" w:rsidRPr="00EF2427" w:rsidRDefault="00B7175E" w:rsidP="00B7175E">
            <w:pPr>
              <w:spacing w:line="240" w:lineRule="auto"/>
              <w:jc w:val="center"/>
              <w:rPr>
                <w:sz w:val="16"/>
                <w:szCs w:val="16"/>
              </w:rPr>
            </w:pPr>
          </w:p>
        </w:tc>
        <w:tc>
          <w:tcPr>
            <w:tcW w:w="403" w:type="pct"/>
            <w:tcBorders>
              <w:top w:val="single" w:sz="4" w:space="0" w:color="auto"/>
              <w:left w:val="single" w:sz="4" w:space="0" w:color="auto"/>
              <w:bottom w:val="single" w:sz="4" w:space="0" w:color="auto"/>
              <w:right w:val="single" w:sz="4" w:space="0" w:color="auto"/>
            </w:tcBorders>
            <w:vAlign w:val="center"/>
          </w:tcPr>
          <w:p w:rsidR="00B7175E" w:rsidRPr="00EF2427" w:rsidRDefault="00B7175E" w:rsidP="00B7175E">
            <w:pPr>
              <w:spacing w:line="240" w:lineRule="auto"/>
              <w:jc w:val="center"/>
              <w:rPr>
                <w:sz w:val="16"/>
                <w:szCs w:val="16"/>
              </w:rPr>
            </w:pPr>
          </w:p>
        </w:tc>
        <w:tc>
          <w:tcPr>
            <w:tcW w:w="417" w:type="pct"/>
            <w:tcBorders>
              <w:top w:val="single" w:sz="4" w:space="0" w:color="auto"/>
              <w:left w:val="single" w:sz="4" w:space="0" w:color="auto"/>
              <w:bottom w:val="single" w:sz="4" w:space="0" w:color="auto"/>
              <w:right w:val="single" w:sz="4" w:space="0" w:color="auto"/>
            </w:tcBorders>
            <w:vAlign w:val="center"/>
          </w:tcPr>
          <w:p w:rsidR="00B7175E" w:rsidRPr="00EF2427" w:rsidRDefault="00B7175E" w:rsidP="00B7175E">
            <w:pPr>
              <w:spacing w:line="240" w:lineRule="auto"/>
              <w:jc w:val="center"/>
              <w:rPr>
                <w:sz w:val="16"/>
                <w:szCs w:val="16"/>
              </w:rPr>
            </w:pPr>
          </w:p>
        </w:tc>
        <w:tc>
          <w:tcPr>
            <w:tcW w:w="478" w:type="pct"/>
            <w:tcBorders>
              <w:top w:val="single" w:sz="4" w:space="0" w:color="auto"/>
              <w:left w:val="single" w:sz="4" w:space="0" w:color="auto"/>
              <w:bottom w:val="single" w:sz="4" w:space="0" w:color="auto"/>
              <w:right w:val="single" w:sz="4" w:space="0" w:color="auto"/>
            </w:tcBorders>
            <w:vAlign w:val="center"/>
          </w:tcPr>
          <w:p w:rsidR="00B7175E" w:rsidRPr="00EF2427" w:rsidRDefault="00B7175E" w:rsidP="00B7175E">
            <w:pPr>
              <w:spacing w:line="240" w:lineRule="auto"/>
              <w:jc w:val="center"/>
              <w:rPr>
                <w:sz w:val="16"/>
                <w:szCs w:val="16"/>
              </w:rPr>
            </w:pPr>
          </w:p>
        </w:tc>
      </w:tr>
      <w:tr w:rsidR="00B7175E" w:rsidTr="00B7175E">
        <w:trPr>
          <w:trHeight w:val="641"/>
          <w:jc w:val="right"/>
        </w:trPr>
        <w:tc>
          <w:tcPr>
            <w:tcW w:w="978" w:type="pct"/>
            <w:vMerge w:val="restart"/>
            <w:tcBorders>
              <w:top w:val="single" w:sz="4" w:space="0" w:color="auto"/>
              <w:left w:val="single" w:sz="4" w:space="0" w:color="auto"/>
              <w:right w:val="single" w:sz="4" w:space="0" w:color="auto"/>
            </w:tcBorders>
            <w:vAlign w:val="center"/>
            <w:hideMark/>
          </w:tcPr>
          <w:p w:rsidR="00B7175E" w:rsidRPr="009432F4" w:rsidRDefault="00B7175E" w:rsidP="00B7175E">
            <w:pPr>
              <w:spacing w:line="240" w:lineRule="auto"/>
              <w:ind w:firstLine="0"/>
              <w:jc w:val="center"/>
              <w:rPr>
                <w:sz w:val="20"/>
              </w:rPr>
            </w:pPr>
            <w:r w:rsidRPr="005372AB">
              <w:rPr>
                <w:sz w:val="20"/>
              </w:rPr>
              <w:t>Автомобильная дорога «Залари-Жигалово»-Ей-Шараты на участке км 0+000 - км 9+678 в Нукутском  ра</w:t>
            </w:r>
            <w:r w:rsidRPr="005372AB">
              <w:rPr>
                <w:sz w:val="20"/>
              </w:rPr>
              <w:t>й</w:t>
            </w:r>
            <w:r w:rsidRPr="005372AB">
              <w:rPr>
                <w:sz w:val="20"/>
              </w:rPr>
              <w:t>оне</w:t>
            </w:r>
          </w:p>
        </w:tc>
        <w:tc>
          <w:tcPr>
            <w:tcW w:w="334" w:type="pct"/>
            <w:vMerge w:val="restart"/>
            <w:tcBorders>
              <w:top w:val="single" w:sz="4" w:space="0" w:color="auto"/>
              <w:left w:val="single" w:sz="4" w:space="0" w:color="auto"/>
              <w:right w:val="single" w:sz="4" w:space="0" w:color="auto"/>
            </w:tcBorders>
            <w:vAlign w:val="center"/>
          </w:tcPr>
          <w:p w:rsidR="00B7175E" w:rsidRPr="009432F4" w:rsidRDefault="00B7175E" w:rsidP="00B7175E">
            <w:pPr>
              <w:spacing w:line="240" w:lineRule="auto"/>
              <w:ind w:firstLine="0"/>
              <w:jc w:val="center"/>
              <w:rPr>
                <w:sz w:val="20"/>
              </w:rPr>
            </w:pPr>
            <w:r>
              <w:rPr>
                <w:sz w:val="20"/>
              </w:rPr>
              <w:t>9,7</w:t>
            </w:r>
          </w:p>
        </w:tc>
        <w:tc>
          <w:tcPr>
            <w:tcW w:w="833" w:type="pct"/>
            <w:tcBorders>
              <w:top w:val="single" w:sz="4" w:space="0" w:color="auto"/>
              <w:left w:val="single" w:sz="4" w:space="0" w:color="auto"/>
              <w:right w:val="single" w:sz="4" w:space="0" w:color="auto"/>
            </w:tcBorders>
            <w:vAlign w:val="center"/>
          </w:tcPr>
          <w:p w:rsidR="00B7175E" w:rsidRDefault="00B7175E" w:rsidP="00B7175E">
            <w:pPr>
              <w:spacing w:line="240" w:lineRule="auto"/>
              <w:ind w:firstLine="0"/>
              <w:jc w:val="left"/>
              <w:rPr>
                <w:sz w:val="20"/>
              </w:rPr>
            </w:pPr>
            <w:r w:rsidRPr="009432F4">
              <w:rPr>
                <w:sz w:val="20"/>
              </w:rPr>
              <w:t>Всего</w:t>
            </w:r>
          </w:p>
          <w:p w:rsidR="00B7175E" w:rsidRPr="009432F4" w:rsidRDefault="00B7175E" w:rsidP="00B7175E">
            <w:pPr>
              <w:spacing w:line="240" w:lineRule="auto"/>
              <w:ind w:firstLine="0"/>
              <w:jc w:val="left"/>
              <w:rPr>
                <w:sz w:val="20"/>
              </w:rPr>
            </w:pPr>
            <w:r>
              <w:rPr>
                <w:sz w:val="20"/>
              </w:rPr>
              <w:t>(тыс. рублей)</w:t>
            </w:r>
          </w:p>
        </w:tc>
        <w:tc>
          <w:tcPr>
            <w:tcW w:w="409" w:type="pct"/>
            <w:tcBorders>
              <w:top w:val="single" w:sz="4" w:space="0" w:color="auto"/>
              <w:left w:val="single" w:sz="4" w:space="0" w:color="auto"/>
              <w:right w:val="single" w:sz="4" w:space="0" w:color="auto"/>
            </w:tcBorders>
            <w:vAlign w:val="center"/>
          </w:tcPr>
          <w:p w:rsidR="00B7175E" w:rsidRPr="00EF2427" w:rsidRDefault="00B7175E" w:rsidP="00B7175E">
            <w:pPr>
              <w:ind w:firstLine="0"/>
              <w:jc w:val="center"/>
              <w:rPr>
                <w:sz w:val="16"/>
                <w:szCs w:val="16"/>
              </w:rPr>
            </w:pPr>
            <w:r w:rsidRPr="00EF2427">
              <w:rPr>
                <w:sz w:val="16"/>
                <w:szCs w:val="16"/>
              </w:rPr>
              <w:t>154844,0</w:t>
            </w:r>
          </w:p>
        </w:tc>
        <w:tc>
          <w:tcPr>
            <w:tcW w:w="368" w:type="pct"/>
            <w:tcBorders>
              <w:top w:val="single" w:sz="4" w:space="0" w:color="auto"/>
              <w:left w:val="single" w:sz="4" w:space="0" w:color="auto"/>
              <w:right w:val="single" w:sz="4" w:space="0" w:color="auto"/>
            </w:tcBorders>
            <w:vAlign w:val="center"/>
          </w:tcPr>
          <w:p w:rsidR="00B7175E" w:rsidRPr="00EF2427" w:rsidRDefault="00B7175E" w:rsidP="00B7175E">
            <w:pPr>
              <w:spacing w:line="240" w:lineRule="auto"/>
              <w:ind w:firstLine="0"/>
              <w:jc w:val="center"/>
              <w:rPr>
                <w:sz w:val="16"/>
                <w:szCs w:val="16"/>
              </w:rPr>
            </w:pPr>
            <w:r w:rsidRPr="00EF2427">
              <w:rPr>
                <w:sz w:val="16"/>
                <w:szCs w:val="16"/>
              </w:rPr>
              <w:t>40000,0</w:t>
            </w:r>
          </w:p>
        </w:tc>
        <w:tc>
          <w:tcPr>
            <w:tcW w:w="412" w:type="pct"/>
            <w:tcBorders>
              <w:top w:val="single" w:sz="4" w:space="0" w:color="auto"/>
              <w:left w:val="single" w:sz="4" w:space="0" w:color="auto"/>
              <w:right w:val="single" w:sz="4" w:space="0" w:color="auto"/>
            </w:tcBorders>
            <w:vAlign w:val="center"/>
          </w:tcPr>
          <w:p w:rsidR="00B7175E" w:rsidRPr="00EF2427" w:rsidRDefault="00B7175E" w:rsidP="00B7175E">
            <w:pPr>
              <w:spacing w:line="240" w:lineRule="auto"/>
              <w:ind w:firstLine="0"/>
              <w:jc w:val="center"/>
              <w:rPr>
                <w:sz w:val="16"/>
                <w:szCs w:val="16"/>
              </w:rPr>
            </w:pPr>
            <w:r w:rsidRPr="00EF2427">
              <w:rPr>
                <w:sz w:val="16"/>
                <w:szCs w:val="16"/>
              </w:rPr>
              <w:t>114844,0</w:t>
            </w:r>
          </w:p>
        </w:tc>
        <w:tc>
          <w:tcPr>
            <w:tcW w:w="368" w:type="pct"/>
            <w:tcBorders>
              <w:top w:val="single" w:sz="4" w:space="0" w:color="auto"/>
              <w:left w:val="single" w:sz="4" w:space="0" w:color="auto"/>
              <w:right w:val="single" w:sz="4" w:space="0" w:color="auto"/>
            </w:tcBorders>
            <w:vAlign w:val="center"/>
          </w:tcPr>
          <w:p w:rsidR="00B7175E" w:rsidRPr="00EF2427" w:rsidRDefault="00B7175E" w:rsidP="00B7175E">
            <w:pPr>
              <w:spacing w:line="240" w:lineRule="auto"/>
              <w:jc w:val="center"/>
              <w:rPr>
                <w:sz w:val="16"/>
                <w:szCs w:val="16"/>
              </w:rPr>
            </w:pPr>
          </w:p>
        </w:tc>
        <w:tc>
          <w:tcPr>
            <w:tcW w:w="403" w:type="pct"/>
            <w:tcBorders>
              <w:top w:val="single" w:sz="4" w:space="0" w:color="auto"/>
              <w:left w:val="single" w:sz="4" w:space="0" w:color="auto"/>
              <w:right w:val="single" w:sz="4" w:space="0" w:color="auto"/>
            </w:tcBorders>
            <w:vAlign w:val="center"/>
          </w:tcPr>
          <w:p w:rsidR="00B7175E" w:rsidRPr="00EF2427" w:rsidRDefault="00B7175E" w:rsidP="00B7175E">
            <w:pPr>
              <w:spacing w:line="240" w:lineRule="auto"/>
              <w:jc w:val="center"/>
              <w:rPr>
                <w:sz w:val="16"/>
                <w:szCs w:val="16"/>
              </w:rPr>
            </w:pPr>
          </w:p>
        </w:tc>
        <w:tc>
          <w:tcPr>
            <w:tcW w:w="417" w:type="pct"/>
            <w:tcBorders>
              <w:top w:val="single" w:sz="4" w:space="0" w:color="auto"/>
              <w:left w:val="single" w:sz="4" w:space="0" w:color="auto"/>
              <w:right w:val="single" w:sz="4" w:space="0" w:color="auto"/>
            </w:tcBorders>
            <w:vAlign w:val="center"/>
          </w:tcPr>
          <w:p w:rsidR="00B7175E" w:rsidRPr="00EF2427" w:rsidRDefault="00B7175E" w:rsidP="00B7175E">
            <w:pPr>
              <w:spacing w:line="240" w:lineRule="auto"/>
              <w:jc w:val="center"/>
              <w:rPr>
                <w:sz w:val="16"/>
                <w:szCs w:val="16"/>
              </w:rPr>
            </w:pPr>
          </w:p>
        </w:tc>
        <w:tc>
          <w:tcPr>
            <w:tcW w:w="478" w:type="pct"/>
            <w:tcBorders>
              <w:top w:val="single" w:sz="4" w:space="0" w:color="auto"/>
              <w:left w:val="single" w:sz="4" w:space="0" w:color="auto"/>
              <w:right w:val="single" w:sz="4" w:space="0" w:color="auto"/>
            </w:tcBorders>
            <w:vAlign w:val="center"/>
          </w:tcPr>
          <w:p w:rsidR="00B7175E" w:rsidRPr="00EF2427" w:rsidRDefault="00B7175E" w:rsidP="00B7175E">
            <w:pPr>
              <w:ind w:firstLine="0"/>
              <w:jc w:val="center"/>
              <w:rPr>
                <w:sz w:val="16"/>
                <w:szCs w:val="16"/>
              </w:rPr>
            </w:pPr>
          </w:p>
        </w:tc>
      </w:tr>
      <w:tr w:rsidR="00B7175E" w:rsidTr="00B7175E">
        <w:trPr>
          <w:trHeight w:val="565"/>
          <w:jc w:val="right"/>
        </w:trPr>
        <w:tc>
          <w:tcPr>
            <w:tcW w:w="978" w:type="pct"/>
            <w:vMerge/>
            <w:tcBorders>
              <w:left w:val="single" w:sz="4" w:space="0" w:color="auto"/>
              <w:right w:val="single" w:sz="4" w:space="0" w:color="auto"/>
            </w:tcBorders>
            <w:vAlign w:val="center"/>
            <w:hideMark/>
          </w:tcPr>
          <w:p w:rsidR="00B7175E" w:rsidRPr="009432F4" w:rsidRDefault="00B7175E" w:rsidP="00B7175E">
            <w:pPr>
              <w:spacing w:line="240" w:lineRule="auto"/>
              <w:jc w:val="center"/>
              <w:rPr>
                <w:sz w:val="20"/>
              </w:rPr>
            </w:pPr>
          </w:p>
        </w:tc>
        <w:tc>
          <w:tcPr>
            <w:tcW w:w="334" w:type="pct"/>
            <w:vMerge/>
            <w:tcBorders>
              <w:left w:val="single" w:sz="4" w:space="0" w:color="auto"/>
              <w:right w:val="single" w:sz="4" w:space="0" w:color="auto"/>
            </w:tcBorders>
            <w:vAlign w:val="center"/>
          </w:tcPr>
          <w:p w:rsidR="00B7175E" w:rsidRPr="009432F4" w:rsidRDefault="00B7175E" w:rsidP="00B7175E">
            <w:pPr>
              <w:spacing w:line="240" w:lineRule="auto"/>
              <w:jc w:val="center"/>
              <w:rPr>
                <w:sz w:val="20"/>
              </w:rPr>
            </w:pPr>
          </w:p>
        </w:tc>
        <w:tc>
          <w:tcPr>
            <w:tcW w:w="833" w:type="pct"/>
            <w:tcBorders>
              <w:top w:val="single" w:sz="4" w:space="0" w:color="auto"/>
              <w:left w:val="single" w:sz="4" w:space="0" w:color="auto"/>
              <w:bottom w:val="single" w:sz="4" w:space="0" w:color="auto"/>
              <w:right w:val="single" w:sz="4" w:space="0" w:color="auto"/>
            </w:tcBorders>
            <w:vAlign w:val="center"/>
          </w:tcPr>
          <w:p w:rsidR="00B7175E" w:rsidRDefault="00B7175E" w:rsidP="00B7175E">
            <w:pPr>
              <w:spacing w:line="240" w:lineRule="auto"/>
              <w:ind w:firstLine="0"/>
              <w:jc w:val="left"/>
              <w:rPr>
                <w:sz w:val="20"/>
              </w:rPr>
            </w:pPr>
            <w:r w:rsidRPr="009432F4">
              <w:rPr>
                <w:sz w:val="20"/>
              </w:rPr>
              <w:t>ОБ</w:t>
            </w:r>
          </w:p>
          <w:p w:rsidR="00B7175E" w:rsidRPr="009432F4" w:rsidRDefault="00B7175E" w:rsidP="00B7175E">
            <w:pPr>
              <w:spacing w:line="240" w:lineRule="auto"/>
              <w:ind w:firstLine="0"/>
              <w:jc w:val="left"/>
              <w:rPr>
                <w:sz w:val="20"/>
              </w:rPr>
            </w:pPr>
            <w:r>
              <w:rPr>
                <w:sz w:val="20"/>
              </w:rPr>
              <w:t>(тыс. рублей)</w:t>
            </w:r>
          </w:p>
        </w:tc>
        <w:tc>
          <w:tcPr>
            <w:tcW w:w="409" w:type="pct"/>
            <w:tcBorders>
              <w:top w:val="single" w:sz="4" w:space="0" w:color="auto"/>
              <w:left w:val="single" w:sz="4" w:space="0" w:color="auto"/>
              <w:bottom w:val="single" w:sz="4" w:space="0" w:color="auto"/>
              <w:right w:val="single" w:sz="4" w:space="0" w:color="auto"/>
            </w:tcBorders>
            <w:vAlign w:val="center"/>
          </w:tcPr>
          <w:p w:rsidR="00B7175E" w:rsidRPr="00EF2427" w:rsidRDefault="00B7175E" w:rsidP="00B7175E">
            <w:pPr>
              <w:spacing w:line="240" w:lineRule="auto"/>
              <w:ind w:firstLine="0"/>
              <w:jc w:val="center"/>
              <w:rPr>
                <w:sz w:val="16"/>
                <w:szCs w:val="16"/>
              </w:rPr>
            </w:pPr>
          </w:p>
        </w:tc>
        <w:tc>
          <w:tcPr>
            <w:tcW w:w="368" w:type="pct"/>
            <w:tcBorders>
              <w:top w:val="single" w:sz="4" w:space="0" w:color="auto"/>
              <w:left w:val="single" w:sz="4" w:space="0" w:color="auto"/>
              <w:bottom w:val="single" w:sz="4" w:space="0" w:color="auto"/>
              <w:right w:val="single" w:sz="4" w:space="0" w:color="auto"/>
            </w:tcBorders>
            <w:vAlign w:val="center"/>
          </w:tcPr>
          <w:p w:rsidR="00B7175E" w:rsidRPr="00EF2427" w:rsidRDefault="00B7175E" w:rsidP="00B7175E">
            <w:pPr>
              <w:spacing w:line="240" w:lineRule="auto"/>
              <w:jc w:val="center"/>
              <w:rPr>
                <w:sz w:val="16"/>
                <w:szCs w:val="16"/>
              </w:rPr>
            </w:pPr>
          </w:p>
        </w:tc>
        <w:tc>
          <w:tcPr>
            <w:tcW w:w="412" w:type="pct"/>
            <w:tcBorders>
              <w:top w:val="single" w:sz="4" w:space="0" w:color="auto"/>
              <w:left w:val="single" w:sz="4" w:space="0" w:color="auto"/>
              <w:bottom w:val="single" w:sz="4" w:space="0" w:color="auto"/>
              <w:right w:val="single" w:sz="4" w:space="0" w:color="auto"/>
            </w:tcBorders>
            <w:vAlign w:val="center"/>
          </w:tcPr>
          <w:p w:rsidR="00B7175E" w:rsidRPr="00EF2427" w:rsidRDefault="00B7175E" w:rsidP="00B7175E">
            <w:pPr>
              <w:spacing w:line="240" w:lineRule="auto"/>
              <w:jc w:val="center"/>
              <w:rPr>
                <w:sz w:val="16"/>
                <w:szCs w:val="16"/>
              </w:rPr>
            </w:pPr>
          </w:p>
        </w:tc>
        <w:tc>
          <w:tcPr>
            <w:tcW w:w="368" w:type="pct"/>
            <w:tcBorders>
              <w:top w:val="single" w:sz="4" w:space="0" w:color="auto"/>
              <w:left w:val="single" w:sz="4" w:space="0" w:color="auto"/>
              <w:bottom w:val="single" w:sz="4" w:space="0" w:color="auto"/>
              <w:right w:val="single" w:sz="4" w:space="0" w:color="auto"/>
            </w:tcBorders>
            <w:vAlign w:val="center"/>
          </w:tcPr>
          <w:p w:rsidR="00B7175E" w:rsidRPr="00EF2427" w:rsidRDefault="00B7175E" w:rsidP="00B7175E">
            <w:pPr>
              <w:spacing w:line="240" w:lineRule="auto"/>
              <w:jc w:val="center"/>
              <w:rPr>
                <w:sz w:val="16"/>
                <w:szCs w:val="16"/>
              </w:rPr>
            </w:pPr>
          </w:p>
        </w:tc>
        <w:tc>
          <w:tcPr>
            <w:tcW w:w="403" w:type="pct"/>
            <w:tcBorders>
              <w:top w:val="single" w:sz="4" w:space="0" w:color="auto"/>
              <w:left w:val="single" w:sz="4" w:space="0" w:color="auto"/>
              <w:bottom w:val="single" w:sz="4" w:space="0" w:color="auto"/>
              <w:right w:val="single" w:sz="4" w:space="0" w:color="auto"/>
            </w:tcBorders>
            <w:vAlign w:val="center"/>
          </w:tcPr>
          <w:p w:rsidR="00B7175E" w:rsidRPr="00EF2427" w:rsidRDefault="00B7175E" w:rsidP="00B7175E">
            <w:pPr>
              <w:spacing w:line="240" w:lineRule="auto"/>
              <w:jc w:val="center"/>
              <w:rPr>
                <w:sz w:val="16"/>
                <w:szCs w:val="16"/>
              </w:rPr>
            </w:pPr>
          </w:p>
        </w:tc>
        <w:tc>
          <w:tcPr>
            <w:tcW w:w="417" w:type="pct"/>
            <w:tcBorders>
              <w:top w:val="single" w:sz="4" w:space="0" w:color="auto"/>
              <w:left w:val="single" w:sz="4" w:space="0" w:color="auto"/>
              <w:bottom w:val="single" w:sz="4" w:space="0" w:color="auto"/>
              <w:right w:val="single" w:sz="4" w:space="0" w:color="auto"/>
            </w:tcBorders>
            <w:vAlign w:val="center"/>
          </w:tcPr>
          <w:p w:rsidR="00B7175E" w:rsidRPr="00EF2427" w:rsidRDefault="00B7175E" w:rsidP="00B7175E">
            <w:pPr>
              <w:spacing w:line="240" w:lineRule="auto"/>
              <w:jc w:val="center"/>
              <w:rPr>
                <w:sz w:val="16"/>
                <w:szCs w:val="16"/>
              </w:rPr>
            </w:pPr>
          </w:p>
        </w:tc>
        <w:tc>
          <w:tcPr>
            <w:tcW w:w="478" w:type="pct"/>
            <w:tcBorders>
              <w:top w:val="single" w:sz="4" w:space="0" w:color="auto"/>
              <w:left w:val="single" w:sz="4" w:space="0" w:color="auto"/>
              <w:bottom w:val="single" w:sz="4" w:space="0" w:color="auto"/>
              <w:right w:val="single" w:sz="4" w:space="0" w:color="auto"/>
            </w:tcBorders>
            <w:vAlign w:val="center"/>
          </w:tcPr>
          <w:p w:rsidR="00B7175E" w:rsidRPr="00EF2427" w:rsidRDefault="00B7175E" w:rsidP="00B7175E">
            <w:pPr>
              <w:spacing w:line="240" w:lineRule="auto"/>
              <w:ind w:firstLine="0"/>
              <w:jc w:val="center"/>
              <w:rPr>
                <w:sz w:val="16"/>
                <w:szCs w:val="16"/>
              </w:rPr>
            </w:pPr>
          </w:p>
        </w:tc>
      </w:tr>
      <w:tr w:rsidR="00B7175E" w:rsidTr="00B7175E">
        <w:trPr>
          <w:trHeight w:val="380"/>
          <w:jc w:val="right"/>
        </w:trPr>
        <w:tc>
          <w:tcPr>
            <w:tcW w:w="978" w:type="pct"/>
            <w:vMerge/>
            <w:tcBorders>
              <w:left w:val="single" w:sz="4" w:space="0" w:color="auto"/>
              <w:bottom w:val="single" w:sz="4" w:space="0" w:color="auto"/>
              <w:right w:val="single" w:sz="4" w:space="0" w:color="auto"/>
            </w:tcBorders>
            <w:vAlign w:val="center"/>
            <w:hideMark/>
          </w:tcPr>
          <w:p w:rsidR="00B7175E" w:rsidRPr="009432F4" w:rsidRDefault="00B7175E" w:rsidP="00B7175E">
            <w:pPr>
              <w:spacing w:line="240" w:lineRule="auto"/>
              <w:jc w:val="center"/>
              <w:rPr>
                <w:sz w:val="20"/>
              </w:rPr>
            </w:pPr>
          </w:p>
        </w:tc>
        <w:tc>
          <w:tcPr>
            <w:tcW w:w="334" w:type="pct"/>
            <w:vMerge/>
            <w:tcBorders>
              <w:left w:val="single" w:sz="4" w:space="0" w:color="auto"/>
              <w:bottom w:val="single" w:sz="4" w:space="0" w:color="auto"/>
              <w:right w:val="single" w:sz="4" w:space="0" w:color="auto"/>
            </w:tcBorders>
            <w:vAlign w:val="center"/>
          </w:tcPr>
          <w:p w:rsidR="00B7175E" w:rsidRPr="009432F4" w:rsidRDefault="00B7175E" w:rsidP="00B7175E">
            <w:pPr>
              <w:spacing w:line="240" w:lineRule="auto"/>
              <w:jc w:val="center"/>
              <w:rPr>
                <w:sz w:val="20"/>
              </w:rPr>
            </w:pPr>
          </w:p>
        </w:tc>
        <w:tc>
          <w:tcPr>
            <w:tcW w:w="833" w:type="pct"/>
            <w:tcBorders>
              <w:top w:val="single" w:sz="4" w:space="0" w:color="auto"/>
              <w:left w:val="single" w:sz="4" w:space="0" w:color="auto"/>
              <w:bottom w:val="single" w:sz="4" w:space="0" w:color="auto"/>
              <w:right w:val="single" w:sz="4" w:space="0" w:color="auto"/>
            </w:tcBorders>
            <w:vAlign w:val="center"/>
          </w:tcPr>
          <w:p w:rsidR="00B7175E" w:rsidRDefault="00B7175E" w:rsidP="00B7175E">
            <w:pPr>
              <w:spacing w:line="240" w:lineRule="auto"/>
              <w:ind w:firstLine="0"/>
              <w:jc w:val="left"/>
              <w:rPr>
                <w:sz w:val="20"/>
              </w:rPr>
            </w:pPr>
            <w:r w:rsidRPr="009432F4">
              <w:rPr>
                <w:sz w:val="20"/>
              </w:rPr>
              <w:t>ФБ</w:t>
            </w:r>
          </w:p>
          <w:p w:rsidR="00B7175E" w:rsidRPr="009432F4" w:rsidRDefault="00B7175E" w:rsidP="00B7175E">
            <w:pPr>
              <w:spacing w:line="240" w:lineRule="auto"/>
              <w:ind w:firstLine="0"/>
              <w:jc w:val="left"/>
              <w:rPr>
                <w:sz w:val="20"/>
              </w:rPr>
            </w:pPr>
            <w:r>
              <w:rPr>
                <w:sz w:val="20"/>
              </w:rPr>
              <w:t>(тыс. рублей)</w:t>
            </w:r>
          </w:p>
        </w:tc>
        <w:tc>
          <w:tcPr>
            <w:tcW w:w="409" w:type="pct"/>
            <w:tcBorders>
              <w:top w:val="single" w:sz="4" w:space="0" w:color="auto"/>
              <w:left w:val="single" w:sz="4" w:space="0" w:color="auto"/>
              <w:bottom w:val="single" w:sz="4" w:space="0" w:color="auto"/>
              <w:right w:val="single" w:sz="4" w:space="0" w:color="auto"/>
            </w:tcBorders>
            <w:vAlign w:val="center"/>
          </w:tcPr>
          <w:p w:rsidR="00B7175E" w:rsidRPr="00EF2427" w:rsidRDefault="00B7175E" w:rsidP="00B7175E">
            <w:pPr>
              <w:spacing w:line="240" w:lineRule="auto"/>
              <w:ind w:firstLine="0"/>
              <w:jc w:val="center"/>
              <w:rPr>
                <w:sz w:val="16"/>
                <w:szCs w:val="16"/>
              </w:rPr>
            </w:pPr>
            <w:r w:rsidRPr="00EF2427">
              <w:rPr>
                <w:sz w:val="16"/>
                <w:szCs w:val="16"/>
              </w:rPr>
              <w:t>154844,0</w:t>
            </w:r>
          </w:p>
        </w:tc>
        <w:tc>
          <w:tcPr>
            <w:tcW w:w="368" w:type="pct"/>
            <w:tcBorders>
              <w:top w:val="single" w:sz="4" w:space="0" w:color="auto"/>
              <w:left w:val="single" w:sz="4" w:space="0" w:color="auto"/>
              <w:bottom w:val="single" w:sz="4" w:space="0" w:color="auto"/>
              <w:right w:val="single" w:sz="4" w:space="0" w:color="auto"/>
            </w:tcBorders>
            <w:vAlign w:val="center"/>
          </w:tcPr>
          <w:p w:rsidR="00B7175E" w:rsidRPr="00EF2427" w:rsidRDefault="00B7175E" w:rsidP="00B7175E">
            <w:pPr>
              <w:spacing w:line="240" w:lineRule="auto"/>
              <w:ind w:firstLine="0"/>
              <w:jc w:val="center"/>
              <w:rPr>
                <w:sz w:val="16"/>
                <w:szCs w:val="16"/>
              </w:rPr>
            </w:pPr>
            <w:r w:rsidRPr="00EF2427">
              <w:rPr>
                <w:sz w:val="16"/>
                <w:szCs w:val="16"/>
              </w:rPr>
              <w:t>40000,0</w:t>
            </w:r>
          </w:p>
        </w:tc>
        <w:tc>
          <w:tcPr>
            <w:tcW w:w="412" w:type="pct"/>
            <w:tcBorders>
              <w:top w:val="single" w:sz="4" w:space="0" w:color="auto"/>
              <w:left w:val="single" w:sz="4" w:space="0" w:color="auto"/>
              <w:bottom w:val="single" w:sz="4" w:space="0" w:color="auto"/>
              <w:right w:val="single" w:sz="4" w:space="0" w:color="auto"/>
            </w:tcBorders>
            <w:vAlign w:val="center"/>
          </w:tcPr>
          <w:p w:rsidR="00B7175E" w:rsidRPr="00EF2427" w:rsidRDefault="00B7175E" w:rsidP="00B7175E">
            <w:pPr>
              <w:spacing w:line="240" w:lineRule="auto"/>
              <w:ind w:firstLine="0"/>
              <w:jc w:val="center"/>
              <w:rPr>
                <w:sz w:val="16"/>
                <w:szCs w:val="16"/>
              </w:rPr>
            </w:pPr>
            <w:r w:rsidRPr="00EF2427">
              <w:rPr>
                <w:sz w:val="16"/>
                <w:szCs w:val="16"/>
              </w:rPr>
              <w:t>114844,0</w:t>
            </w:r>
          </w:p>
        </w:tc>
        <w:tc>
          <w:tcPr>
            <w:tcW w:w="368" w:type="pct"/>
            <w:tcBorders>
              <w:top w:val="single" w:sz="4" w:space="0" w:color="auto"/>
              <w:left w:val="single" w:sz="4" w:space="0" w:color="auto"/>
              <w:bottom w:val="single" w:sz="4" w:space="0" w:color="auto"/>
              <w:right w:val="single" w:sz="4" w:space="0" w:color="auto"/>
            </w:tcBorders>
            <w:vAlign w:val="center"/>
          </w:tcPr>
          <w:p w:rsidR="00B7175E" w:rsidRPr="00EF2427" w:rsidRDefault="00B7175E" w:rsidP="00B7175E">
            <w:pPr>
              <w:spacing w:line="240" w:lineRule="auto"/>
              <w:jc w:val="center"/>
              <w:rPr>
                <w:sz w:val="16"/>
                <w:szCs w:val="16"/>
              </w:rPr>
            </w:pPr>
          </w:p>
        </w:tc>
        <w:tc>
          <w:tcPr>
            <w:tcW w:w="403" w:type="pct"/>
            <w:tcBorders>
              <w:top w:val="single" w:sz="4" w:space="0" w:color="auto"/>
              <w:left w:val="single" w:sz="4" w:space="0" w:color="auto"/>
              <w:bottom w:val="single" w:sz="4" w:space="0" w:color="auto"/>
              <w:right w:val="single" w:sz="4" w:space="0" w:color="auto"/>
            </w:tcBorders>
            <w:vAlign w:val="center"/>
          </w:tcPr>
          <w:p w:rsidR="00B7175E" w:rsidRPr="00EF2427" w:rsidRDefault="00B7175E" w:rsidP="00B7175E">
            <w:pPr>
              <w:spacing w:line="240" w:lineRule="auto"/>
              <w:jc w:val="center"/>
              <w:rPr>
                <w:sz w:val="16"/>
                <w:szCs w:val="16"/>
              </w:rPr>
            </w:pPr>
          </w:p>
        </w:tc>
        <w:tc>
          <w:tcPr>
            <w:tcW w:w="417" w:type="pct"/>
            <w:tcBorders>
              <w:top w:val="single" w:sz="4" w:space="0" w:color="auto"/>
              <w:left w:val="single" w:sz="4" w:space="0" w:color="auto"/>
              <w:bottom w:val="single" w:sz="4" w:space="0" w:color="auto"/>
              <w:right w:val="single" w:sz="4" w:space="0" w:color="auto"/>
            </w:tcBorders>
            <w:vAlign w:val="center"/>
          </w:tcPr>
          <w:p w:rsidR="00B7175E" w:rsidRPr="00EF2427" w:rsidRDefault="00B7175E" w:rsidP="00B7175E">
            <w:pPr>
              <w:spacing w:line="240" w:lineRule="auto"/>
              <w:jc w:val="center"/>
              <w:rPr>
                <w:sz w:val="16"/>
                <w:szCs w:val="16"/>
              </w:rPr>
            </w:pPr>
          </w:p>
        </w:tc>
        <w:tc>
          <w:tcPr>
            <w:tcW w:w="478" w:type="pct"/>
            <w:tcBorders>
              <w:top w:val="single" w:sz="4" w:space="0" w:color="auto"/>
              <w:left w:val="single" w:sz="4" w:space="0" w:color="auto"/>
              <w:bottom w:val="single" w:sz="4" w:space="0" w:color="auto"/>
              <w:right w:val="single" w:sz="4" w:space="0" w:color="auto"/>
            </w:tcBorders>
            <w:vAlign w:val="center"/>
          </w:tcPr>
          <w:p w:rsidR="00B7175E" w:rsidRPr="00EF2427" w:rsidRDefault="00B7175E" w:rsidP="00B7175E">
            <w:pPr>
              <w:spacing w:line="240" w:lineRule="auto"/>
              <w:jc w:val="center"/>
              <w:rPr>
                <w:sz w:val="16"/>
                <w:szCs w:val="16"/>
              </w:rPr>
            </w:pPr>
          </w:p>
        </w:tc>
      </w:tr>
      <w:tr w:rsidR="00B7175E" w:rsidTr="00B7175E">
        <w:trPr>
          <w:trHeight w:val="641"/>
          <w:jc w:val="right"/>
        </w:trPr>
        <w:tc>
          <w:tcPr>
            <w:tcW w:w="978" w:type="pct"/>
            <w:vMerge w:val="restart"/>
            <w:tcBorders>
              <w:top w:val="single" w:sz="4" w:space="0" w:color="auto"/>
              <w:left w:val="single" w:sz="4" w:space="0" w:color="auto"/>
              <w:right w:val="single" w:sz="4" w:space="0" w:color="auto"/>
            </w:tcBorders>
            <w:vAlign w:val="center"/>
            <w:hideMark/>
          </w:tcPr>
          <w:p w:rsidR="00B7175E" w:rsidRPr="009432F4" w:rsidRDefault="00B7175E" w:rsidP="00B7175E">
            <w:pPr>
              <w:spacing w:line="240" w:lineRule="auto"/>
              <w:ind w:firstLine="0"/>
              <w:jc w:val="center"/>
              <w:rPr>
                <w:sz w:val="20"/>
              </w:rPr>
            </w:pPr>
            <w:r w:rsidRPr="005372AB">
              <w:rPr>
                <w:sz w:val="20"/>
              </w:rPr>
              <w:t>Автомобильная дорога Ворот-Онгой-Макарьевская на участке км 4+000 - км 11+000 в Нуку</w:t>
            </w:r>
            <w:r w:rsidRPr="005372AB">
              <w:rPr>
                <w:sz w:val="20"/>
              </w:rPr>
              <w:t>т</w:t>
            </w:r>
            <w:r w:rsidRPr="005372AB">
              <w:rPr>
                <w:sz w:val="20"/>
              </w:rPr>
              <w:t>ском районе</w:t>
            </w:r>
          </w:p>
        </w:tc>
        <w:tc>
          <w:tcPr>
            <w:tcW w:w="334" w:type="pct"/>
            <w:vMerge w:val="restart"/>
            <w:tcBorders>
              <w:top w:val="single" w:sz="4" w:space="0" w:color="auto"/>
              <w:left w:val="single" w:sz="4" w:space="0" w:color="auto"/>
              <w:right w:val="single" w:sz="4" w:space="0" w:color="auto"/>
            </w:tcBorders>
            <w:vAlign w:val="center"/>
          </w:tcPr>
          <w:p w:rsidR="00B7175E" w:rsidRPr="009432F4" w:rsidRDefault="00B7175E" w:rsidP="00B7175E">
            <w:pPr>
              <w:spacing w:line="240" w:lineRule="auto"/>
              <w:ind w:firstLine="0"/>
              <w:jc w:val="center"/>
              <w:rPr>
                <w:sz w:val="20"/>
              </w:rPr>
            </w:pPr>
            <w:r>
              <w:rPr>
                <w:sz w:val="20"/>
              </w:rPr>
              <w:t>10, 0</w:t>
            </w:r>
          </w:p>
        </w:tc>
        <w:tc>
          <w:tcPr>
            <w:tcW w:w="833" w:type="pct"/>
            <w:tcBorders>
              <w:top w:val="single" w:sz="4" w:space="0" w:color="auto"/>
              <w:left w:val="single" w:sz="4" w:space="0" w:color="auto"/>
              <w:right w:val="single" w:sz="4" w:space="0" w:color="auto"/>
            </w:tcBorders>
            <w:vAlign w:val="center"/>
          </w:tcPr>
          <w:p w:rsidR="00B7175E" w:rsidRDefault="00B7175E" w:rsidP="00B7175E">
            <w:pPr>
              <w:spacing w:line="240" w:lineRule="auto"/>
              <w:ind w:firstLine="0"/>
              <w:jc w:val="left"/>
              <w:rPr>
                <w:sz w:val="20"/>
              </w:rPr>
            </w:pPr>
            <w:r w:rsidRPr="009432F4">
              <w:rPr>
                <w:sz w:val="20"/>
              </w:rPr>
              <w:t>Всего</w:t>
            </w:r>
          </w:p>
          <w:p w:rsidR="00B7175E" w:rsidRPr="009432F4" w:rsidRDefault="00B7175E" w:rsidP="00B7175E">
            <w:pPr>
              <w:spacing w:line="240" w:lineRule="auto"/>
              <w:ind w:firstLine="0"/>
              <w:jc w:val="left"/>
              <w:rPr>
                <w:sz w:val="20"/>
              </w:rPr>
            </w:pPr>
            <w:r>
              <w:rPr>
                <w:sz w:val="20"/>
              </w:rPr>
              <w:t>(тыс. рублей)</w:t>
            </w:r>
          </w:p>
        </w:tc>
        <w:tc>
          <w:tcPr>
            <w:tcW w:w="409" w:type="pct"/>
            <w:tcBorders>
              <w:top w:val="single" w:sz="4" w:space="0" w:color="auto"/>
              <w:left w:val="single" w:sz="4" w:space="0" w:color="auto"/>
              <w:right w:val="single" w:sz="4" w:space="0" w:color="auto"/>
            </w:tcBorders>
            <w:vAlign w:val="center"/>
          </w:tcPr>
          <w:p w:rsidR="00B7175E" w:rsidRPr="00EF2427" w:rsidRDefault="00B7175E" w:rsidP="00B7175E">
            <w:pPr>
              <w:ind w:firstLine="0"/>
              <w:jc w:val="center"/>
              <w:rPr>
                <w:sz w:val="16"/>
                <w:szCs w:val="16"/>
              </w:rPr>
            </w:pPr>
            <w:r w:rsidRPr="00EF2427">
              <w:rPr>
                <w:sz w:val="16"/>
                <w:szCs w:val="16"/>
              </w:rPr>
              <w:t>178307,1</w:t>
            </w:r>
          </w:p>
        </w:tc>
        <w:tc>
          <w:tcPr>
            <w:tcW w:w="368" w:type="pct"/>
            <w:tcBorders>
              <w:top w:val="single" w:sz="4" w:space="0" w:color="auto"/>
              <w:left w:val="single" w:sz="4" w:space="0" w:color="auto"/>
              <w:right w:val="single" w:sz="4" w:space="0" w:color="auto"/>
            </w:tcBorders>
            <w:vAlign w:val="center"/>
          </w:tcPr>
          <w:p w:rsidR="00B7175E" w:rsidRPr="00EF2427" w:rsidRDefault="00B7175E" w:rsidP="00B7175E">
            <w:pPr>
              <w:spacing w:line="240" w:lineRule="auto"/>
              <w:jc w:val="center"/>
              <w:rPr>
                <w:sz w:val="16"/>
                <w:szCs w:val="16"/>
              </w:rPr>
            </w:pPr>
          </w:p>
        </w:tc>
        <w:tc>
          <w:tcPr>
            <w:tcW w:w="412" w:type="pct"/>
            <w:tcBorders>
              <w:top w:val="single" w:sz="4" w:space="0" w:color="auto"/>
              <w:left w:val="single" w:sz="4" w:space="0" w:color="auto"/>
              <w:right w:val="single" w:sz="4" w:space="0" w:color="auto"/>
            </w:tcBorders>
            <w:vAlign w:val="center"/>
          </w:tcPr>
          <w:p w:rsidR="00B7175E" w:rsidRPr="00EF2427" w:rsidRDefault="00B7175E" w:rsidP="00B7175E">
            <w:pPr>
              <w:spacing w:line="240" w:lineRule="auto"/>
              <w:jc w:val="center"/>
              <w:rPr>
                <w:sz w:val="16"/>
                <w:szCs w:val="16"/>
              </w:rPr>
            </w:pPr>
          </w:p>
        </w:tc>
        <w:tc>
          <w:tcPr>
            <w:tcW w:w="368" w:type="pct"/>
            <w:tcBorders>
              <w:top w:val="single" w:sz="4" w:space="0" w:color="auto"/>
              <w:left w:val="single" w:sz="4" w:space="0" w:color="auto"/>
              <w:right w:val="single" w:sz="4" w:space="0" w:color="auto"/>
            </w:tcBorders>
            <w:vAlign w:val="center"/>
          </w:tcPr>
          <w:p w:rsidR="00B7175E" w:rsidRPr="00EF2427" w:rsidRDefault="00B7175E" w:rsidP="00B7175E">
            <w:pPr>
              <w:spacing w:line="240" w:lineRule="auto"/>
              <w:jc w:val="center"/>
              <w:rPr>
                <w:sz w:val="16"/>
                <w:szCs w:val="16"/>
              </w:rPr>
            </w:pPr>
          </w:p>
        </w:tc>
        <w:tc>
          <w:tcPr>
            <w:tcW w:w="403" w:type="pct"/>
            <w:tcBorders>
              <w:top w:val="single" w:sz="4" w:space="0" w:color="auto"/>
              <w:left w:val="single" w:sz="4" w:space="0" w:color="auto"/>
              <w:right w:val="single" w:sz="4" w:space="0" w:color="auto"/>
            </w:tcBorders>
            <w:vAlign w:val="center"/>
          </w:tcPr>
          <w:p w:rsidR="00B7175E" w:rsidRPr="00EF2427" w:rsidRDefault="00B7175E" w:rsidP="00B7175E">
            <w:pPr>
              <w:spacing w:line="240" w:lineRule="auto"/>
              <w:ind w:firstLine="0"/>
              <w:jc w:val="center"/>
              <w:rPr>
                <w:sz w:val="16"/>
                <w:szCs w:val="16"/>
              </w:rPr>
            </w:pPr>
            <w:r w:rsidRPr="00EF2427">
              <w:rPr>
                <w:sz w:val="16"/>
                <w:szCs w:val="16"/>
              </w:rPr>
              <w:t>70000,0</w:t>
            </w:r>
          </w:p>
        </w:tc>
        <w:tc>
          <w:tcPr>
            <w:tcW w:w="417" w:type="pct"/>
            <w:tcBorders>
              <w:top w:val="single" w:sz="4" w:space="0" w:color="auto"/>
              <w:left w:val="single" w:sz="4" w:space="0" w:color="auto"/>
              <w:right w:val="single" w:sz="4" w:space="0" w:color="auto"/>
            </w:tcBorders>
            <w:vAlign w:val="center"/>
          </w:tcPr>
          <w:p w:rsidR="00B7175E" w:rsidRPr="00EF2427" w:rsidRDefault="00B7175E" w:rsidP="00B7175E">
            <w:pPr>
              <w:spacing w:line="240" w:lineRule="auto"/>
              <w:ind w:firstLine="0"/>
              <w:jc w:val="center"/>
              <w:rPr>
                <w:sz w:val="16"/>
                <w:szCs w:val="16"/>
              </w:rPr>
            </w:pPr>
            <w:r w:rsidRPr="00EF2427">
              <w:rPr>
                <w:sz w:val="16"/>
                <w:szCs w:val="16"/>
              </w:rPr>
              <w:t>108307,1</w:t>
            </w:r>
          </w:p>
        </w:tc>
        <w:tc>
          <w:tcPr>
            <w:tcW w:w="478" w:type="pct"/>
            <w:tcBorders>
              <w:top w:val="single" w:sz="4" w:space="0" w:color="auto"/>
              <w:left w:val="single" w:sz="4" w:space="0" w:color="auto"/>
              <w:right w:val="single" w:sz="4" w:space="0" w:color="auto"/>
            </w:tcBorders>
            <w:vAlign w:val="center"/>
          </w:tcPr>
          <w:p w:rsidR="00B7175E" w:rsidRPr="00EF2427" w:rsidRDefault="00B7175E" w:rsidP="00B7175E">
            <w:pPr>
              <w:ind w:firstLine="0"/>
              <w:jc w:val="center"/>
              <w:rPr>
                <w:sz w:val="16"/>
                <w:szCs w:val="16"/>
              </w:rPr>
            </w:pPr>
          </w:p>
        </w:tc>
      </w:tr>
      <w:tr w:rsidR="00B7175E" w:rsidTr="00B7175E">
        <w:trPr>
          <w:trHeight w:val="565"/>
          <w:jc w:val="right"/>
        </w:trPr>
        <w:tc>
          <w:tcPr>
            <w:tcW w:w="978" w:type="pct"/>
            <w:vMerge/>
            <w:tcBorders>
              <w:left w:val="single" w:sz="4" w:space="0" w:color="auto"/>
              <w:right w:val="single" w:sz="4" w:space="0" w:color="auto"/>
            </w:tcBorders>
            <w:vAlign w:val="center"/>
            <w:hideMark/>
          </w:tcPr>
          <w:p w:rsidR="00B7175E" w:rsidRPr="009432F4" w:rsidRDefault="00B7175E" w:rsidP="00B7175E">
            <w:pPr>
              <w:spacing w:line="240" w:lineRule="auto"/>
              <w:jc w:val="center"/>
              <w:rPr>
                <w:sz w:val="20"/>
              </w:rPr>
            </w:pPr>
          </w:p>
        </w:tc>
        <w:tc>
          <w:tcPr>
            <w:tcW w:w="334" w:type="pct"/>
            <w:vMerge/>
            <w:tcBorders>
              <w:left w:val="single" w:sz="4" w:space="0" w:color="auto"/>
              <w:right w:val="single" w:sz="4" w:space="0" w:color="auto"/>
            </w:tcBorders>
            <w:vAlign w:val="center"/>
          </w:tcPr>
          <w:p w:rsidR="00B7175E" w:rsidRPr="009432F4" w:rsidRDefault="00B7175E" w:rsidP="00B7175E">
            <w:pPr>
              <w:spacing w:line="240" w:lineRule="auto"/>
              <w:jc w:val="center"/>
              <w:rPr>
                <w:sz w:val="20"/>
              </w:rPr>
            </w:pPr>
          </w:p>
        </w:tc>
        <w:tc>
          <w:tcPr>
            <w:tcW w:w="833" w:type="pct"/>
            <w:tcBorders>
              <w:top w:val="single" w:sz="4" w:space="0" w:color="auto"/>
              <w:left w:val="single" w:sz="4" w:space="0" w:color="auto"/>
              <w:bottom w:val="single" w:sz="4" w:space="0" w:color="auto"/>
              <w:right w:val="single" w:sz="4" w:space="0" w:color="auto"/>
            </w:tcBorders>
            <w:vAlign w:val="center"/>
          </w:tcPr>
          <w:p w:rsidR="00B7175E" w:rsidRDefault="00B7175E" w:rsidP="00B7175E">
            <w:pPr>
              <w:spacing w:line="240" w:lineRule="auto"/>
              <w:ind w:firstLine="0"/>
              <w:jc w:val="left"/>
              <w:rPr>
                <w:sz w:val="20"/>
              </w:rPr>
            </w:pPr>
            <w:r w:rsidRPr="009432F4">
              <w:rPr>
                <w:sz w:val="20"/>
              </w:rPr>
              <w:t>ОБ</w:t>
            </w:r>
          </w:p>
          <w:p w:rsidR="00B7175E" w:rsidRPr="009432F4" w:rsidRDefault="00B7175E" w:rsidP="00B7175E">
            <w:pPr>
              <w:spacing w:line="240" w:lineRule="auto"/>
              <w:ind w:firstLine="0"/>
              <w:jc w:val="left"/>
              <w:rPr>
                <w:sz w:val="20"/>
              </w:rPr>
            </w:pPr>
            <w:r>
              <w:rPr>
                <w:sz w:val="20"/>
              </w:rPr>
              <w:t>(тыс. рублей)</w:t>
            </w:r>
          </w:p>
        </w:tc>
        <w:tc>
          <w:tcPr>
            <w:tcW w:w="409" w:type="pct"/>
            <w:tcBorders>
              <w:top w:val="single" w:sz="4" w:space="0" w:color="auto"/>
              <w:left w:val="single" w:sz="4" w:space="0" w:color="auto"/>
              <w:bottom w:val="single" w:sz="4" w:space="0" w:color="auto"/>
              <w:right w:val="single" w:sz="4" w:space="0" w:color="auto"/>
            </w:tcBorders>
            <w:vAlign w:val="center"/>
          </w:tcPr>
          <w:p w:rsidR="00B7175E" w:rsidRPr="00EF2427" w:rsidRDefault="00B7175E" w:rsidP="00B7175E">
            <w:pPr>
              <w:ind w:firstLine="0"/>
              <w:jc w:val="center"/>
              <w:rPr>
                <w:sz w:val="16"/>
                <w:szCs w:val="16"/>
              </w:rPr>
            </w:pPr>
            <w:r w:rsidRPr="00EF2427">
              <w:rPr>
                <w:sz w:val="16"/>
                <w:szCs w:val="16"/>
              </w:rPr>
              <w:t>178307,1</w:t>
            </w:r>
          </w:p>
        </w:tc>
        <w:tc>
          <w:tcPr>
            <w:tcW w:w="368" w:type="pct"/>
            <w:tcBorders>
              <w:top w:val="single" w:sz="4" w:space="0" w:color="auto"/>
              <w:left w:val="single" w:sz="4" w:space="0" w:color="auto"/>
              <w:bottom w:val="single" w:sz="4" w:space="0" w:color="auto"/>
              <w:right w:val="single" w:sz="4" w:space="0" w:color="auto"/>
            </w:tcBorders>
            <w:vAlign w:val="center"/>
          </w:tcPr>
          <w:p w:rsidR="00B7175E" w:rsidRPr="00EF2427" w:rsidRDefault="00B7175E" w:rsidP="00B7175E">
            <w:pPr>
              <w:spacing w:line="240" w:lineRule="auto"/>
              <w:jc w:val="center"/>
              <w:rPr>
                <w:sz w:val="16"/>
                <w:szCs w:val="16"/>
              </w:rPr>
            </w:pPr>
          </w:p>
        </w:tc>
        <w:tc>
          <w:tcPr>
            <w:tcW w:w="412" w:type="pct"/>
            <w:tcBorders>
              <w:top w:val="single" w:sz="4" w:space="0" w:color="auto"/>
              <w:left w:val="single" w:sz="4" w:space="0" w:color="auto"/>
              <w:bottom w:val="single" w:sz="4" w:space="0" w:color="auto"/>
              <w:right w:val="single" w:sz="4" w:space="0" w:color="auto"/>
            </w:tcBorders>
            <w:vAlign w:val="center"/>
          </w:tcPr>
          <w:p w:rsidR="00B7175E" w:rsidRPr="00EF2427" w:rsidRDefault="00B7175E" w:rsidP="00B7175E">
            <w:pPr>
              <w:spacing w:line="240" w:lineRule="auto"/>
              <w:jc w:val="center"/>
              <w:rPr>
                <w:sz w:val="16"/>
                <w:szCs w:val="16"/>
              </w:rPr>
            </w:pPr>
          </w:p>
        </w:tc>
        <w:tc>
          <w:tcPr>
            <w:tcW w:w="368" w:type="pct"/>
            <w:tcBorders>
              <w:top w:val="single" w:sz="4" w:space="0" w:color="auto"/>
              <w:left w:val="single" w:sz="4" w:space="0" w:color="auto"/>
              <w:bottom w:val="single" w:sz="4" w:space="0" w:color="auto"/>
              <w:right w:val="single" w:sz="4" w:space="0" w:color="auto"/>
            </w:tcBorders>
            <w:vAlign w:val="center"/>
          </w:tcPr>
          <w:p w:rsidR="00B7175E" w:rsidRPr="00EF2427" w:rsidRDefault="00B7175E" w:rsidP="00B7175E">
            <w:pPr>
              <w:spacing w:line="240" w:lineRule="auto"/>
              <w:jc w:val="center"/>
              <w:rPr>
                <w:sz w:val="16"/>
                <w:szCs w:val="16"/>
              </w:rPr>
            </w:pPr>
          </w:p>
        </w:tc>
        <w:tc>
          <w:tcPr>
            <w:tcW w:w="403" w:type="pct"/>
            <w:tcBorders>
              <w:top w:val="single" w:sz="4" w:space="0" w:color="auto"/>
              <w:left w:val="single" w:sz="4" w:space="0" w:color="auto"/>
              <w:bottom w:val="single" w:sz="4" w:space="0" w:color="auto"/>
              <w:right w:val="single" w:sz="4" w:space="0" w:color="auto"/>
            </w:tcBorders>
            <w:vAlign w:val="center"/>
          </w:tcPr>
          <w:p w:rsidR="00B7175E" w:rsidRPr="00EF2427" w:rsidRDefault="00B7175E" w:rsidP="00B7175E">
            <w:pPr>
              <w:spacing w:line="240" w:lineRule="auto"/>
              <w:ind w:firstLine="0"/>
              <w:jc w:val="center"/>
              <w:rPr>
                <w:sz w:val="16"/>
                <w:szCs w:val="16"/>
              </w:rPr>
            </w:pPr>
            <w:r w:rsidRPr="00EF2427">
              <w:rPr>
                <w:sz w:val="16"/>
                <w:szCs w:val="16"/>
              </w:rPr>
              <w:t>70000,0</w:t>
            </w:r>
          </w:p>
        </w:tc>
        <w:tc>
          <w:tcPr>
            <w:tcW w:w="417" w:type="pct"/>
            <w:tcBorders>
              <w:top w:val="single" w:sz="4" w:space="0" w:color="auto"/>
              <w:left w:val="single" w:sz="4" w:space="0" w:color="auto"/>
              <w:bottom w:val="single" w:sz="4" w:space="0" w:color="auto"/>
              <w:right w:val="single" w:sz="4" w:space="0" w:color="auto"/>
            </w:tcBorders>
            <w:vAlign w:val="center"/>
          </w:tcPr>
          <w:p w:rsidR="00B7175E" w:rsidRPr="00EF2427" w:rsidRDefault="00B7175E" w:rsidP="00B7175E">
            <w:pPr>
              <w:spacing w:line="240" w:lineRule="auto"/>
              <w:ind w:firstLine="0"/>
              <w:jc w:val="center"/>
              <w:rPr>
                <w:sz w:val="16"/>
                <w:szCs w:val="16"/>
              </w:rPr>
            </w:pPr>
            <w:r w:rsidRPr="00EF2427">
              <w:rPr>
                <w:sz w:val="16"/>
                <w:szCs w:val="16"/>
              </w:rPr>
              <w:t>108307,1</w:t>
            </w:r>
          </w:p>
        </w:tc>
        <w:tc>
          <w:tcPr>
            <w:tcW w:w="478" w:type="pct"/>
            <w:tcBorders>
              <w:top w:val="single" w:sz="4" w:space="0" w:color="auto"/>
              <w:left w:val="single" w:sz="4" w:space="0" w:color="auto"/>
              <w:bottom w:val="single" w:sz="4" w:space="0" w:color="auto"/>
              <w:right w:val="single" w:sz="4" w:space="0" w:color="auto"/>
            </w:tcBorders>
            <w:vAlign w:val="center"/>
          </w:tcPr>
          <w:p w:rsidR="00B7175E" w:rsidRPr="00EF2427" w:rsidRDefault="00B7175E" w:rsidP="00B7175E">
            <w:pPr>
              <w:spacing w:line="240" w:lineRule="auto"/>
              <w:ind w:firstLine="0"/>
              <w:jc w:val="center"/>
              <w:rPr>
                <w:sz w:val="16"/>
                <w:szCs w:val="16"/>
              </w:rPr>
            </w:pPr>
          </w:p>
        </w:tc>
      </w:tr>
      <w:tr w:rsidR="00B7175E" w:rsidTr="00B7175E">
        <w:trPr>
          <w:trHeight w:val="380"/>
          <w:jc w:val="right"/>
        </w:trPr>
        <w:tc>
          <w:tcPr>
            <w:tcW w:w="978" w:type="pct"/>
            <w:vMerge/>
            <w:tcBorders>
              <w:left w:val="single" w:sz="4" w:space="0" w:color="auto"/>
              <w:bottom w:val="single" w:sz="4" w:space="0" w:color="auto"/>
              <w:right w:val="single" w:sz="4" w:space="0" w:color="auto"/>
            </w:tcBorders>
            <w:vAlign w:val="center"/>
            <w:hideMark/>
          </w:tcPr>
          <w:p w:rsidR="00B7175E" w:rsidRPr="009432F4" w:rsidRDefault="00B7175E" w:rsidP="00B7175E">
            <w:pPr>
              <w:spacing w:line="240" w:lineRule="auto"/>
              <w:jc w:val="center"/>
              <w:rPr>
                <w:sz w:val="20"/>
              </w:rPr>
            </w:pPr>
          </w:p>
        </w:tc>
        <w:tc>
          <w:tcPr>
            <w:tcW w:w="334" w:type="pct"/>
            <w:vMerge/>
            <w:tcBorders>
              <w:left w:val="single" w:sz="4" w:space="0" w:color="auto"/>
              <w:bottom w:val="single" w:sz="4" w:space="0" w:color="auto"/>
              <w:right w:val="single" w:sz="4" w:space="0" w:color="auto"/>
            </w:tcBorders>
            <w:vAlign w:val="center"/>
          </w:tcPr>
          <w:p w:rsidR="00B7175E" w:rsidRPr="009432F4" w:rsidRDefault="00B7175E" w:rsidP="00B7175E">
            <w:pPr>
              <w:spacing w:line="240" w:lineRule="auto"/>
              <w:jc w:val="center"/>
              <w:rPr>
                <w:sz w:val="20"/>
              </w:rPr>
            </w:pPr>
          </w:p>
        </w:tc>
        <w:tc>
          <w:tcPr>
            <w:tcW w:w="833" w:type="pct"/>
            <w:tcBorders>
              <w:top w:val="single" w:sz="4" w:space="0" w:color="auto"/>
              <w:left w:val="single" w:sz="4" w:space="0" w:color="auto"/>
              <w:bottom w:val="single" w:sz="4" w:space="0" w:color="auto"/>
              <w:right w:val="single" w:sz="4" w:space="0" w:color="auto"/>
            </w:tcBorders>
            <w:vAlign w:val="center"/>
          </w:tcPr>
          <w:p w:rsidR="00B7175E" w:rsidRDefault="00B7175E" w:rsidP="00B7175E">
            <w:pPr>
              <w:spacing w:line="240" w:lineRule="auto"/>
              <w:ind w:firstLine="0"/>
              <w:jc w:val="left"/>
              <w:rPr>
                <w:sz w:val="20"/>
              </w:rPr>
            </w:pPr>
            <w:r w:rsidRPr="009432F4">
              <w:rPr>
                <w:sz w:val="20"/>
              </w:rPr>
              <w:t>ФБ</w:t>
            </w:r>
          </w:p>
          <w:p w:rsidR="00B7175E" w:rsidRPr="009432F4" w:rsidRDefault="00B7175E" w:rsidP="00B7175E">
            <w:pPr>
              <w:spacing w:line="240" w:lineRule="auto"/>
              <w:ind w:firstLine="0"/>
              <w:jc w:val="left"/>
              <w:rPr>
                <w:sz w:val="20"/>
              </w:rPr>
            </w:pPr>
            <w:r>
              <w:rPr>
                <w:sz w:val="20"/>
              </w:rPr>
              <w:t>(тыс. рублей)</w:t>
            </w:r>
          </w:p>
        </w:tc>
        <w:tc>
          <w:tcPr>
            <w:tcW w:w="409" w:type="pct"/>
            <w:tcBorders>
              <w:top w:val="single" w:sz="4" w:space="0" w:color="auto"/>
              <w:left w:val="single" w:sz="4" w:space="0" w:color="auto"/>
              <w:bottom w:val="single" w:sz="4" w:space="0" w:color="auto"/>
              <w:right w:val="single" w:sz="4" w:space="0" w:color="auto"/>
            </w:tcBorders>
            <w:vAlign w:val="center"/>
          </w:tcPr>
          <w:p w:rsidR="00B7175E" w:rsidRPr="00EF2427" w:rsidRDefault="00B7175E" w:rsidP="00B7175E">
            <w:pPr>
              <w:spacing w:line="240" w:lineRule="auto"/>
              <w:jc w:val="center"/>
              <w:rPr>
                <w:sz w:val="16"/>
                <w:szCs w:val="16"/>
              </w:rPr>
            </w:pPr>
          </w:p>
        </w:tc>
        <w:tc>
          <w:tcPr>
            <w:tcW w:w="368" w:type="pct"/>
            <w:tcBorders>
              <w:top w:val="single" w:sz="4" w:space="0" w:color="auto"/>
              <w:left w:val="single" w:sz="4" w:space="0" w:color="auto"/>
              <w:bottom w:val="single" w:sz="4" w:space="0" w:color="auto"/>
              <w:right w:val="single" w:sz="4" w:space="0" w:color="auto"/>
            </w:tcBorders>
            <w:vAlign w:val="center"/>
          </w:tcPr>
          <w:p w:rsidR="00B7175E" w:rsidRPr="00EF2427" w:rsidRDefault="00B7175E" w:rsidP="00B7175E">
            <w:pPr>
              <w:spacing w:line="240" w:lineRule="auto"/>
              <w:jc w:val="center"/>
              <w:rPr>
                <w:sz w:val="16"/>
                <w:szCs w:val="16"/>
              </w:rPr>
            </w:pPr>
          </w:p>
        </w:tc>
        <w:tc>
          <w:tcPr>
            <w:tcW w:w="412" w:type="pct"/>
            <w:tcBorders>
              <w:top w:val="single" w:sz="4" w:space="0" w:color="auto"/>
              <w:left w:val="single" w:sz="4" w:space="0" w:color="auto"/>
              <w:bottom w:val="single" w:sz="4" w:space="0" w:color="auto"/>
              <w:right w:val="single" w:sz="4" w:space="0" w:color="auto"/>
            </w:tcBorders>
            <w:vAlign w:val="center"/>
          </w:tcPr>
          <w:p w:rsidR="00B7175E" w:rsidRPr="00EF2427" w:rsidRDefault="00B7175E" w:rsidP="00B7175E">
            <w:pPr>
              <w:spacing w:line="240" w:lineRule="auto"/>
              <w:jc w:val="center"/>
              <w:rPr>
                <w:sz w:val="16"/>
                <w:szCs w:val="16"/>
              </w:rPr>
            </w:pPr>
          </w:p>
        </w:tc>
        <w:tc>
          <w:tcPr>
            <w:tcW w:w="368" w:type="pct"/>
            <w:tcBorders>
              <w:top w:val="single" w:sz="4" w:space="0" w:color="auto"/>
              <w:left w:val="single" w:sz="4" w:space="0" w:color="auto"/>
              <w:bottom w:val="single" w:sz="4" w:space="0" w:color="auto"/>
              <w:right w:val="single" w:sz="4" w:space="0" w:color="auto"/>
            </w:tcBorders>
            <w:vAlign w:val="center"/>
          </w:tcPr>
          <w:p w:rsidR="00B7175E" w:rsidRPr="00EF2427" w:rsidRDefault="00B7175E" w:rsidP="00B7175E">
            <w:pPr>
              <w:spacing w:line="240" w:lineRule="auto"/>
              <w:jc w:val="center"/>
              <w:rPr>
                <w:sz w:val="16"/>
                <w:szCs w:val="16"/>
              </w:rPr>
            </w:pPr>
          </w:p>
        </w:tc>
        <w:tc>
          <w:tcPr>
            <w:tcW w:w="403" w:type="pct"/>
            <w:tcBorders>
              <w:top w:val="single" w:sz="4" w:space="0" w:color="auto"/>
              <w:left w:val="single" w:sz="4" w:space="0" w:color="auto"/>
              <w:bottom w:val="single" w:sz="4" w:space="0" w:color="auto"/>
              <w:right w:val="single" w:sz="4" w:space="0" w:color="auto"/>
            </w:tcBorders>
            <w:vAlign w:val="center"/>
          </w:tcPr>
          <w:p w:rsidR="00B7175E" w:rsidRPr="00EF2427" w:rsidRDefault="00B7175E" w:rsidP="00B7175E">
            <w:pPr>
              <w:spacing w:line="240" w:lineRule="auto"/>
              <w:jc w:val="center"/>
              <w:rPr>
                <w:sz w:val="16"/>
                <w:szCs w:val="16"/>
              </w:rPr>
            </w:pPr>
          </w:p>
        </w:tc>
        <w:tc>
          <w:tcPr>
            <w:tcW w:w="417" w:type="pct"/>
            <w:tcBorders>
              <w:top w:val="single" w:sz="4" w:space="0" w:color="auto"/>
              <w:left w:val="single" w:sz="4" w:space="0" w:color="auto"/>
              <w:bottom w:val="single" w:sz="4" w:space="0" w:color="auto"/>
              <w:right w:val="single" w:sz="4" w:space="0" w:color="auto"/>
            </w:tcBorders>
            <w:vAlign w:val="center"/>
          </w:tcPr>
          <w:p w:rsidR="00B7175E" w:rsidRPr="00EF2427" w:rsidRDefault="00B7175E" w:rsidP="00B7175E">
            <w:pPr>
              <w:spacing w:line="240" w:lineRule="auto"/>
              <w:jc w:val="center"/>
              <w:rPr>
                <w:sz w:val="16"/>
                <w:szCs w:val="16"/>
              </w:rPr>
            </w:pPr>
          </w:p>
        </w:tc>
        <w:tc>
          <w:tcPr>
            <w:tcW w:w="478" w:type="pct"/>
            <w:tcBorders>
              <w:top w:val="single" w:sz="4" w:space="0" w:color="auto"/>
              <w:left w:val="single" w:sz="4" w:space="0" w:color="auto"/>
              <w:bottom w:val="single" w:sz="4" w:space="0" w:color="auto"/>
              <w:right w:val="single" w:sz="4" w:space="0" w:color="auto"/>
            </w:tcBorders>
            <w:vAlign w:val="center"/>
          </w:tcPr>
          <w:p w:rsidR="00B7175E" w:rsidRPr="00EF2427" w:rsidRDefault="00B7175E" w:rsidP="00B7175E">
            <w:pPr>
              <w:spacing w:line="240" w:lineRule="auto"/>
              <w:jc w:val="center"/>
              <w:rPr>
                <w:sz w:val="16"/>
                <w:szCs w:val="16"/>
              </w:rPr>
            </w:pPr>
          </w:p>
        </w:tc>
      </w:tr>
      <w:tr w:rsidR="00B7175E" w:rsidTr="00B7175E">
        <w:trPr>
          <w:trHeight w:val="641"/>
          <w:jc w:val="right"/>
        </w:trPr>
        <w:tc>
          <w:tcPr>
            <w:tcW w:w="978" w:type="pct"/>
            <w:vMerge w:val="restart"/>
            <w:tcBorders>
              <w:top w:val="single" w:sz="4" w:space="0" w:color="auto"/>
              <w:left w:val="single" w:sz="4" w:space="0" w:color="auto"/>
              <w:right w:val="single" w:sz="4" w:space="0" w:color="auto"/>
            </w:tcBorders>
            <w:vAlign w:val="center"/>
            <w:hideMark/>
          </w:tcPr>
          <w:p w:rsidR="00B7175E" w:rsidRPr="009432F4" w:rsidRDefault="00B7175E" w:rsidP="00B7175E">
            <w:pPr>
              <w:spacing w:line="240" w:lineRule="auto"/>
              <w:ind w:firstLine="0"/>
              <w:jc w:val="center"/>
              <w:rPr>
                <w:sz w:val="20"/>
              </w:rPr>
            </w:pPr>
            <w:r w:rsidRPr="00EF2427">
              <w:rPr>
                <w:sz w:val="20"/>
              </w:rPr>
              <w:t>Автомобильная дорога Нукуты-Ворот-Онгой на участке км 0+000 - км 5+723 в Нуку</w:t>
            </w:r>
            <w:r w:rsidRPr="00EF2427">
              <w:rPr>
                <w:sz w:val="20"/>
              </w:rPr>
              <w:t>т</w:t>
            </w:r>
            <w:r w:rsidRPr="00EF2427">
              <w:rPr>
                <w:sz w:val="20"/>
              </w:rPr>
              <w:t>ском районе</w:t>
            </w:r>
          </w:p>
        </w:tc>
        <w:tc>
          <w:tcPr>
            <w:tcW w:w="334" w:type="pct"/>
            <w:vMerge w:val="restart"/>
            <w:tcBorders>
              <w:top w:val="single" w:sz="4" w:space="0" w:color="auto"/>
              <w:left w:val="single" w:sz="4" w:space="0" w:color="auto"/>
              <w:right w:val="single" w:sz="4" w:space="0" w:color="auto"/>
            </w:tcBorders>
            <w:vAlign w:val="center"/>
          </w:tcPr>
          <w:p w:rsidR="00B7175E" w:rsidRPr="009432F4" w:rsidRDefault="00B7175E" w:rsidP="00B7175E">
            <w:pPr>
              <w:spacing w:line="240" w:lineRule="auto"/>
              <w:ind w:firstLine="0"/>
              <w:jc w:val="center"/>
              <w:rPr>
                <w:sz w:val="20"/>
              </w:rPr>
            </w:pPr>
            <w:r>
              <w:rPr>
                <w:sz w:val="20"/>
              </w:rPr>
              <w:t>5,70</w:t>
            </w:r>
          </w:p>
        </w:tc>
        <w:tc>
          <w:tcPr>
            <w:tcW w:w="833" w:type="pct"/>
            <w:tcBorders>
              <w:top w:val="single" w:sz="4" w:space="0" w:color="auto"/>
              <w:left w:val="single" w:sz="4" w:space="0" w:color="auto"/>
              <w:right w:val="single" w:sz="4" w:space="0" w:color="auto"/>
            </w:tcBorders>
            <w:vAlign w:val="center"/>
          </w:tcPr>
          <w:p w:rsidR="00B7175E" w:rsidRDefault="00B7175E" w:rsidP="00B7175E">
            <w:pPr>
              <w:spacing w:line="240" w:lineRule="auto"/>
              <w:ind w:firstLine="0"/>
              <w:jc w:val="left"/>
              <w:rPr>
                <w:sz w:val="20"/>
              </w:rPr>
            </w:pPr>
            <w:r w:rsidRPr="009432F4">
              <w:rPr>
                <w:sz w:val="20"/>
              </w:rPr>
              <w:t>Всего</w:t>
            </w:r>
          </w:p>
          <w:p w:rsidR="00B7175E" w:rsidRPr="009432F4" w:rsidRDefault="00B7175E" w:rsidP="00B7175E">
            <w:pPr>
              <w:spacing w:line="240" w:lineRule="auto"/>
              <w:ind w:firstLine="0"/>
              <w:jc w:val="left"/>
              <w:rPr>
                <w:sz w:val="20"/>
              </w:rPr>
            </w:pPr>
            <w:r>
              <w:rPr>
                <w:sz w:val="20"/>
              </w:rPr>
              <w:t>(тыс. рублей)</w:t>
            </w:r>
          </w:p>
        </w:tc>
        <w:tc>
          <w:tcPr>
            <w:tcW w:w="409" w:type="pct"/>
            <w:tcBorders>
              <w:top w:val="single" w:sz="4" w:space="0" w:color="auto"/>
              <w:left w:val="single" w:sz="4" w:space="0" w:color="auto"/>
              <w:right w:val="single" w:sz="4" w:space="0" w:color="auto"/>
            </w:tcBorders>
            <w:vAlign w:val="center"/>
          </w:tcPr>
          <w:p w:rsidR="00B7175E" w:rsidRPr="00EF2427" w:rsidRDefault="00B7175E" w:rsidP="00B7175E">
            <w:pPr>
              <w:ind w:firstLine="0"/>
              <w:jc w:val="center"/>
              <w:rPr>
                <w:sz w:val="16"/>
                <w:szCs w:val="16"/>
              </w:rPr>
            </w:pPr>
            <w:r w:rsidRPr="00EF2427">
              <w:rPr>
                <w:sz w:val="16"/>
                <w:szCs w:val="16"/>
              </w:rPr>
              <w:t>99376,0</w:t>
            </w:r>
          </w:p>
        </w:tc>
        <w:tc>
          <w:tcPr>
            <w:tcW w:w="368" w:type="pct"/>
            <w:tcBorders>
              <w:top w:val="single" w:sz="4" w:space="0" w:color="auto"/>
              <w:left w:val="single" w:sz="4" w:space="0" w:color="auto"/>
              <w:right w:val="single" w:sz="4" w:space="0" w:color="auto"/>
            </w:tcBorders>
            <w:vAlign w:val="center"/>
          </w:tcPr>
          <w:p w:rsidR="00B7175E" w:rsidRPr="00EF2427" w:rsidRDefault="00B7175E" w:rsidP="00B7175E">
            <w:pPr>
              <w:spacing w:line="240" w:lineRule="auto"/>
              <w:jc w:val="center"/>
              <w:rPr>
                <w:sz w:val="16"/>
                <w:szCs w:val="16"/>
              </w:rPr>
            </w:pPr>
          </w:p>
        </w:tc>
        <w:tc>
          <w:tcPr>
            <w:tcW w:w="412" w:type="pct"/>
            <w:tcBorders>
              <w:top w:val="single" w:sz="4" w:space="0" w:color="auto"/>
              <w:left w:val="single" w:sz="4" w:space="0" w:color="auto"/>
              <w:right w:val="single" w:sz="4" w:space="0" w:color="auto"/>
            </w:tcBorders>
            <w:vAlign w:val="center"/>
          </w:tcPr>
          <w:p w:rsidR="00B7175E" w:rsidRPr="00EF2427" w:rsidRDefault="00B7175E" w:rsidP="00B7175E">
            <w:pPr>
              <w:spacing w:line="240" w:lineRule="auto"/>
              <w:jc w:val="center"/>
              <w:rPr>
                <w:sz w:val="16"/>
                <w:szCs w:val="16"/>
              </w:rPr>
            </w:pPr>
          </w:p>
        </w:tc>
        <w:tc>
          <w:tcPr>
            <w:tcW w:w="368" w:type="pct"/>
            <w:tcBorders>
              <w:top w:val="single" w:sz="4" w:space="0" w:color="auto"/>
              <w:left w:val="single" w:sz="4" w:space="0" w:color="auto"/>
              <w:right w:val="single" w:sz="4" w:space="0" w:color="auto"/>
            </w:tcBorders>
            <w:vAlign w:val="center"/>
          </w:tcPr>
          <w:p w:rsidR="00B7175E" w:rsidRPr="00EF2427" w:rsidRDefault="00B7175E" w:rsidP="00B7175E">
            <w:pPr>
              <w:spacing w:line="240" w:lineRule="auto"/>
              <w:ind w:firstLine="0"/>
              <w:jc w:val="center"/>
              <w:rPr>
                <w:sz w:val="16"/>
                <w:szCs w:val="16"/>
              </w:rPr>
            </w:pPr>
            <w:r w:rsidRPr="00EF2427">
              <w:rPr>
                <w:sz w:val="16"/>
                <w:szCs w:val="16"/>
              </w:rPr>
              <w:t>99376,0</w:t>
            </w:r>
          </w:p>
        </w:tc>
        <w:tc>
          <w:tcPr>
            <w:tcW w:w="403" w:type="pct"/>
            <w:tcBorders>
              <w:top w:val="single" w:sz="4" w:space="0" w:color="auto"/>
              <w:left w:val="single" w:sz="4" w:space="0" w:color="auto"/>
              <w:right w:val="single" w:sz="4" w:space="0" w:color="auto"/>
            </w:tcBorders>
            <w:vAlign w:val="center"/>
          </w:tcPr>
          <w:p w:rsidR="00B7175E" w:rsidRPr="00EF2427" w:rsidRDefault="00B7175E" w:rsidP="00B7175E">
            <w:pPr>
              <w:spacing w:line="240" w:lineRule="auto"/>
              <w:ind w:firstLine="0"/>
              <w:jc w:val="center"/>
              <w:rPr>
                <w:sz w:val="16"/>
                <w:szCs w:val="16"/>
              </w:rPr>
            </w:pPr>
          </w:p>
        </w:tc>
        <w:tc>
          <w:tcPr>
            <w:tcW w:w="417" w:type="pct"/>
            <w:tcBorders>
              <w:top w:val="single" w:sz="4" w:space="0" w:color="auto"/>
              <w:left w:val="single" w:sz="4" w:space="0" w:color="auto"/>
              <w:right w:val="single" w:sz="4" w:space="0" w:color="auto"/>
            </w:tcBorders>
            <w:vAlign w:val="center"/>
          </w:tcPr>
          <w:p w:rsidR="00B7175E" w:rsidRPr="00EF2427" w:rsidRDefault="00B7175E" w:rsidP="00B7175E">
            <w:pPr>
              <w:spacing w:line="240" w:lineRule="auto"/>
              <w:ind w:firstLine="0"/>
              <w:jc w:val="center"/>
              <w:rPr>
                <w:sz w:val="16"/>
                <w:szCs w:val="16"/>
              </w:rPr>
            </w:pPr>
          </w:p>
        </w:tc>
        <w:tc>
          <w:tcPr>
            <w:tcW w:w="478" w:type="pct"/>
            <w:tcBorders>
              <w:top w:val="single" w:sz="4" w:space="0" w:color="auto"/>
              <w:left w:val="single" w:sz="4" w:space="0" w:color="auto"/>
              <w:right w:val="single" w:sz="4" w:space="0" w:color="auto"/>
            </w:tcBorders>
            <w:vAlign w:val="center"/>
          </w:tcPr>
          <w:p w:rsidR="00B7175E" w:rsidRPr="00EF2427" w:rsidRDefault="00B7175E" w:rsidP="00B7175E">
            <w:pPr>
              <w:ind w:firstLine="0"/>
              <w:jc w:val="center"/>
              <w:rPr>
                <w:sz w:val="16"/>
                <w:szCs w:val="16"/>
              </w:rPr>
            </w:pPr>
          </w:p>
        </w:tc>
      </w:tr>
      <w:tr w:rsidR="00B7175E" w:rsidTr="00B7175E">
        <w:trPr>
          <w:trHeight w:val="565"/>
          <w:jc w:val="right"/>
        </w:trPr>
        <w:tc>
          <w:tcPr>
            <w:tcW w:w="978" w:type="pct"/>
            <w:vMerge/>
            <w:tcBorders>
              <w:left w:val="single" w:sz="4" w:space="0" w:color="auto"/>
              <w:right w:val="single" w:sz="4" w:space="0" w:color="auto"/>
            </w:tcBorders>
            <w:vAlign w:val="center"/>
            <w:hideMark/>
          </w:tcPr>
          <w:p w:rsidR="00B7175E" w:rsidRPr="009432F4" w:rsidRDefault="00B7175E" w:rsidP="00B7175E">
            <w:pPr>
              <w:spacing w:line="240" w:lineRule="auto"/>
              <w:jc w:val="center"/>
              <w:rPr>
                <w:sz w:val="20"/>
              </w:rPr>
            </w:pPr>
          </w:p>
        </w:tc>
        <w:tc>
          <w:tcPr>
            <w:tcW w:w="334" w:type="pct"/>
            <w:vMerge/>
            <w:tcBorders>
              <w:left w:val="single" w:sz="4" w:space="0" w:color="auto"/>
              <w:right w:val="single" w:sz="4" w:space="0" w:color="auto"/>
            </w:tcBorders>
            <w:vAlign w:val="center"/>
          </w:tcPr>
          <w:p w:rsidR="00B7175E" w:rsidRPr="009432F4" w:rsidRDefault="00B7175E" w:rsidP="00B7175E">
            <w:pPr>
              <w:spacing w:line="240" w:lineRule="auto"/>
              <w:jc w:val="center"/>
              <w:rPr>
                <w:sz w:val="20"/>
              </w:rPr>
            </w:pPr>
          </w:p>
        </w:tc>
        <w:tc>
          <w:tcPr>
            <w:tcW w:w="833" w:type="pct"/>
            <w:tcBorders>
              <w:top w:val="single" w:sz="4" w:space="0" w:color="auto"/>
              <w:left w:val="single" w:sz="4" w:space="0" w:color="auto"/>
              <w:bottom w:val="single" w:sz="4" w:space="0" w:color="auto"/>
              <w:right w:val="single" w:sz="4" w:space="0" w:color="auto"/>
            </w:tcBorders>
            <w:vAlign w:val="center"/>
          </w:tcPr>
          <w:p w:rsidR="00B7175E" w:rsidRDefault="00B7175E" w:rsidP="00B7175E">
            <w:pPr>
              <w:spacing w:line="240" w:lineRule="auto"/>
              <w:ind w:firstLine="0"/>
              <w:jc w:val="left"/>
              <w:rPr>
                <w:sz w:val="20"/>
              </w:rPr>
            </w:pPr>
            <w:r w:rsidRPr="009432F4">
              <w:rPr>
                <w:sz w:val="20"/>
              </w:rPr>
              <w:t>ОБ</w:t>
            </w:r>
          </w:p>
          <w:p w:rsidR="00B7175E" w:rsidRPr="009432F4" w:rsidRDefault="00B7175E" w:rsidP="00B7175E">
            <w:pPr>
              <w:spacing w:line="240" w:lineRule="auto"/>
              <w:ind w:firstLine="0"/>
              <w:jc w:val="left"/>
              <w:rPr>
                <w:sz w:val="20"/>
              </w:rPr>
            </w:pPr>
            <w:r>
              <w:rPr>
                <w:sz w:val="20"/>
              </w:rPr>
              <w:t>(тыс. рублей)</w:t>
            </w:r>
          </w:p>
        </w:tc>
        <w:tc>
          <w:tcPr>
            <w:tcW w:w="409" w:type="pct"/>
            <w:tcBorders>
              <w:top w:val="single" w:sz="4" w:space="0" w:color="auto"/>
              <w:left w:val="single" w:sz="4" w:space="0" w:color="auto"/>
              <w:bottom w:val="single" w:sz="4" w:space="0" w:color="auto"/>
              <w:right w:val="single" w:sz="4" w:space="0" w:color="auto"/>
            </w:tcBorders>
            <w:vAlign w:val="center"/>
          </w:tcPr>
          <w:p w:rsidR="00B7175E" w:rsidRPr="00EF2427" w:rsidRDefault="00B7175E" w:rsidP="00B7175E">
            <w:pPr>
              <w:ind w:firstLine="0"/>
              <w:jc w:val="center"/>
              <w:rPr>
                <w:sz w:val="16"/>
                <w:szCs w:val="16"/>
              </w:rPr>
            </w:pPr>
            <w:r w:rsidRPr="00EF2427">
              <w:rPr>
                <w:sz w:val="16"/>
                <w:szCs w:val="16"/>
              </w:rPr>
              <w:t>36527,9</w:t>
            </w:r>
          </w:p>
        </w:tc>
        <w:tc>
          <w:tcPr>
            <w:tcW w:w="368" w:type="pct"/>
            <w:tcBorders>
              <w:top w:val="single" w:sz="4" w:space="0" w:color="auto"/>
              <w:left w:val="single" w:sz="4" w:space="0" w:color="auto"/>
              <w:bottom w:val="single" w:sz="4" w:space="0" w:color="auto"/>
              <w:right w:val="single" w:sz="4" w:space="0" w:color="auto"/>
            </w:tcBorders>
            <w:vAlign w:val="center"/>
          </w:tcPr>
          <w:p w:rsidR="00B7175E" w:rsidRPr="00EF2427" w:rsidRDefault="00B7175E" w:rsidP="00B7175E">
            <w:pPr>
              <w:spacing w:line="240" w:lineRule="auto"/>
              <w:jc w:val="center"/>
              <w:rPr>
                <w:sz w:val="16"/>
                <w:szCs w:val="16"/>
              </w:rPr>
            </w:pPr>
          </w:p>
        </w:tc>
        <w:tc>
          <w:tcPr>
            <w:tcW w:w="412" w:type="pct"/>
            <w:tcBorders>
              <w:top w:val="single" w:sz="4" w:space="0" w:color="auto"/>
              <w:left w:val="single" w:sz="4" w:space="0" w:color="auto"/>
              <w:bottom w:val="single" w:sz="4" w:space="0" w:color="auto"/>
              <w:right w:val="single" w:sz="4" w:space="0" w:color="auto"/>
            </w:tcBorders>
            <w:vAlign w:val="center"/>
          </w:tcPr>
          <w:p w:rsidR="00B7175E" w:rsidRPr="00EF2427" w:rsidRDefault="00B7175E" w:rsidP="00B7175E">
            <w:pPr>
              <w:spacing w:line="240" w:lineRule="auto"/>
              <w:jc w:val="center"/>
              <w:rPr>
                <w:sz w:val="16"/>
                <w:szCs w:val="16"/>
              </w:rPr>
            </w:pPr>
          </w:p>
        </w:tc>
        <w:tc>
          <w:tcPr>
            <w:tcW w:w="368" w:type="pct"/>
            <w:tcBorders>
              <w:top w:val="single" w:sz="4" w:space="0" w:color="auto"/>
              <w:left w:val="single" w:sz="4" w:space="0" w:color="auto"/>
              <w:bottom w:val="single" w:sz="4" w:space="0" w:color="auto"/>
              <w:right w:val="single" w:sz="4" w:space="0" w:color="auto"/>
            </w:tcBorders>
            <w:vAlign w:val="center"/>
          </w:tcPr>
          <w:p w:rsidR="00B7175E" w:rsidRPr="00EF2427" w:rsidRDefault="00B7175E" w:rsidP="00B7175E">
            <w:pPr>
              <w:spacing w:line="240" w:lineRule="auto"/>
              <w:ind w:firstLine="0"/>
              <w:jc w:val="center"/>
              <w:rPr>
                <w:sz w:val="16"/>
                <w:szCs w:val="16"/>
              </w:rPr>
            </w:pPr>
            <w:r w:rsidRPr="00EF2427">
              <w:rPr>
                <w:sz w:val="16"/>
                <w:szCs w:val="16"/>
              </w:rPr>
              <w:t>36527,9</w:t>
            </w:r>
          </w:p>
        </w:tc>
        <w:tc>
          <w:tcPr>
            <w:tcW w:w="403" w:type="pct"/>
            <w:tcBorders>
              <w:top w:val="single" w:sz="4" w:space="0" w:color="auto"/>
              <w:left w:val="single" w:sz="4" w:space="0" w:color="auto"/>
              <w:bottom w:val="single" w:sz="4" w:space="0" w:color="auto"/>
              <w:right w:val="single" w:sz="4" w:space="0" w:color="auto"/>
            </w:tcBorders>
            <w:vAlign w:val="center"/>
          </w:tcPr>
          <w:p w:rsidR="00B7175E" w:rsidRPr="00EF2427" w:rsidRDefault="00B7175E" w:rsidP="00B7175E">
            <w:pPr>
              <w:spacing w:line="240" w:lineRule="auto"/>
              <w:ind w:firstLine="0"/>
              <w:jc w:val="center"/>
              <w:rPr>
                <w:sz w:val="16"/>
                <w:szCs w:val="16"/>
              </w:rPr>
            </w:pPr>
          </w:p>
        </w:tc>
        <w:tc>
          <w:tcPr>
            <w:tcW w:w="417" w:type="pct"/>
            <w:tcBorders>
              <w:top w:val="single" w:sz="4" w:space="0" w:color="auto"/>
              <w:left w:val="single" w:sz="4" w:space="0" w:color="auto"/>
              <w:bottom w:val="single" w:sz="4" w:space="0" w:color="auto"/>
              <w:right w:val="single" w:sz="4" w:space="0" w:color="auto"/>
            </w:tcBorders>
            <w:vAlign w:val="center"/>
          </w:tcPr>
          <w:p w:rsidR="00B7175E" w:rsidRPr="00EF2427" w:rsidRDefault="00B7175E" w:rsidP="00B7175E">
            <w:pPr>
              <w:spacing w:line="240" w:lineRule="auto"/>
              <w:ind w:firstLine="0"/>
              <w:jc w:val="center"/>
              <w:rPr>
                <w:sz w:val="16"/>
                <w:szCs w:val="16"/>
              </w:rPr>
            </w:pPr>
          </w:p>
        </w:tc>
        <w:tc>
          <w:tcPr>
            <w:tcW w:w="478" w:type="pct"/>
            <w:tcBorders>
              <w:top w:val="single" w:sz="4" w:space="0" w:color="auto"/>
              <w:left w:val="single" w:sz="4" w:space="0" w:color="auto"/>
              <w:bottom w:val="single" w:sz="4" w:space="0" w:color="auto"/>
              <w:right w:val="single" w:sz="4" w:space="0" w:color="auto"/>
            </w:tcBorders>
            <w:vAlign w:val="center"/>
          </w:tcPr>
          <w:p w:rsidR="00B7175E" w:rsidRPr="00EF2427" w:rsidRDefault="00B7175E" w:rsidP="00B7175E">
            <w:pPr>
              <w:spacing w:line="240" w:lineRule="auto"/>
              <w:ind w:firstLine="0"/>
              <w:jc w:val="center"/>
              <w:rPr>
                <w:sz w:val="16"/>
                <w:szCs w:val="16"/>
              </w:rPr>
            </w:pPr>
          </w:p>
        </w:tc>
      </w:tr>
      <w:tr w:rsidR="00B7175E" w:rsidTr="00B7175E">
        <w:trPr>
          <w:trHeight w:val="380"/>
          <w:jc w:val="right"/>
        </w:trPr>
        <w:tc>
          <w:tcPr>
            <w:tcW w:w="978" w:type="pct"/>
            <w:vMerge/>
            <w:tcBorders>
              <w:left w:val="single" w:sz="4" w:space="0" w:color="auto"/>
              <w:bottom w:val="single" w:sz="4" w:space="0" w:color="auto"/>
              <w:right w:val="single" w:sz="4" w:space="0" w:color="auto"/>
            </w:tcBorders>
            <w:vAlign w:val="center"/>
            <w:hideMark/>
          </w:tcPr>
          <w:p w:rsidR="00B7175E" w:rsidRPr="009432F4" w:rsidRDefault="00B7175E" w:rsidP="00B7175E">
            <w:pPr>
              <w:spacing w:line="240" w:lineRule="auto"/>
              <w:jc w:val="center"/>
              <w:rPr>
                <w:sz w:val="20"/>
              </w:rPr>
            </w:pPr>
          </w:p>
        </w:tc>
        <w:tc>
          <w:tcPr>
            <w:tcW w:w="334" w:type="pct"/>
            <w:vMerge/>
            <w:tcBorders>
              <w:left w:val="single" w:sz="4" w:space="0" w:color="auto"/>
              <w:bottom w:val="single" w:sz="4" w:space="0" w:color="auto"/>
              <w:right w:val="single" w:sz="4" w:space="0" w:color="auto"/>
            </w:tcBorders>
            <w:vAlign w:val="center"/>
          </w:tcPr>
          <w:p w:rsidR="00B7175E" w:rsidRPr="009432F4" w:rsidRDefault="00B7175E" w:rsidP="00B7175E">
            <w:pPr>
              <w:spacing w:line="240" w:lineRule="auto"/>
              <w:jc w:val="center"/>
              <w:rPr>
                <w:sz w:val="20"/>
              </w:rPr>
            </w:pPr>
          </w:p>
        </w:tc>
        <w:tc>
          <w:tcPr>
            <w:tcW w:w="833" w:type="pct"/>
            <w:tcBorders>
              <w:top w:val="single" w:sz="4" w:space="0" w:color="auto"/>
              <w:left w:val="single" w:sz="4" w:space="0" w:color="auto"/>
              <w:bottom w:val="single" w:sz="4" w:space="0" w:color="auto"/>
              <w:right w:val="single" w:sz="4" w:space="0" w:color="auto"/>
            </w:tcBorders>
            <w:vAlign w:val="center"/>
          </w:tcPr>
          <w:p w:rsidR="00B7175E" w:rsidRDefault="00B7175E" w:rsidP="00B7175E">
            <w:pPr>
              <w:spacing w:line="240" w:lineRule="auto"/>
              <w:ind w:firstLine="0"/>
              <w:jc w:val="left"/>
              <w:rPr>
                <w:sz w:val="20"/>
              </w:rPr>
            </w:pPr>
            <w:r w:rsidRPr="009432F4">
              <w:rPr>
                <w:sz w:val="20"/>
              </w:rPr>
              <w:t>ФБ</w:t>
            </w:r>
          </w:p>
          <w:p w:rsidR="00B7175E" w:rsidRPr="009432F4" w:rsidRDefault="00B7175E" w:rsidP="00B7175E">
            <w:pPr>
              <w:spacing w:line="240" w:lineRule="auto"/>
              <w:ind w:firstLine="0"/>
              <w:jc w:val="left"/>
              <w:rPr>
                <w:sz w:val="20"/>
              </w:rPr>
            </w:pPr>
            <w:r>
              <w:rPr>
                <w:sz w:val="20"/>
              </w:rPr>
              <w:t>(тыс. рублей)</w:t>
            </w:r>
          </w:p>
        </w:tc>
        <w:tc>
          <w:tcPr>
            <w:tcW w:w="409" w:type="pct"/>
            <w:tcBorders>
              <w:top w:val="single" w:sz="4" w:space="0" w:color="auto"/>
              <w:left w:val="single" w:sz="4" w:space="0" w:color="auto"/>
              <w:bottom w:val="single" w:sz="4" w:space="0" w:color="auto"/>
              <w:right w:val="single" w:sz="4" w:space="0" w:color="auto"/>
            </w:tcBorders>
            <w:vAlign w:val="center"/>
          </w:tcPr>
          <w:p w:rsidR="00B7175E" w:rsidRPr="00EF2427" w:rsidRDefault="00B7175E" w:rsidP="00B7175E">
            <w:pPr>
              <w:spacing w:line="240" w:lineRule="auto"/>
              <w:ind w:firstLine="0"/>
              <w:jc w:val="center"/>
              <w:rPr>
                <w:sz w:val="16"/>
                <w:szCs w:val="16"/>
              </w:rPr>
            </w:pPr>
            <w:r w:rsidRPr="00EF2427">
              <w:rPr>
                <w:sz w:val="16"/>
                <w:szCs w:val="16"/>
              </w:rPr>
              <w:t>62848,1</w:t>
            </w:r>
          </w:p>
        </w:tc>
        <w:tc>
          <w:tcPr>
            <w:tcW w:w="368" w:type="pct"/>
            <w:tcBorders>
              <w:top w:val="single" w:sz="4" w:space="0" w:color="auto"/>
              <w:left w:val="single" w:sz="4" w:space="0" w:color="auto"/>
              <w:bottom w:val="single" w:sz="4" w:space="0" w:color="auto"/>
              <w:right w:val="single" w:sz="4" w:space="0" w:color="auto"/>
            </w:tcBorders>
            <w:vAlign w:val="center"/>
          </w:tcPr>
          <w:p w:rsidR="00B7175E" w:rsidRPr="00EF2427" w:rsidRDefault="00B7175E" w:rsidP="00B7175E">
            <w:pPr>
              <w:spacing w:line="240" w:lineRule="auto"/>
              <w:jc w:val="center"/>
              <w:rPr>
                <w:sz w:val="16"/>
                <w:szCs w:val="16"/>
              </w:rPr>
            </w:pPr>
          </w:p>
        </w:tc>
        <w:tc>
          <w:tcPr>
            <w:tcW w:w="412" w:type="pct"/>
            <w:tcBorders>
              <w:top w:val="single" w:sz="4" w:space="0" w:color="auto"/>
              <w:left w:val="single" w:sz="4" w:space="0" w:color="auto"/>
              <w:bottom w:val="single" w:sz="4" w:space="0" w:color="auto"/>
              <w:right w:val="single" w:sz="4" w:space="0" w:color="auto"/>
            </w:tcBorders>
            <w:vAlign w:val="center"/>
          </w:tcPr>
          <w:p w:rsidR="00B7175E" w:rsidRPr="00EF2427" w:rsidRDefault="00B7175E" w:rsidP="00B7175E">
            <w:pPr>
              <w:spacing w:line="240" w:lineRule="auto"/>
              <w:jc w:val="center"/>
              <w:rPr>
                <w:sz w:val="16"/>
                <w:szCs w:val="16"/>
              </w:rPr>
            </w:pPr>
          </w:p>
        </w:tc>
        <w:tc>
          <w:tcPr>
            <w:tcW w:w="368" w:type="pct"/>
            <w:tcBorders>
              <w:top w:val="single" w:sz="4" w:space="0" w:color="auto"/>
              <w:left w:val="single" w:sz="4" w:space="0" w:color="auto"/>
              <w:bottom w:val="single" w:sz="4" w:space="0" w:color="auto"/>
              <w:right w:val="single" w:sz="4" w:space="0" w:color="auto"/>
            </w:tcBorders>
            <w:vAlign w:val="center"/>
          </w:tcPr>
          <w:p w:rsidR="00B7175E" w:rsidRPr="00EF2427" w:rsidRDefault="00B7175E" w:rsidP="00B7175E">
            <w:pPr>
              <w:spacing w:line="240" w:lineRule="auto"/>
              <w:ind w:firstLine="0"/>
              <w:jc w:val="center"/>
              <w:rPr>
                <w:sz w:val="16"/>
                <w:szCs w:val="16"/>
              </w:rPr>
            </w:pPr>
            <w:r w:rsidRPr="00EF2427">
              <w:rPr>
                <w:sz w:val="16"/>
                <w:szCs w:val="16"/>
              </w:rPr>
              <w:t>62848,1</w:t>
            </w:r>
          </w:p>
        </w:tc>
        <w:tc>
          <w:tcPr>
            <w:tcW w:w="403" w:type="pct"/>
            <w:tcBorders>
              <w:top w:val="single" w:sz="4" w:space="0" w:color="auto"/>
              <w:left w:val="single" w:sz="4" w:space="0" w:color="auto"/>
              <w:bottom w:val="single" w:sz="4" w:space="0" w:color="auto"/>
              <w:right w:val="single" w:sz="4" w:space="0" w:color="auto"/>
            </w:tcBorders>
            <w:vAlign w:val="center"/>
          </w:tcPr>
          <w:p w:rsidR="00B7175E" w:rsidRPr="00EF2427" w:rsidRDefault="00B7175E" w:rsidP="00B7175E">
            <w:pPr>
              <w:spacing w:line="240" w:lineRule="auto"/>
              <w:jc w:val="center"/>
              <w:rPr>
                <w:sz w:val="16"/>
                <w:szCs w:val="16"/>
              </w:rPr>
            </w:pPr>
          </w:p>
        </w:tc>
        <w:tc>
          <w:tcPr>
            <w:tcW w:w="417" w:type="pct"/>
            <w:tcBorders>
              <w:top w:val="single" w:sz="4" w:space="0" w:color="auto"/>
              <w:left w:val="single" w:sz="4" w:space="0" w:color="auto"/>
              <w:bottom w:val="single" w:sz="4" w:space="0" w:color="auto"/>
              <w:right w:val="single" w:sz="4" w:space="0" w:color="auto"/>
            </w:tcBorders>
            <w:vAlign w:val="center"/>
          </w:tcPr>
          <w:p w:rsidR="00B7175E" w:rsidRPr="00EF2427" w:rsidRDefault="00B7175E" w:rsidP="00B7175E">
            <w:pPr>
              <w:spacing w:line="240" w:lineRule="auto"/>
              <w:jc w:val="center"/>
              <w:rPr>
                <w:sz w:val="16"/>
                <w:szCs w:val="16"/>
              </w:rPr>
            </w:pPr>
          </w:p>
        </w:tc>
        <w:tc>
          <w:tcPr>
            <w:tcW w:w="478" w:type="pct"/>
            <w:tcBorders>
              <w:top w:val="single" w:sz="4" w:space="0" w:color="auto"/>
              <w:left w:val="single" w:sz="4" w:space="0" w:color="auto"/>
              <w:bottom w:val="single" w:sz="4" w:space="0" w:color="auto"/>
              <w:right w:val="single" w:sz="4" w:space="0" w:color="auto"/>
            </w:tcBorders>
            <w:vAlign w:val="center"/>
          </w:tcPr>
          <w:p w:rsidR="00B7175E" w:rsidRPr="00EF2427" w:rsidRDefault="00B7175E" w:rsidP="00B7175E">
            <w:pPr>
              <w:spacing w:line="240" w:lineRule="auto"/>
              <w:jc w:val="center"/>
              <w:rPr>
                <w:sz w:val="16"/>
                <w:szCs w:val="16"/>
              </w:rPr>
            </w:pPr>
          </w:p>
        </w:tc>
      </w:tr>
      <w:tr w:rsidR="00B7175E" w:rsidTr="00B7175E">
        <w:trPr>
          <w:trHeight w:val="641"/>
          <w:jc w:val="right"/>
        </w:trPr>
        <w:tc>
          <w:tcPr>
            <w:tcW w:w="978" w:type="pct"/>
            <w:vMerge w:val="restart"/>
            <w:tcBorders>
              <w:top w:val="single" w:sz="4" w:space="0" w:color="auto"/>
              <w:left w:val="single" w:sz="4" w:space="0" w:color="auto"/>
              <w:right w:val="single" w:sz="4" w:space="0" w:color="auto"/>
            </w:tcBorders>
            <w:vAlign w:val="center"/>
            <w:hideMark/>
          </w:tcPr>
          <w:p w:rsidR="00B7175E" w:rsidRPr="009432F4" w:rsidRDefault="00B7175E" w:rsidP="00B7175E">
            <w:pPr>
              <w:spacing w:line="240" w:lineRule="auto"/>
              <w:ind w:firstLine="0"/>
              <w:jc w:val="center"/>
              <w:rPr>
                <w:sz w:val="20"/>
              </w:rPr>
            </w:pPr>
            <w:r w:rsidRPr="00EF2427">
              <w:rPr>
                <w:sz w:val="20"/>
              </w:rPr>
              <w:t>Автомобильная дорога «Подъезд к д. Хамхар» на уч</w:t>
            </w:r>
            <w:r w:rsidRPr="00EF2427">
              <w:rPr>
                <w:sz w:val="20"/>
              </w:rPr>
              <w:t>а</w:t>
            </w:r>
            <w:r w:rsidRPr="00EF2427">
              <w:rPr>
                <w:sz w:val="20"/>
              </w:rPr>
              <w:t>стке км 0+000 - км 3+398 в Нукутском районе</w:t>
            </w:r>
          </w:p>
        </w:tc>
        <w:tc>
          <w:tcPr>
            <w:tcW w:w="334" w:type="pct"/>
            <w:vMerge w:val="restart"/>
            <w:tcBorders>
              <w:top w:val="single" w:sz="4" w:space="0" w:color="auto"/>
              <w:left w:val="single" w:sz="4" w:space="0" w:color="auto"/>
              <w:right w:val="single" w:sz="4" w:space="0" w:color="auto"/>
            </w:tcBorders>
            <w:vAlign w:val="center"/>
          </w:tcPr>
          <w:p w:rsidR="00B7175E" w:rsidRPr="009432F4" w:rsidRDefault="00B7175E" w:rsidP="00B7175E">
            <w:pPr>
              <w:spacing w:line="240" w:lineRule="auto"/>
              <w:ind w:firstLine="0"/>
              <w:jc w:val="center"/>
              <w:rPr>
                <w:sz w:val="20"/>
              </w:rPr>
            </w:pPr>
            <w:r>
              <w:rPr>
                <w:sz w:val="20"/>
              </w:rPr>
              <w:t>3,40</w:t>
            </w:r>
          </w:p>
        </w:tc>
        <w:tc>
          <w:tcPr>
            <w:tcW w:w="833" w:type="pct"/>
            <w:tcBorders>
              <w:top w:val="single" w:sz="4" w:space="0" w:color="auto"/>
              <w:left w:val="single" w:sz="4" w:space="0" w:color="auto"/>
              <w:right w:val="single" w:sz="4" w:space="0" w:color="auto"/>
            </w:tcBorders>
            <w:vAlign w:val="center"/>
          </w:tcPr>
          <w:p w:rsidR="00B7175E" w:rsidRDefault="00B7175E" w:rsidP="00B7175E">
            <w:pPr>
              <w:spacing w:line="240" w:lineRule="auto"/>
              <w:ind w:firstLine="0"/>
              <w:jc w:val="left"/>
              <w:rPr>
                <w:sz w:val="20"/>
              </w:rPr>
            </w:pPr>
            <w:r w:rsidRPr="009432F4">
              <w:rPr>
                <w:sz w:val="20"/>
              </w:rPr>
              <w:t>Всего</w:t>
            </w:r>
          </w:p>
          <w:p w:rsidR="00B7175E" w:rsidRPr="009432F4" w:rsidRDefault="00B7175E" w:rsidP="00B7175E">
            <w:pPr>
              <w:spacing w:line="240" w:lineRule="auto"/>
              <w:ind w:firstLine="0"/>
              <w:jc w:val="left"/>
              <w:rPr>
                <w:sz w:val="20"/>
              </w:rPr>
            </w:pPr>
            <w:r>
              <w:rPr>
                <w:sz w:val="20"/>
              </w:rPr>
              <w:t>(тыс. рублей)</w:t>
            </w:r>
          </w:p>
        </w:tc>
        <w:tc>
          <w:tcPr>
            <w:tcW w:w="409" w:type="pct"/>
            <w:tcBorders>
              <w:top w:val="single" w:sz="4" w:space="0" w:color="auto"/>
              <w:left w:val="single" w:sz="4" w:space="0" w:color="auto"/>
              <w:right w:val="single" w:sz="4" w:space="0" w:color="auto"/>
            </w:tcBorders>
            <w:vAlign w:val="center"/>
          </w:tcPr>
          <w:p w:rsidR="00B7175E" w:rsidRPr="00EF2427" w:rsidRDefault="00B7175E" w:rsidP="00B7175E">
            <w:pPr>
              <w:ind w:firstLine="0"/>
              <w:jc w:val="center"/>
              <w:rPr>
                <w:sz w:val="16"/>
                <w:szCs w:val="16"/>
              </w:rPr>
            </w:pPr>
            <w:r>
              <w:rPr>
                <w:sz w:val="16"/>
                <w:szCs w:val="16"/>
              </w:rPr>
              <w:t>59003,9</w:t>
            </w:r>
          </w:p>
        </w:tc>
        <w:tc>
          <w:tcPr>
            <w:tcW w:w="368" w:type="pct"/>
            <w:tcBorders>
              <w:top w:val="single" w:sz="4" w:space="0" w:color="auto"/>
              <w:left w:val="single" w:sz="4" w:space="0" w:color="auto"/>
              <w:right w:val="single" w:sz="4" w:space="0" w:color="auto"/>
            </w:tcBorders>
            <w:vAlign w:val="center"/>
          </w:tcPr>
          <w:p w:rsidR="00B7175E" w:rsidRPr="00EF2427" w:rsidRDefault="00B7175E" w:rsidP="00B7175E">
            <w:pPr>
              <w:spacing w:line="240" w:lineRule="auto"/>
              <w:jc w:val="center"/>
              <w:rPr>
                <w:sz w:val="16"/>
                <w:szCs w:val="16"/>
              </w:rPr>
            </w:pPr>
          </w:p>
        </w:tc>
        <w:tc>
          <w:tcPr>
            <w:tcW w:w="412" w:type="pct"/>
            <w:tcBorders>
              <w:top w:val="single" w:sz="4" w:space="0" w:color="auto"/>
              <w:left w:val="single" w:sz="4" w:space="0" w:color="auto"/>
              <w:right w:val="single" w:sz="4" w:space="0" w:color="auto"/>
            </w:tcBorders>
            <w:vAlign w:val="center"/>
          </w:tcPr>
          <w:p w:rsidR="00B7175E" w:rsidRPr="00EF2427" w:rsidRDefault="00B7175E" w:rsidP="00B7175E">
            <w:pPr>
              <w:spacing w:line="240" w:lineRule="auto"/>
              <w:jc w:val="center"/>
              <w:rPr>
                <w:sz w:val="16"/>
                <w:szCs w:val="16"/>
              </w:rPr>
            </w:pPr>
          </w:p>
        </w:tc>
        <w:tc>
          <w:tcPr>
            <w:tcW w:w="368" w:type="pct"/>
            <w:tcBorders>
              <w:top w:val="single" w:sz="4" w:space="0" w:color="auto"/>
              <w:left w:val="single" w:sz="4" w:space="0" w:color="auto"/>
              <w:right w:val="single" w:sz="4" w:space="0" w:color="auto"/>
            </w:tcBorders>
            <w:vAlign w:val="center"/>
          </w:tcPr>
          <w:p w:rsidR="00B7175E" w:rsidRPr="00EF2427" w:rsidRDefault="00B7175E" w:rsidP="00B7175E">
            <w:pPr>
              <w:spacing w:line="240" w:lineRule="auto"/>
              <w:ind w:firstLine="0"/>
              <w:jc w:val="center"/>
              <w:rPr>
                <w:sz w:val="16"/>
                <w:szCs w:val="16"/>
              </w:rPr>
            </w:pPr>
            <w:r>
              <w:rPr>
                <w:sz w:val="16"/>
                <w:szCs w:val="16"/>
              </w:rPr>
              <w:t>59003,9</w:t>
            </w:r>
          </w:p>
        </w:tc>
        <w:tc>
          <w:tcPr>
            <w:tcW w:w="403" w:type="pct"/>
            <w:tcBorders>
              <w:top w:val="single" w:sz="4" w:space="0" w:color="auto"/>
              <w:left w:val="single" w:sz="4" w:space="0" w:color="auto"/>
              <w:right w:val="single" w:sz="4" w:space="0" w:color="auto"/>
            </w:tcBorders>
            <w:vAlign w:val="center"/>
          </w:tcPr>
          <w:p w:rsidR="00B7175E" w:rsidRPr="00EF2427" w:rsidRDefault="00B7175E" w:rsidP="00B7175E">
            <w:pPr>
              <w:spacing w:line="240" w:lineRule="auto"/>
              <w:ind w:firstLine="0"/>
              <w:jc w:val="center"/>
              <w:rPr>
                <w:sz w:val="16"/>
                <w:szCs w:val="16"/>
              </w:rPr>
            </w:pPr>
          </w:p>
        </w:tc>
        <w:tc>
          <w:tcPr>
            <w:tcW w:w="417" w:type="pct"/>
            <w:tcBorders>
              <w:top w:val="single" w:sz="4" w:space="0" w:color="auto"/>
              <w:left w:val="single" w:sz="4" w:space="0" w:color="auto"/>
              <w:right w:val="single" w:sz="4" w:space="0" w:color="auto"/>
            </w:tcBorders>
            <w:vAlign w:val="center"/>
          </w:tcPr>
          <w:p w:rsidR="00B7175E" w:rsidRPr="00EF2427" w:rsidRDefault="00B7175E" w:rsidP="00B7175E">
            <w:pPr>
              <w:spacing w:line="240" w:lineRule="auto"/>
              <w:ind w:firstLine="0"/>
              <w:jc w:val="center"/>
              <w:rPr>
                <w:sz w:val="16"/>
                <w:szCs w:val="16"/>
              </w:rPr>
            </w:pPr>
          </w:p>
        </w:tc>
        <w:tc>
          <w:tcPr>
            <w:tcW w:w="478" w:type="pct"/>
            <w:tcBorders>
              <w:top w:val="single" w:sz="4" w:space="0" w:color="auto"/>
              <w:left w:val="single" w:sz="4" w:space="0" w:color="auto"/>
              <w:right w:val="single" w:sz="4" w:space="0" w:color="auto"/>
            </w:tcBorders>
            <w:vAlign w:val="center"/>
          </w:tcPr>
          <w:p w:rsidR="00B7175E" w:rsidRPr="00EF2427" w:rsidRDefault="00B7175E" w:rsidP="00B7175E">
            <w:pPr>
              <w:ind w:firstLine="0"/>
              <w:jc w:val="center"/>
              <w:rPr>
                <w:sz w:val="16"/>
                <w:szCs w:val="16"/>
              </w:rPr>
            </w:pPr>
          </w:p>
        </w:tc>
      </w:tr>
      <w:tr w:rsidR="00B7175E" w:rsidTr="00B7175E">
        <w:trPr>
          <w:trHeight w:val="565"/>
          <w:jc w:val="right"/>
        </w:trPr>
        <w:tc>
          <w:tcPr>
            <w:tcW w:w="978" w:type="pct"/>
            <w:vMerge/>
            <w:tcBorders>
              <w:left w:val="single" w:sz="4" w:space="0" w:color="auto"/>
              <w:right w:val="single" w:sz="4" w:space="0" w:color="auto"/>
            </w:tcBorders>
            <w:vAlign w:val="center"/>
            <w:hideMark/>
          </w:tcPr>
          <w:p w:rsidR="00B7175E" w:rsidRPr="009432F4" w:rsidRDefault="00B7175E" w:rsidP="00B7175E">
            <w:pPr>
              <w:spacing w:line="240" w:lineRule="auto"/>
              <w:jc w:val="center"/>
              <w:rPr>
                <w:sz w:val="20"/>
              </w:rPr>
            </w:pPr>
          </w:p>
        </w:tc>
        <w:tc>
          <w:tcPr>
            <w:tcW w:w="334" w:type="pct"/>
            <w:vMerge/>
            <w:tcBorders>
              <w:left w:val="single" w:sz="4" w:space="0" w:color="auto"/>
              <w:right w:val="single" w:sz="4" w:space="0" w:color="auto"/>
            </w:tcBorders>
            <w:vAlign w:val="center"/>
          </w:tcPr>
          <w:p w:rsidR="00B7175E" w:rsidRPr="009432F4" w:rsidRDefault="00B7175E" w:rsidP="00B7175E">
            <w:pPr>
              <w:spacing w:line="240" w:lineRule="auto"/>
              <w:jc w:val="center"/>
              <w:rPr>
                <w:sz w:val="20"/>
              </w:rPr>
            </w:pPr>
          </w:p>
        </w:tc>
        <w:tc>
          <w:tcPr>
            <w:tcW w:w="833" w:type="pct"/>
            <w:tcBorders>
              <w:top w:val="single" w:sz="4" w:space="0" w:color="auto"/>
              <w:left w:val="single" w:sz="4" w:space="0" w:color="auto"/>
              <w:bottom w:val="single" w:sz="4" w:space="0" w:color="auto"/>
              <w:right w:val="single" w:sz="4" w:space="0" w:color="auto"/>
            </w:tcBorders>
            <w:vAlign w:val="center"/>
          </w:tcPr>
          <w:p w:rsidR="00B7175E" w:rsidRDefault="00B7175E" w:rsidP="00B7175E">
            <w:pPr>
              <w:spacing w:line="240" w:lineRule="auto"/>
              <w:ind w:firstLine="0"/>
              <w:jc w:val="left"/>
              <w:rPr>
                <w:sz w:val="20"/>
              </w:rPr>
            </w:pPr>
            <w:r w:rsidRPr="009432F4">
              <w:rPr>
                <w:sz w:val="20"/>
              </w:rPr>
              <w:t>ОБ</w:t>
            </w:r>
          </w:p>
          <w:p w:rsidR="00B7175E" w:rsidRPr="009432F4" w:rsidRDefault="00B7175E" w:rsidP="00B7175E">
            <w:pPr>
              <w:spacing w:line="240" w:lineRule="auto"/>
              <w:ind w:firstLine="0"/>
              <w:jc w:val="left"/>
              <w:rPr>
                <w:sz w:val="20"/>
              </w:rPr>
            </w:pPr>
            <w:r>
              <w:rPr>
                <w:sz w:val="20"/>
              </w:rPr>
              <w:t>(тыс. рублей)</w:t>
            </w:r>
          </w:p>
        </w:tc>
        <w:tc>
          <w:tcPr>
            <w:tcW w:w="409" w:type="pct"/>
            <w:tcBorders>
              <w:top w:val="single" w:sz="4" w:space="0" w:color="auto"/>
              <w:left w:val="single" w:sz="4" w:space="0" w:color="auto"/>
              <w:bottom w:val="single" w:sz="4" w:space="0" w:color="auto"/>
              <w:right w:val="single" w:sz="4" w:space="0" w:color="auto"/>
            </w:tcBorders>
            <w:vAlign w:val="center"/>
          </w:tcPr>
          <w:p w:rsidR="00B7175E" w:rsidRPr="00EF2427" w:rsidRDefault="00B7175E" w:rsidP="00B7175E">
            <w:pPr>
              <w:ind w:firstLine="0"/>
              <w:jc w:val="center"/>
              <w:rPr>
                <w:sz w:val="16"/>
                <w:szCs w:val="16"/>
              </w:rPr>
            </w:pPr>
            <w:r>
              <w:rPr>
                <w:sz w:val="16"/>
                <w:szCs w:val="16"/>
              </w:rPr>
              <w:t>59003,9</w:t>
            </w:r>
          </w:p>
        </w:tc>
        <w:tc>
          <w:tcPr>
            <w:tcW w:w="368" w:type="pct"/>
            <w:tcBorders>
              <w:top w:val="single" w:sz="4" w:space="0" w:color="auto"/>
              <w:left w:val="single" w:sz="4" w:space="0" w:color="auto"/>
              <w:bottom w:val="single" w:sz="4" w:space="0" w:color="auto"/>
              <w:right w:val="single" w:sz="4" w:space="0" w:color="auto"/>
            </w:tcBorders>
            <w:vAlign w:val="center"/>
          </w:tcPr>
          <w:p w:rsidR="00B7175E" w:rsidRPr="00EF2427" w:rsidRDefault="00B7175E" w:rsidP="00B7175E">
            <w:pPr>
              <w:spacing w:line="240" w:lineRule="auto"/>
              <w:jc w:val="center"/>
              <w:rPr>
                <w:sz w:val="16"/>
                <w:szCs w:val="16"/>
              </w:rPr>
            </w:pPr>
          </w:p>
        </w:tc>
        <w:tc>
          <w:tcPr>
            <w:tcW w:w="412" w:type="pct"/>
            <w:tcBorders>
              <w:top w:val="single" w:sz="4" w:space="0" w:color="auto"/>
              <w:left w:val="single" w:sz="4" w:space="0" w:color="auto"/>
              <w:bottom w:val="single" w:sz="4" w:space="0" w:color="auto"/>
              <w:right w:val="single" w:sz="4" w:space="0" w:color="auto"/>
            </w:tcBorders>
            <w:vAlign w:val="center"/>
          </w:tcPr>
          <w:p w:rsidR="00B7175E" w:rsidRPr="00EF2427" w:rsidRDefault="00B7175E" w:rsidP="00B7175E">
            <w:pPr>
              <w:spacing w:line="240" w:lineRule="auto"/>
              <w:jc w:val="center"/>
              <w:rPr>
                <w:sz w:val="16"/>
                <w:szCs w:val="16"/>
              </w:rPr>
            </w:pPr>
          </w:p>
        </w:tc>
        <w:tc>
          <w:tcPr>
            <w:tcW w:w="368" w:type="pct"/>
            <w:tcBorders>
              <w:top w:val="single" w:sz="4" w:space="0" w:color="auto"/>
              <w:left w:val="single" w:sz="4" w:space="0" w:color="auto"/>
              <w:bottom w:val="single" w:sz="4" w:space="0" w:color="auto"/>
              <w:right w:val="single" w:sz="4" w:space="0" w:color="auto"/>
            </w:tcBorders>
            <w:vAlign w:val="center"/>
          </w:tcPr>
          <w:p w:rsidR="00B7175E" w:rsidRPr="00EF2427" w:rsidRDefault="00B7175E" w:rsidP="00B7175E">
            <w:pPr>
              <w:spacing w:line="240" w:lineRule="auto"/>
              <w:ind w:firstLine="0"/>
              <w:jc w:val="center"/>
              <w:rPr>
                <w:sz w:val="16"/>
                <w:szCs w:val="16"/>
              </w:rPr>
            </w:pPr>
            <w:r>
              <w:rPr>
                <w:sz w:val="16"/>
                <w:szCs w:val="16"/>
              </w:rPr>
              <w:t>59003,9</w:t>
            </w:r>
          </w:p>
        </w:tc>
        <w:tc>
          <w:tcPr>
            <w:tcW w:w="403" w:type="pct"/>
            <w:tcBorders>
              <w:top w:val="single" w:sz="4" w:space="0" w:color="auto"/>
              <w:left w:val="single" w:sz="4" w:space="0" w:color="auto"/>
              <w:bottom w:val="single" w:sz="4" w:space="0" w:color="auto"/>
              <w:right w:val="single" w:sz="4" w:space="0" w:color="auto"/>
            </w:tcBorders>
            <w:vAlign w:val="center"/>
          </w:tcPr>
          <w:p w:rsidR="00B7175E" w:rsidRPr="00EF2427" w:rsidRDefault="00B7175E" w:rsidP="00B7175E">
            <w:pPr>
              <w:spacing w:line="240" w:lineRule="auto"/>
              <w:ind w:firstLine="0"/>
              <w:jc w:val="center"/>
              <w:rPr>
                <w:sz w:val="16"/>
                <w:szCs w:val="16"/>
              </w:rPr>
            </w:pPr>
          </w:p>
        </w:tc>
        <w:tc>
          <w:tcPr>
            <w:tcW w:w="417" w:type="pct"/>
            <w:tcBorders>
              <w:top w:val="single" w:sz="4" w:space="0" w:color="auto"/>
              <w:left w:val="single" w:sz="4" w:space="0" w:color="auto"/>
              <w:bottom w:val="single" w:sz="4" w:space="0" w:color="auto"/>
              <w:right w:val="single" w:sz="4" w:space="0" w:color="auto"/>
            </w:tcBorders>
            <w:vAlign w:val="center"/>
          </w:tcPr>
          <w:p w:rsidR="00B7175E" w:rsidRPr="00EF2427" w:rsidRDefault="00B7175E" w:rsidP="00B7175E">
            <w:pPr>
              <w:spacing w:line="240" w:lineRule="auto"/>
              <w:ind w:firstLine="0"/>
              <w:jc w:val="center"/>
              <w:rPr>
                <w:sz w:val="16"/>
                <w:szCs w:val="16"/>
              </w:rPr>
            </w:pPr>
          </w:p>
        </w:tc>
        <w:tc>
          <w:tcPr>
            <w:tcW w:w="478" w:type="pct"/>
            <w:tcBorders>
              <w:top w:val="single" w:sz="4" w:space="0" w:color="auto"/>
              <w:left w:val="single" w:sz="4" w:space="0" w:color="auto"/>
              <w:bottom w:val="single" w:sz="4" w:space="0" w:color="auto"/>
              <w:right w:val="single" w:sz="4" w:space="0" w:color="auto"/>
            </w:tcBorders>
            <w:vAlign w:val="center"/>
          </w:tcPr>
          <w:p w:rsidR="00B7175E" w:rsidRPr="00EF2427" w:rsidRDefault="00B7175E" w:rsidP="00B7175E">
            <w:pPr>
              <w:spacing w:line="240" w:lineRule="auto"/>
              <w:ind w:firstLine="0"/>
              <w:jc w:val="center"/>
              <w:rPr>
                <w:sz w:val="16"/>
                <w:szCs w:val="16"/>
              </w:rPr>
            </w:pPr>
          </w:p>
        </w:tc>
      </w:tr>
      <w:tr w:rsidR="00B7175E" w:rsidTr="00B7175E">
        <w:trPr>
          <w:trHeight w:val="380"/>
          <w:jc w:val="right"/>
        </w:trPr>
        <w:tc>
          <w:tcPr>
            <w:tcW w:w="978" w:type="pct"/>
            <w:vMerge/>
            <w:tcBorders>
              <w:left w:val="single" w:sz="4" w:space="0" w:color="auto"/>
              <w:bottom w:val="single" w:sz="4" w:space="0" w:color="auto"/>
              <w:right w:val="single" w:sz="4" w:space="0" w:color="auto"/>
            </w:tcBorders>
            <w:vAlign w:val="center"/>
            <w:hideMark/>
          </w:tcPr>
          <w:p w:rsidR="00B7175E" w:rsidRPr="009432F4" w:rsidRDefault="00B7175E" w:rsidP="00B7175E">
            <w:pPr>
              <w:spacing w:line="240" w:lineRule="auto"/>
              <w:jc w:val="center"/>
              <w:rPr>
                <w:sz w:val="20"/>
              </w:rPr>
            </w:pPr>
          </w:p>
        </w:tc>
        <w:tc>
          <w:tcPr>
            <w:tcW w:w="334" w:type="pct"/>
            <w:vMerge/>
            <w:tcBorders>
              <w:left w:val="single" w:sz="4" w:space="0" w:color="auto"/>
              <w:bottom w:val="single" w:sz="4" w:space="0" w:color="auto"/>
              <w:right w:val="single" w:sz="4" w:space="0" w:color="auto"/>
            </w:tcBorders>
            <w:vAlign w:val="center"/>
          </w:tcPr>
          <w:p w:rsidR="00B7175E" w:rsidRPr="009432F4" w:rsidRDefault="00B7175E" w:rsidP="00B7175E">
            <w:pPr>
              <w:spacing w:line="240" w:lineRule="auto"/>
              <w:jc w:val="center"/>
              <w:rPr>
                <w:sz w:val="20"/>
              </w:rPr>
            </w:pPr>
          </w:p>
        </w:tc>
        <w:tc>
          <w:tcPr>
            <w:tcW w:w="833" w:type="pct"/>
            <w:tcBorders>
              <w:top w:val="single" w:sz="4" w:space="0" w:color="auto"/>
              <w:left w:val="single" w:sz="4" w:space="0" w:color="auto"/>
              <w:bottom w:val="single" w:sz="4" w:space="0" w:color="auto"/>
              <w:right w:val="single" w:sz="4" w:space="0" w:color="auto"/>
            </w:tcBorders>
            <w:vAlign w:val="center"/>
          </w:tcPr>
          <w:p w:rsidR="00B7175E" w:rsidRDefault="00B7175E" w:rsidP="00B7175E">
            <w:pPr>
              <w:spacing w:line="240" w:lineRule="auto"/>
              <w:ind w:firstLine="0"/>
              <w:jc w:val="left"/>
              <w:rPr>
                <w:sz w:val="20"/>
              </w:rPr>
            </w:pPr>
            <w:r w:rsidRPr="009432F4">
              <w:rPr>
                <w:sz w:val="20"/>
              </w:rPr>
              <w:t>ФБ</w:t>
            </w:r>
          </w:p>
          <w:p w:rsidR="00B7175E" w:rsidRPr="009432F4" w:rsidRDefault="00B7175E" w:rsidP="00B7175E">
            <w:pPr>
              <w:spacing w:line="240" w:lineRule="auto"/>
              <w:ind w:firstLine="0"/>
              <w:jc w:val="left"/>
              <w:rPr>
                <w:sz w:val="20"/>
              </w:rPr>
            </w:pPr>
            <w:r>
              <w:rPr>
                <w:sz w:val="20"/>
              </w:rPr>
              <w:t>(тыс. рублей)</w:t>
            </w:r>
          </w:p>
        </w:tc>
        <w:tc>
          <w:tcPr>
            <w:tcW w:w="409" w:type="pct"/>
            <w:tcBorders>
              <w:top w:val="single" w:sz="4" w:space="0" w:color="auto"/>
              <w:left w:val="single" w:sz="4" w:space="0" w:color="auto"/>
              <w:bottom w:val="single" w:sz="4" w:space="0" w:color="auto"/>
              <w:right w:val="single" w:sz="4" w:space="0" w:color="auto"/>
            </w:tcBorders>
            <w:vAlign w:val="center"/>
          </w:tcPr>
          <w:p w:rsidR="00B7175E" w:rsidRPr="00EF2427" w:rsidRDefault="00B7175E" w:rsidP="00B7175E">
            <w:pPr>
              <w:spacing w:line="240" w:lineRule="auto"/>
              <w:ind w:firstLine="0"/>
              <w:jc w:val="center"/>
              <w:rPr>
                <w:sz w:val="16"/>
                <w:szCs w:val="16"/>
              </w:rPr>
            </w:pPr>
          </w:p>
        </w:tc>
        <w:tc>
          <w:tcPr>
            <w:tcW w:w="368" w:type="pct"/>
            <w:tcBorders>
              <w:top w:val="single" w:sz="4" w:space="0" w:color="auto"/>
              <w:left w:val="single" w:sz="4" w:space="0" w:color="auto"/>
              <w:bottom w:val="single" w:sz="4" w:space="0" w:color="auto"/>
              <w:right w:val="single" w:sz="4" w:space="0" w:color="auto"/>
            </w:tcBorders>
            <w:vAlign w:val="center"/>
          </w:tcPr>
          <w:p w:rsidR="00B7175E" w:rsidRPr="00EF2427" w:rsidRDefault="00B7175E" w:rsidP="00B7175E">
            <w:pPr>
              <w:spacing w:line="240" w:lineRule="auto"/>
              <w:jc w:val="center"/>
              <w:rPr>
                <w:sz w:val="16"/>
                <w:szCs w:val="16"/>
              </w:rPr>
            </w:pPr>
          </w:p>
        </w:tc>
        <w:tc>
          <w:tcPr>
            <w:tcW w:w="412" w:type="pct"/>
            <w:tcBorders>
              <w:top w:val="single" w:sz="4" w:space="0" w:color="auto"/>
              <w:left w:val="single" w:sz="4" w:space="0" w:color="auto"/>
              <w:bottom w:val="single" w:sz="4" w:space="0" w:color="auto"/>
              <w:right w:val="single" w:sz="4" w:space="0" w:color="auto"/>
            </w:tcBorders>
            <w:vAlign w:val="center"/>
          </w:tcPr>
          <w:p w:rsidR="00B7175E" w:rsidRPr="00EF2427" w:rsidRDefault="00B7175E" w:rsidP="00B7175E">
            <w:pPr>
              <w:spacing w:line="240" w:lineRule="auto"/>
              <w:jc w:val="center"/>
              <w:rPr>
                <w:sz w:val="16"/>
                <w:szCs w:val="16"/>
              </w:rPr>
            </w:pPr>
          </w:p>
        </w:tc>
        <w:tc>
          <w:tcPr>
            <w:tcW w:w="368" w:type="pct"/>
            <w:tcBorders>
              <w:top w:val="single" w:sz="4" w:space="0" w:color="auto"/>
              <w:left w:val="single" w:sz="4" w:space="0" w:color="auto"/>
              <w:bottom w:val="single" w:sz="4" w:space="0" w:color="auto"/>
              <w:right w:val="single" w:sz="4" w:space="0" w:color="auto"/>
            </w:tcBorders>
            <w:vAlign w:val="center"/>
          </w:tcPr>
          <w:p w:rsidR="00B7175E" w:rsidRPr="00EF2427" w:rsidRDefault="00B7175E" w:rsidP="00B7175E">
            <w:pPr>
              <w:spacing w:line="240" w:lineRule="auto"/>
              <w:ind w:firstLine="0"/>
              <w:jc w:val="center"/>
              <w:rPr>
                <w:sz w:val="16"/>
                <w:szCs w:val="16"/>
              </w:rPr>
            </w:pPr>
          </w:p>
        </w:tc>
        <w:tc>
          <w:tcPr>
            <w:tcW w:w="403" w:type="pct"/>
            <w:tcBorders>
              <w:top w:val="single" w:sz="4" w:space="0" w:color="auto"/>
              <w:left w:val="single" w:sz="4" w:space="0" w:color="auto"/>
              <w:bottom w:val="single" w:sz="4" w:space="0" w:color="auto"/>
              <w:right w:val="single" w:sz="4" w:space="0" w:color="auto"/>
            </w:tcBorders>
            <w:vAlign w:val="center"/>
          </w:tcPr>
          <w:p w:rsidR="00B7175E" w:rsidRPr="00EF2427" w:rsidRDefault="00B7175E" w:rsidP="00B7175E">
            <w:pPr>
              <w:spacing w:line="240" w:lineRule="auto"/>
              <w:jc w:val="center"/>
              <w:rPr>
                <w:sz w:val="16"/>
                <w:szCs w:val="16"/>
              </w:rPr>
            </w:pPr>
          </w:p>
        </w:tc>
        <w:tc>
          <w:tcPr>
            <w:tcW w:w="417" w:type="pct"/>
            <w:tcBorders>
              <w:top w:val="single" w:sz="4" w:space="0" w:color="auto"/>
              <w:left w:val="single" w:sz="4" w:space="0" w:color="auto"/>
              <w:bottom w:val="single" w:sz="4" w:space="0" w:color="auto"/>
              <w:right w:val="single" w:sz="4" w:space="0" w:color="auto"/>
            </w:tcBorders>
            <w:vAlign w:val="center"/>
          </w:tcPr>
          <w:p w:rsidR="00B7175E" w:rsidRPr="00EF2427" w:rsidRDefault="00B7175E" w:rsidP="00B7175E">
            <w:pPr>
              <w:spacing w:line="240" w:lineRule="auto"/>
              <w:jc w:val="center"/>
              <w:rPr>
                <w:sz w:val="16"/>
                <w:szCs w:val="16"/>
              </w:rPr>
            </w:pPr>
          </w:p>
        </w:tc>
        <w:tc>
          <w:tcPr>
            <w:tcW w:w="478" w:type="pct"/>
            <w:tcBorders>
              <w:top w:val="single" w:sz="4" w:space="0" w:color="auto"/>
              <w:left w:val="single" w:sz="4" w:space="0" w:color="auto"/>
              <w:bottom w:val="single" w:sz="4" w:space="0" w:color="auto"/>
              <w:right w:val="single" w:sz="4" w:space="0" w:color="auto"/>
            </w:tcBorders>
            <w:vAlign w:val="center"/>
          </w:tcPr>
          <w:p w:rsidR="00B7175E" w:rsidRPr="00EF2427" w:rsidRDefault="00B7175E" w:rsidP="00B7175E">
            <w:pPr>
              <w:spacing w:line="240" w:lineRule="auto"/>
              <w:jc w:val="center"/>
              <w:rPr>
                <w:sz w:val="16"/>
                <w:szCs w:val="16"/>
              </w:rPr>
            </w:pPr>
          </w:p>
        </w:tc>
      </w:tr>
      <w:tr w:rsidR="00B7175E" w:rsidTr="00B7175E">
        <w:trPr>
          <w:trHeight w:val="641"/>
          <w:jc w:val="right"/>
        </w:trPr>
        <w:tc>
          <w:tcPr>
            <w:tcW w:w="978" w:type="pct"/>
            <w:vMerge w:val="restart"/>
            <w:tcBorders>
              <w:top w:val="single" w:sz="4" w:space="0" w:color="auto"/>
              <w:left w:val="single" w:sz="4" w:space="0" w:color="auto"/>
              <w:right w:val="single" w:sz="4" w:space="0" w:color="auto"/>
            </w:tcBorders>
            <w:vAlign w:val="center"/>
            <w:hideMark/>
          </w:tcPr>
          <w:p w:rsidR="00B7175E" w:rsidRPr="009432F4" w:rsidRDefault="00B7175E" w:rsidP="00B7175E">
            <w:pPr>
              <w:spacing w:line="240" w:lineRule="auto"/>
              <w:ind w:firstLine="0"/>
              <w:jc w:val="center"/>
              <w:rPr>
                <w:sz w:val="20"/>
              </w:rPr>
            </w:pPr>
            <w:r w:rsidRPr="00EF2427">
              <w:rPr>
                <w:sz w:val="20"/>
              </w:rPr>
              <w:t>Автомобильная дорога «Нукуты-Ворот-Онгой»-Закулей-Хадахан на участке км 15+000 - км 38+000 в Нуку</w:t>
            </w:r>
            <w:r w:rsidRPr="00EF2427">
              <w:rPr>
                <w:sz w:val="20"/>
              </w:rPr>
              <w:t>т</w:t>
            </w:r>
            <w:r w:rsidRPr="00EF2427">
              <w:rPr>
                <w:sz w:val="20"/>
              </w:rPr>
              <w:t>ском районе</w:t>
            </w:r>
          </w:p>
        </w:tc>
        <w:tc>
          <w:tcPr>
            <w:tcW w:w="334" w:type="pct"/>
            <w:vMerge w:val="restart"/>
            <w:tcBorders>
              <w:top w:val="single" w:sz="4" w:space="0" w:color="auto"/>
              <w:left w:val="single" w:sz="4" w:space="0" w:color="auto"/>
              <w:right w:val="single" w:sz="4" w:space="0" w:color="auto"/>
            </w:tcBorders>
            <w:vAlign w:val="center"/>
          </w:tcPr>
          <w:p w:rsidR="00B7175E" w:rsidRPr="009432F4" w:rsidRDefault="00B7175E" w:rsidP="00B7175E">
            <w:pPr>
              <w:spacing w:line="240" w:lineRule="auto"/>
              <w:ind w:firstLine="0"/>
              <w:jc w:val="center"/>
              <w:rPr>
                <w:sz w:val="20"/>
              </w:rPr>
            </w:pPr>
            <w:r>
              <w:rPr>
                <w:sz w:val="20"/>
              </w:rPr>
              <w:t>23,00</w:t>
            </w:r>
          </w:p>
        </w:tc>
        <w:tc>
          <w:tcPr>
            <w:tcW w:w="833" w:type="pct"/>
            <w:tcBorders>
              <w:top w:val="single" w:sz="4" w:space="0" w:color="auto"/>
              <w:left w:val="single" w:sz="4" w:space="0" w:color="auto"/>
              <w:right w:val="single" w:sz="4" w:space="0" w:color="auto"/>
            </w:tcBorders>
            <w:vAlign w:val="center"/>
          </w:tcPr>
          <w:p w:rsidR="00B7175E" w:rsidRDefault="00B7175E" w:rsidP="00B7175E">
            <w:pPr>
              <w:spacing w:line="240" w:lineRule="auto"/>
              <w:ind w:firstLine="0"/>
              <w:jc w:val="left"/>
              <w:rPr>
                <w:sz w:val="20"/>
              </w:rPr>
            </w:pPr>
            <w:r w:rsidRPr="009432F4">
              <w:rPr>
                <w:sz w:val="20"/>
              </w:rPr>
              <w:t>Всего</w:t>
            </w:r>
          </w:p>
          <w:p w:rsidR="00B7175E" w:rsidRPr="009432F4" w:rsidRDefault="00B7175E" w:rsidP="00B7175E">
            <w:pPr>
              <w:spacing w:line="240" w:lineRule="auto"/>
              <w:ind w:firstLine="0"/>
              <w:jc w:val="left"/>
              <w:rPr>
                <w:sz w:val="20"/>
              </w:rPr>
            </w:pPr>
            <w:r>
              <w:rPr>
                <w:sz w:val="20"/>
              </w:rPr>
              <w:t>(тыс. рублей)</w:t>
            </w:r>
          </w:p>
        </w:tc>
        <w:tc>
          <w:tcPr>
            <w:tcW w:w="409" w:type="pct"/>
            <w:tcBorders>
              <w:top w:val="single" w:sz="4" w:space="0" w:color="auto"/>
              <w:left w:val="single" w:sz="4" w:space="0" w:color="auto"/>
              <w:right w:val="single" w:sz="4" w:space="0" w:color="auto"/>
            </w:tcBorders>
            <w:vAlign w:val="center"/>
          </w:tcPr>
          <w:p w:rsidR="00B7175E" w:rsidRPr="00EF2427" w:rsidRDefault="00B7175E" w:rsidP="00B7175E">
            <w:pPr>
              <w:ind w:firstLine="0"/>
              <w:jc w:val="center"/>
              <w:rPr>
                <w:sz w:val="16"/>
                <w:szCs w:val="16"/>
              </w:rPr>
            </w:pPr>
            <w:r>
              <w:rPr>
                <w:sz w:val="16"/>
                <w:szCs w:val="16"/>
              </w:rPr>
              <w:t>410601,2</w:t>
            </w:r>
          </w:p>
        </w:tc>
        <w:tc>
          <w:tcPr>
            <w:tcW w:w="368" w:type="pct"/>
            <w:tcBorders>
              <w:top w:val="single" w:sz="4" w:space="0" w:color="auto"/>
              <w:left w:val="single" w:sz="4" w:space="0" w:color="auto"/>
              <w:right w:val="single" w:sz="4" w:space="0" w:color="auto"/>
            </w:tcBorders>
            <w:vAlign w:val="center"/>
          </w:tcPr>
          <w:p w:rsidR="00B7175E" w:rsidRPr="00EF2427" w:rsidRDefault="00B7175E" w:rsidP="00B7175E">
            <w:pPr>
              <w:spacing w:line="240" w:lineRule="auto"/>
              <w:jc w:val="center"/>
              <w:rPr>
                <w:sz w:val="16"/>
                <w:szCs w:val="16"/>
              </w:rPr>
            </w:pPr>
          </w:p>
        </w:tc>
        <w:tc>
          <w:tcPr>
            <w:tcW w:w="412" w:type="pct"/>
            <w:tcBorders>
              <w:top w:val="single" w:sz="4" w:space="0" w:color="auto"/>
              <w:left w:val="single" w:sz="4" w:space="0" w:color="auto"/>
              <w:right w:val="single" w:sz="4" w:space="0" w:color="auto"/>
            </w:tcBorders>
            <w:vAlign w:val="center"/>
          </w:tcPr>
          <w:p w:rsidR="00B7175E" w:rsidRPr="00EF2427" w:rsidRDefault="00B7175E" w:rsidP="00B7175E">
            <w:pPr>
              <w:spacing w:line="240" w:lineRule="auto"/>
              <w:jc w:val="center"/>
              <w:rPr>
                <w:sz w:val="16"/>
                <w:szCs w:val="16"/>
              </w:rPr>
            </w:pPr>
          </w:p>
        </w:tc>
        <w:tc>
          <w:tcPr>
            <w:tcW w:w="368" w:type="pct"/>
            <w:tcBorders>
              <w:top w:val="single" w:sz="4" w:space="0" w:color="auto"/>
              <w:left w:val="single" w:sz="4" w:space="0" w:color="auto"/>
              <w:right w:val="single" w:sz="4" w:space="0" w:color="auto"/>
            </w:tcBorders>
            <w:vAlign w:val="center"/>
          </w:tcPr>
          <w:p w:rsidR="00B7175E" w:rsidRPr="00EF2427" w:rsidRDefault="00B7175E" w:rsidP="00B7175E">
            <w:pPr>
              <w:spacing w:line="240" w:lineRule="auto"/>
              <w:ind w:firstLine="0"/>
              <w:jc w:val="center"/>
              <w:rPr>
                <w:sz w:val="16"/>
                <w:szCs w:val="16"/>
              </w:rPr>
            </w:pPr>
            <w:r>
              <w:rPr>
                <w:sz w:val="16"/>
                <w:szCs w:val="16"/>
              </w:rPr>
              <w:t>150000</w:t>
            </w:r>
          </w:p>
        </w:tc>
        <w:tc>
          <w:tcPr>
            <w:tcW w:w="403" w:type="pct"/>
            <w:tcBorders>
              <w:top w:val="single" w:sz="4" w:space="0" w:color="auto"/>
              <w:left w:val="single" w:sz="4" w:space="0" w:color="auto"/>
              <w:right w:val="single" w:sz="4" w:space="0" w:color="auto"/>
            </w:tcBorders>
            <w:vAlign w:val="center"/>
          </w:tcPr>
          <w:p w:rsidR="00B7175E" w:rsidRPr="00EF2427" w:rsidRDefault="00B7175E" w:rsidP="00B7175E">
            <w:pPr>
              <w:spacing w:line="240" w:lineRule="auto"/>
              <w:ind w:firstLine="0"/>
              <w:jc w:val="center"/>
              <w:rPr>
                <w:sz w:val="16"/>
                <w:szCs w:val="16"/>
              </w:rPr>
            </w:pPr>
            <w:r>
              <w:rPr>
                <w:sz w:val="16"/>
                <w:szCs w:val="16"/>
              </w:rPr>
              <w:t>260601,2</w:t>
            </w:r>
          </w:p>
        </w:tc>
        <w:tc>
          <w:tcPr>
            <w:tcW w:w="417" w:type="pct"/>
            <w:tcBorders>
              <w:top w:val="single" w:sz="4" w:space="0" w:color="auto"/>
              <w:left w:val="single" w:sz="4" w:space="0" w:color="auto"/>
              <w:right w:val="single" w:sz="4" w:space="0" w:color="auto"/>
            </w:tcBorders>
            <w:vAlign w:val="center"/>
          </w:tcPr>
          <w:p w:rsidR="00B7175E" w:rsidRPr="00EF2427" w:rsidRDefault="00B7175E" w:rsidP="00B7175E">
            <w:pPr>
              <w:spacing w:line="240" w:lineRule="auto"/>
              <w:ind w:firstLine="0"/>
              <w:jc w:val="center"/>
              <w:rPr>
                <w:sz w:val="16"/>
                <w:szCs w:val="16"/>
              </w:rPr>
            </w:pPr>
          </w:p>
        </w:tc>
        <w:tc>
          <w:tcPr>
            <w:tcW w:w="478" w:type="pct"/>
            <w:tcBorders>
              <w:top w:val="single" w:sz="4" w:space="0" w:color="auto"/>
              <w:left w:val="single" w:sz="4" w:space="0" w:color="auto"/>
              <w:right w:val="single" w:sz="4" w:space="0" w:color="auto"/>
            </w:tcBorders>
            <w:vAlign w:val="center"/>
          </w:tcPr>
          <w:p w:rsidR="00B7175E" w:rsidRPr="00EF2427" w:rsidRDefault="00B7175E" w:rsidP="00B7175E">
            <w:pPr>
              <w:ind w:firstLine="0"/>
              <w:jc w:val="center"/>
              <w:rPr>
                <w:sz w:val="16"/>
                <w:szCs w:val="16"/>
              </w:rPr>
            </w:pPr>
          </w:p>
        </w:tc>
      </w:tr>
      <w:tr w:rsidR="00B7175E" w:rsidTr="00B7175E">
        <w:trPr>
          <w:trHeight w:val="565"/>
          <w:jc w:val="right"/>
        </w:trPr>
        <w:tc>
          <w:tcPr>
            <w:tcW w:w="978" w:type="pct"/>
            <w:vMerge/>
            <w:tcBorders>
              <w:left w:val="single" w:sz="4" w:space="0" w:color="auto"/>
              <w:right w:val="single" w:sz="4" w:space="0" w:color="auto"/>
            </w:tcBorders>
            <w:vAlign w:val="center"/>
            <w:hideMark/>
          </w:tcPr>
          <w:p w:rsidR="00B7175E" w:rsidRPr="009432F4" w:rsidRDefault="00B7175E" w:rsidP="00B7175E">
            <w:pPr>
              <w:spacing w:line="240" w:lineRule="auto"/>
              <w:jc w:val="center"/>
              <w:rPr>
                <w:sz w:val="20"/>
              </w:rPr>
            </w:pPr>
          </w:p>
        </w:tc>
        <w:tc>
          <w:tcPr>
            <w:tcW w:w="334" w:type="pct"/>
            <w:vMerge/>
            <w:tcBorders>
              <w:left w:val="single" w:sz="4" w:space="0" w:color="auto"/>
              <w:right w:val="single" w:sz="4" w:space="0" w:color="auto"/>
            </w:tcBorders>
            <w:vAlign w:val="center"/>
          </w:tcPr>
          <w:p w:rsidR="00B7175E" w:rsidRPr="009432F4" w:rsidRDefault="00B7175E" w:rsidP="00B7175E">
            <w:pPr>
              <w:spacing w:line="240" w:lineRule="auto"/>
              <w:jc w:val="center"/>
              <w:rPr>
                <w:sz w:val="20"/>
              </w:rPr>
            </w:pPr>
          </w:p>
        </w:tc>
        <w:tc>
          <w:tcPr>
            <w:tcW w:w="833" w:type="pct"/>
            <w:tcBorders>
              <w:top w:val="single" w:sz="4" w:space="0" w:color="auto"/>
              <w:left w:val="single" w:sz="4" w:space="0" w:color="auto"/>
              <w:bottom w:val="single" w:sz="4" w:space="0" w:color="auto"/>
              <w:right w:val="single" w:sz="4" w:space="0" w:color="auto"/>
            </w:tcBorders>
            <w:vAlign w:val="center"/>
          </w:tcPr>
          <w:p w:rsidR="00B7175E" w:rsidRDefault="00B7175E" w:rsidP="00B7175E">
            <w:pPr>
              <w:spacing w:line="240" w:lineRule="auto"/>
              <w:ind w:firstLine="0"/>
              <w:jc w:val="left"/>
              <w:rPr>
                <w:sz w:val="20"/>
              </w:rPr>
            </w:pPr>
            <w:r w:rsidRPr="009432F4">
              <w:rPr>
                <w:sz w:val="20"/>
              </w:rPr>
              <w:t>ОБ</w:t>
            </w:r>
          </w:p>
          <w:p w:rsidR="00B7175E" w:rsidRPr="009432F4" w:rsidRDefault="00B7175E" w:rsidP="00B7175E">
            <w:pPr>
              <w:spacing w:line="240" w:lineRule="auto"/>
              <w:ind w:firstLine="0"/>
              <w:jc w:val="left"/>
              <w:rPr>
                <w:sz w:val="20"/>
              </w:rPr>
            </w:pPr>
            <w:r>
              <w:rPr>
                <w:sz w:val="20"/>
              </w:rPr>
              <w:t>(тыс. рублей)</w:t>
            </w:r>
          </w:p>
        </w:tc>
        <w:tc>
          <w:tcPr>
            <w:tcW w:w="409" w:type="pct"/>
            <w:tcBorders>
              <w:top w:val="single" w:sz="4" w:space="0" w:color="auto"/>
              <w:left w:val="single" w:sz="4" w:space="0" w:color="auto"/>
              <w:bottom w:val="single" w:sz="4" w:space="0" w:color="auto"/>
              <w:right w:val="single" w:sz="4" w:space="0" w:color="auto"/>
            </w:tcBorders>
            <w:vAlign w:val="center"/>
          </w:tcPr>
          <w:p w:rsidR="00B7175E" w:rsidRPr="00EF2427" w:rsidRDefault="00B7175E" w:rsidP="00B7175E">
            <w:pPr>
              <w:ind w:firstLine="0"/>
              <w:jc w:val="center"/>
              <w:rPr>
                <w:sz w:val="16"/>
                <w:szCs w:val="16"/>
              </w:rPr>
            </w:pPr>
            <w:r>
              <w:rPr>
                <w:sz w:val="16"/>
                <w:szCs w:val="16"/>
              </w:rPr>
              <w:t>410601,2</w:t>
            </w:r>
          </w:p>
        </w:tc>
        <w:tc>
          <w:tcPr>
            <w:tcW w:w="368" w:type="pct"/>
            <w:tcBorders>
              <w:top w:val="single" w:sz="4" w:space="0" w:color="auto"/>
              <w:left w:val="single" w:sz="4" w:space="0" w:color="auto"/>
              <w:bottom w:val="single" w:sz="4" w:space="0" w:color="auto"/>
              <w:right w:val="single" w:sz="4" w:space="0" w:color="auto"/>
            </w:tcBorders>
            <w:vAlign w:val="center"/>
          </w:tcPr>
          <w:p w:rsidR="00B7175E" w:rsidRPr="00EF2427" w:rsidRDefault="00B7175E" w:rsidP="00B7175E">
            <w:pPr>
              <w:spacing w:line="240" w:lineRule="auto"/>
              <w:jc w:val="center"/>
              <w:rPr>
                <w:sz w:val="16"/>
                <w:szCs w:val="16"/>
              </w:rPr>
            </w:pPr>
          </w:p>
        </w:tc>
        <w:tc>
          <w:tcPr>
            <w:tcW w:w="412" w:type="pct"/>
            <w:tcBorders>
              <w:top w:val="single" w:sz="4" w:space="0" w:color="auto"/>
              <w:left w:val="single" w:sz="4" w:space="0" w:color="auto"/>
              <w:bottom w:val="single" w:sz="4" w:space="0" w:color="auto"/>
              <w:right w:val="single" w:sz="4" w:space="0" w:color="auto"/>
            </w:tcBorders>
            <w:vAlign w:val="center"/>
          </w:tcPr>
          <w:p w:rsidR="00B7175E" w:rsidRPr="00EF2427" w:rsidRDefault="00B7175E" w:rsidP="00B7175E">
            <w:pPr>
              <w:spacing w:line="240" w:lineRule="auto"/>
              <w:jc w:val="center"/>
              <w:rPr>
                <w:sz w:val="16"/>
                <w:szCs w:val="16"/>
              </w:rPr>
            </w:pPr>
          </w:p>
        </w:tc>
        <w:tc>
          <w:tcPr>
            <w:tcW w:w="368" w:type="pct"/>
            <w:tcBorders>
              <w:top w:val="single" w:sz="4" w:space="0" w:color="auto"/>
              <w:left w:val="single" w:sz="4" w:space="0" w:color="auto"/>
              <w:bottom w:val="single" w:sz="4" w:space="0" w:color="auto"/>
              <w:right w:val="single" w:sz="4" w:space="0" w:color="auto"/>
            </w:tcBorders>
            <w:vAlign w:val="center"/>
          </w:tcPr>
          <w:p w:rsidR="00B7175E" w:rsidRPr="00EF2427" w:rsidRDefault="00B7175E" w:rsidP="00B7175E">
            <w:pPr>
              <w:spacing w:line="240" w:lineRule="auto"/>
              <w:ind w:firstLine="0"/>
              <w:jc w:val="center"/>
              <w:rPr>
                <w:sz w:val="16"/>
                <w:szCs w:val="16"/>
              </w:rPr>
            </w:pPr>
            <w:r>
              <w:rPr>
                <w:sz w:val="16"/>
                <w:szCs w:val="16"/>
              </w:rPr>
              <w:t>150000</w:t>
            </w:r>
          </w:p>
        </w:tc>
        <w:tc>
          <w:tcPr>
            <w:tcW w:w="403" w:type="pct"/>
            <w:tcBorders>
              <w:top w:val="single" w:sz="4" w:space="0" w:color="auto"/>
              <w:left w:val="single" w:sz="4" w:space="0" w:color="auto"/>
              <w:bottom w:val="single" w:sz="4" w:space="0" w:color="auto"/>
              <w:right w:val="single" w:sz="4" w:space="0" w:color="auto"/>
            </w:tcBorders>
            <w:vAlign w:val="center"/>
          </w:tcPr>
          <w:p w:rsidR="00B7175E" w:rsidRPr="00EF2427" w:rsidRDefault="00B7175E" w:rsidP="00B7175E">
            <w:pPr>
              <w:spacing w:line="240" w:lineRule="auto"/>
              <w:ind w:firstLine="0"/>
              <w:jc w:val="center"/>
              <w:rPr>
                <w:sz w:val="16"/>
                <w:szCs w:val="16"/>
              </w:rPr>
            </w:pPr>
            <w:r>
              <w:rPr>
                <w:sz w:val="16"/>
                <w:szCs w:val="16"/>
              </w:rPr>
              <w:t>260601,2</w:t>
            </w:r>
          </w:p>
        </w:tc>
        <w:tc>
          <w:tcPr>
            <w:tcW w:w="417" w:type="pct"/>
            <w:tcBorders>
              <w:top w:val="single" w:sz="4" w:space="0" w:color="auto"/>
              <w:left w:val="single" w:sz="4" w:space="0" w:color="auto"/>
              <w:bottom w:val="single" w:sz="4" w:space="0" w:color="auto"/>
              <w:right w:val="single" w:sz="4" w:space="0" w:color="auto"/>
            </w:tcBorders>
            <w:vAlign w:val="center"/>
          </w:tcPr>
          <w:p w:rsidR="00B7175E" w:rsidRPr="00EF2427" w:rsidRDefault="00B7175E" w:rsidP="00B7175E">
            <w:pPr>
              <w:spacing w:line="240" w:lineRule="auto"/>
              <w:ind w:firstLine="0"/>
              <w:jc w:val="center"/>
              <w:rPr>
                <w:sz w:val="16"/>
                <w:szCs w:val="16"/>
              </w:rPr>
            </w:pPr>
          </w:p>
        </w:tc>
        <w:tc>
          <w:tcPr>
            <w:tcW w:w="478" w:type="pct"/>
            <w:tcBorders>
              <w:top w:val="single" w:sz="4" w:space="0" w:color="auto"/>
              <w:left w:val="single" w:sz="4" w:space="0" w:color="auto"/>
              <w:bottom w:val="single" w:sz="4" w:space="0" w:color="auto"/>
              <w:right w:val="single" w:sz="4" w:space="0" w:color="auto"/>
            </w:tcBorders>
            <w:vAlign w:val="center"/>
          </w:tcPr>
          <w:p w:rsidR="00B7175E" w:rsidRPr="00EF2427" w:rsidRDefault="00B7175E" w:rsidP="00B7175E">
            <w:pPr>
              <w:spacing w:line="240" w:lineRule="auto"/>
              <w:ind w:firstLine="0"/>
              <w:jc w:val="center"/>
              <w:rPr>
                <w:sz w:val="16"/>
                <w:szCs w:val="16"/>
              </w:rPr>
            </w:pPr>
          </w:p>
        </w:tc>
      </w:tr>
      <w:tr w:rsidR="00B7175E" w:rsidTr="00B7175E">
        <w:trPr>
          <w:trHeight w:val="380"/>
          <w:jc w:val="right"/>
        </w:trPr>
        <w:tc>
          <w:tcPr>
            <w:tcW w:w="978" w:type="pct"/>
            <w:vMerge/>
            <w:tcBorders>
              <w:left w:val="single" w:sz="4" w:space="0" w:color="auto"/>
              <w:bottom w:val="single" w:sz="4" w:space="0" w:color="auto"/>
              <w:right w:val="single" w:sz="4" w:space="0" w:color="auto"/>
            </w:tcBorders>
            <w:vAlign w:val="center"/>
            <w:hideMark/>
          </w:tcPr>
          <w:p w:rsidR="00B7175E" w:rsidRPr="009432F4" w:rsidRDefault="00B7175E" w:rsidP="00B7175E">
            <w:pPr>
              <w:spacing w:line="240" w:lineRule="auto"/>
              <w:jc w:val="center"/>
              <w:rPr>
                <w:sz w:val="20"/>
              </w:rPr>
            </w:pPr>
          </w:p>
        </w:tc>
        <w:tc>
          <w:tcPr>
            <w:tcW w:w="334" w:type="pct"/>
            <w:vMerge/>
            <w:tcBorders>
              <w:left w:val="single" w:sz="4" w:space="0" w:color="auto"/>
              <w:bottom w:val="single" w:sz="4" w:space="0" w:color="auto"/>
              <w:right w:val="single" w:sz="4" w:space="0" w:color="auto"/>
            </w:tcBorders>
            <w:vAlign w:val="center"/>
          </w:tcPr>
          <w:p w:rsidR="00B7175E" w:rsidRPr="009432F4" w:rsidRDefault="00B7175E" w:rsidP="00B7175E">
            <w:pPr>
              <w:spacing w:line="240" w:lineRule="auto"/>
              <w:jc w:val="center"/>
              <w:rPr>
                <w:sz w:val="20"/>
              </w:rPr>
            </w:pPr>
          </w:p>
        </w:tc>
        <w:tc>
          <w:tcPr>
            <w:tcW w:w="833" w:type="pct"/>
            <w:tcBorders>
              <w:top w:val="single" w:sz="4" w:space="0" w:color="auto"/>
              <w:left w:val="single" w:sz="4" w:space="0" w:color="auto"/>
              <w:bottom w:val="single" w:sz="4" w:space="0" w:color="auto"/>
              <w:right w:val="single" w:sz="4" w:space="0" w:color="auto"/>
            </w:tcBorders>
            <w:vAlign w:val="center"/>
          </w:tcPr>
          <w:p w:rsidR="00B7175E" w:rsidRDefault="00B7175E" w:rsidP="00B7175E">
            <w:pPr>
              <w:spacing w:line="240" w:lineRule="auto"/>
              <w:ind w:firstLine="0"/>
              <w:jc w:val="left"/>
              <w:rPr>
                <w:sz w:val="20"/>
              </w:rPr>
            </w:pPr>
            <w:r w:rsidRPr="009432F4">
              <w:rPr>
                <w:sz w:val="20"/>
              </w:rPr>
              <w:t>ФБ</w:t>
            </w:r>
          </w:p>
          <w:p w:rsidR="00B7175E" w:rsidRPr="009432F4" w:rsidRDefault="00B7175E" w:rsidP="00B7175E">
            <w:pPr>
              <w:spacing w:line="240" w:lineRule="auto"/>
              <w:ind w:firstLine="0"/>
              <w:jc w:val="left"/>
              <w:rPr>
                <w:sz w:val="20"/>
              </w:rPr>
            </w:pPr>
            <w:r>
              <w:rPr>
                <w:sz w:val="20"/>
              </w:rPr>
              <w:t>(тыс. рублей)</w:t>
            </w:r>
          </w:p>
        </w:tc>
        <w:tc>
          <w:tcPr>
            <w:tcW w:w="409" w:type="pct"/>
            <w:tcBorders>
              <w:top w:val="single" w:sz="4" w:space="0" w:color="auto"/>
              <w:left w:val="single" w:sz="4" w:space="0" w:color="auto"/>
              <w:bottom w:val="single" w:sz="4" w:space="0" w:color="auto"/>
              <w:right w:val="single" w:sz="4" w:space="0" w:color="auto"/>
            </w:tcBorders>
            <w:vAlign w:val="center"/>
          </w:tcPr>
          <w:p w:rsidR="00B7175E" w:rsidRPr="00EF2427" w:rsidRDefault="00B7175E" w:rsidP="00B7175E">
            <w:pPr>
              <w:spacing w:line="240" w:lineRule="auto"/>
              <w:ind w:firstLine="0"/>
              <w:jc w:val="center"/>
              <w:rPr>
                <w:sz w:val="16"/>
                <w:szCs w:val="16"/>
              </w:rPr>
            </w:pPr>
          </w:p>
        </w:tc>
        <w:tc>
          <w:tcPr>
            <w:tcW w:w="368" w:type="pct"/>
            <w:tcBorders>
              <w:top w:val="single" w:sz="4" w:space="0" w:color="auto"/>
              <w:left w:val="single" w:sz="4" w:space="0" w:color="auto"/>
              <w:bottom w:val="single" w:sz="4" w:space="0" w:color="auto"/>
              <w:right w:val="single" w:sz="4" w:space="0" w:color="auto"/>
            </w:tcBorders>
            <w:vAlign w:val="center"/>
          </w:tcPr>
          <w:p w:rsidR="00B7175E" w:rsidRPr="00EF2427" w:rsidRDefault="00B7175E" w:rsidP="00B7175E">
            <w:pPr>
              <w:spacing w:line="240" w:lineRule="auto"/>
              <w:jc w:val="center"/>
              <w:rPr>
                <w:sz w:val="16"/>
                <w:szCs w:val="16"/>
              </w:rPr>
            </w:pPr>
          </w:p>
        </w:tc>
        <w:tc>
          <w:tcPr>
            <w:tcW w:w="412" w:type="pct"/>
            <w:tcBorders>
              <w:top w:val="single" w:sz="4" w:space="0" w:color="auto"/>
              <w:left w:val="single" w:sz="4" w:space="0" w:color="auto"/>
              <w:bottom w:val="single" w:sz="4" w:space="0" w:color="auto"/>
              <w:right w:val="single" w:sz="4" w:space="0" w:color="auto"/>
            </w:tcBorders>
            <w:vAlign w:val="center"/>
          </w:tcPr>
          <w:p w:rsidR="00B7175E" w:rsidRPr="00EF2427" w:rsidRDefault="00B7175E" w:rsidP="00B7175E">
            <w:pPr>
              <w:spacing w:line="240" w:lineRule="auto"/>
              <w:jc w:val="center"/>
              <w:rPr>
                <w:sz w:val="16"/>
                <w:szCs w:val="16"/>
              </w:rPr>
            </w:pPr>
          </w:p>
        </w:tc>
        <w:tc>
          <w:tcPr>
            <w:tcW w:w="368" w:type="pct"/>
            <w:tcBorders>
              <w:top w:val="single" w:sz="4" w:space="0" w:color="auto"/>
              <w:left w:val="single" w:sz="4" w:space="0" w:color="auto"/>
              <w:bottom w:val="single" w:sz="4" w:space="0" w:color="auto"/>
              <w:right w:val="single" w:sz="4" w:space="0" w:color="auto"/>
            </w:tcBorders>
            <w:vAlign w:val="center"/>
          </w:tcPr>
          <w:p w:rsidR="00B7175E" w:rsidRPr="00EF2427" w:rsidRDefault="00B7175E" w:rsidP="00B7175E">
            <w:pPr>
              <w:spacing w:line="240" w:lineRule="auto"/>
              <w:ind w:firstLine="0"/>
              <w:jc w:val="center"/>
              <w:rPr>
                <w:sz w:val="16"/>
                <w:szCs w:val="16"/>
              </w:rPr>
            </w:pPr>
          </w:p>
        </w:tc>
        <w:tc>
          <w:tcPr>
            <w:tcW w:w="403" w:type="pct"/>
            <w:tcBorders>
              <w:top w:val="single" w:sz="4" w:space="0" w:color="auto"/>
              <w:left w:val="single" w:sz="4" w:space="0" w:color="auto"/>
              <w:bottom w:val="single" w:sz="4" w:space="0" w:color="auto"/>
              <w:right w:val="single" w:sz="4" w:space="0" w:color="auto"/>
            </w:tcBorders>
            <w:vAlign w:val="center"/>
          </w:tcPr>
          <w:p w:rsidR="00B7175E" w:rsidRPr="00EF2427" w:rsidRDefault="00B7175E" w:rsidP="00B7175E">
            <w:pPr>
              <w:spacing w:line="240" w:lineRule="auto"/>
              <w:jc w:val="center"/>
              <w:rPr>
                <w:sz w:val="16"/>
                <w:szCs w:val="16"/>
              </w:rPr>
            </w:pPr>
          </w:p>
        </w:tc>
        <w:tc>
          <w:tcPr>
            <w:tcW w:w="417" w:type="pct"/>
            <w:tcBorders>
              <w:top w:val="single" w:sz="4" w:space="0" w:color="auto"/>
              <w:left w:val="single" w:sz="4" w:space="0" w:color="auto"/>
              <w:bottom w:val="single" w:sz="4" w:space="0" w:color="auto"/>
              <w:right w:val="single" w:sz="4" w:space="0" w:color="auto"/>
            </w:tcBorders>
            <w:vAlign w:val="center"/>
          </w:tcPr>
          <w:p w:rsidR="00B7175E" w:rsidRPr="00EF2427" w:rsidRDefault="00B7175E" w:rsidP="00B7175E">
            <w:pPr>
              <w:spacing w:line="240" w:lineRule="auto"/>
              <w:jc w:val="center"/>
              <w:rPr>
                <w:sz w:val="16"/>
                <w:szCs w:val="16"/>
              </w:rPr>
            </w:pPr>
          </w:p>
        </w:tc>
        <w:tc>
          <w:tcPr>
            <w:tcW w:w="478" w:type="pct"/>
            <w:tcBorders>
              <w:top w:val="single" w:sz="4" w:space="0" w:color="auto"/>
              <w:left w:val="single" w:sz="4" w:space="0" w:color="auto"/>
              <w:bottom w:val="single" w:sz="4" w:space="0" w:color="auto"/>
              <w:right w:val="single" w:sz="4" w:space="0" w:color="auto"/>
            </w:tcBorders>
            <w:vAlign w:val="center"/>
          </w:tcPr>
          <w:p w:rsidR="00B7175E" w:rsidRPr="00EF2427" w:rsidRDefault="00B7175E" w:rsidP="00B7175E">
            <w:pPr>
              <w:spacing w:line="240" w:lineRule="auto"/>
              <w:jc w:val="center"/>
              <w:rPr>
                <w:sz w:val="16"/>
                <w:szCs w:val="16"/>
              </w:rPr>
            </w:pPr>
          </w:p>
        </w:tc>
      </w:tr>
    </w:tbl>
    <w:p w:rsidR="00B7175E" w:rsidRDefault="00B7175E" w:rsidP="00055A56">
      <w:pPr>
        <w:pStyle w:val="2"/>
      </w:pPr>
    </w:p>
    <w:p w:rsidR="00091B6E" w:rsidRDefault="00091B6E" w:rsidP="00091B6E"/>
    <w:p w:rsidR="00363CF3" w:rsidRDefault="00363CF3" w:rsidP="00091B6E"/>
    <w:p w:rsidR="00363CF3" w:rsidRDefault="00363CF3" w:rsidP="00091B6E"/>
    <w:p w:rsidR="00363CF3" w:rsidRPr="00091B6E" w:rsidRDefault="00363CF3" w:rsidP="00091B6E">
      <w:r>
        <w:rPr>
          <w:szCs w:val="24"/>
        </w:rPr>
        <w:lastRenderedPageBreak/>
        <w:t>Таблица 2.9 - П</w:t>
      </w:r>
      <w:r w:rsidRPr="00495B90">
        <w:rPr>
          <w:szCs w:val="24"/>
        </w:rPr>
        <w:t>еречень объектов капитального строительства (реконструкции) государс</w:t>
      </w:r>
      <w:r w:rsidRPr="00495B90">
        <w:rPr>
          <w:szCs w:val="24"/>
        </w:rPr>
        <w:t>т</w:t>
      </w:r>
      <w:r w:rsidRPr="00495B90">
        <w:rPr>
          <w:szCs w:val="24"/>
        </w:rPr>
        <w:t>венной собствен</w:t>
      </w:r>
      <w:r>
        <w:rPr>
          <w:szCs w:val="24"/>
        </w:rPr>
        <w:t>ности И</w:t>
      </w:r>
      <w:r w:rsidRPr="00495B90">
        <w:rPr>
          <w:szCs w:val="24"/>
        </w:rPr>
        <w:t>ркутской области и муниципальной собственности, объектов капитал</w:t>
      </w:r>
      <w:r w:rsidRPr="00495B90">
        <w:rPr>
          <w:szCs w:val="24"/>
        </w:rPr>
        <w:t>ь</w:t>
      </w:r>
      <w:r w:rsidRPr="00495B90">
        <w:rPr>
          <w:szCs w:val="24"/>
        </w:rPr>
        <w:t>ного ремонта, находящихся в госу</w:t>
      </w:r>
      <w:r>
        <w:rPr>
          <w:szCs w:val="24"/>
        </w:rPr>
        <w:t>дарственной собственности И</w:t>
      </w:r>
      <w:r w:rsidRPr="00495B90">
        <w:rPr>
          <w:szCs w:val="24"/>
        </w:rPr>
        <w:t>ркутской области и муниц</w:t>
      </w:r>
      <w:r w:rsidRPr="00495B90">
        <w:rPr>
          <w:szCs w:val="24"/>
        </w:rPr>
        <w:t>и</w:t>
      </w:r>
      <w:r w:rsidRPr="00495B90">
        <w:rPr>
          <w:szCs w:val="24"/>
        </w:rPr>
        <w:t xml:space="preserve">пальной собственности,  включенных в государственную программу </w:t>
      </w:r>
      <w:r>
        <w:rPr>
          <w:szCs w:val="24"/>
        </w:rPr>
        <w:t>И</w:t>
      </w:r>
      <w:r w:rsidRPr="00495B90">
        <w:rPr>
          <w:szCs w:val="24"/>
        </w:rPr>
        <w:t>ркутской области «</w:t>
      </w:r>
      <w:r>
        <w:rPr>
          <w:szCs w:val="24"/>
        </w:rPr>
        <w:t>Р</w:t>
      </w:r>
      <w:r w:rsidRPr="00495B90">
        <w:rPr>
          <w:szCs w:val="24"/>
        </w:rPr>
        <w:t>е</w:t>
      </w:r>
      <w:r w:rsidRPr="00495B90">
        <w:rPr>
          <w:szCs w:val="24"/>
        </w:rPr>
        <w:t>а</w:t>
      </w:r>
      <w:r w:rsidRPr="00495B90">
        <w:rPr>
          <w:szCs w:val="24"/>
        </w:rPr>
        <w:t>лизация государственной политики в сфере строительства, дорожного хозяйства» на 2019 - 2024 годы</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9"/>
        <w:gridCol w:w="1689"/>
        <w:gridCol w:w="829"/>
        <w:gridCol w:w="746"/>
        <w:gridCol w:w="835"/>
        <w:gridCol w:w="746"/>
        <w:gridCol w:w="817"/>
        <w:gridCol w:w="846"/>
        <w:gridCol w:w="971"/>
      </w:tblGrid>
      <w:tr w:rsidR="00091B6E" w:rsidTr="00363CF3">
        <w:trPr>
          <w:cantSplit/>
          <w:trHeight w:val="1134"/>
          <w:jc w:val="right"/>
        </w:trPr>
        <w:tc>
          <w:tcPr>
            <w:tcW w:w="1311" w:type="pct"/>
            <w:tcBorders>
              <w:top w:val="single" w:sz="4" w:space="0" w:color="auto"/>
              <w:left w:val="single" w:sz="4" w:space="0" w:color="auto"/>
              <w:bottom w:val="single" w:sz="4" w:space="0" w:color="auto"/>
              <w:right w:val="single" w:sz="4" w:space="0" w:color="auto"/>
            </w:tcBorders>
            <w:vAlign w:val="center"/>
            <w:hideMark/>
          </w:tcPr>
          <w:p w:rsidR="00091B6E" w:rsidRPr="009432F4" w:rsidRDefault="00091B6E" w:rsidP="00F874A3">
            <w:pPr>
              <w:spacing w:line="240" w:lineRule="auto"/>
              <w:ind w:firstLine="0"/>
              <w:jc w:val="center"/>
              <w:rPr>
                <w:sz w:val="20"/>
              </w:rPr>
            </w:pPr>
            <w:r w:rsidRPr="009432F4">
              <w:rPr>
                <w:sz w:val="20"/>
              </w:rPr>
              <w:t>Наименование объекта</w:t>
            </w:r>
          </w:p>
        </w:tc>
        <w:tc>
          <w:tcPr>
            <w:tcW w:w="833" w:type="pct"/>
            <w:tcBorders>
              <w:top w:val="single" w:sz="4" w:space="0" w:color="auto"/>
              <w:left w:val="single" w:sz="4" w:space="0" w:color="auto"/>
              <w:bottom w:val="single" w:sz="4" w:space="0" w:color="auto"/>
              <w:right w:val="single" w:sz="4" w:space="0" w:color="auto"/>
            </w:tcBorders>
            <w:vAlign w:val="center"/>
          </w:tcPr>
          <w:p w:rsidR="00091B6E" w:rsidRDefault="00091B6E" w:rsidP="00F874A3">
            <w:pPr>
              <w:spacing w:line="240" w:lineRule="auto"/>
              <w:ind w:firstLine="0"/>
              <w:jc w:val="center"/>
              <w:rPr>
                <w:sz w:val="20"/>
              </w:rPr>
            </w:pPr>
            <w:r w:rsidRPr="009432F4">
              <w:rPr>
                <w:sz w:val="20"/>
              </w:rPr>
              <w:t xml:space="preserve">Источники </w:t>
            </w:r>
          </w:p>
          <w:p w:rsidR="00091B6E" w:rsidRPr="009432F4" w:rsidRDefault="00091B6E" w:rsidP="00F874A3">
            <w:pPr>
              <w:spacing w:line="240" w:lineRule="auto"/>
              <w:ind w:firstLine="0"/>
              <w:jc w:val="center"/>
              <w:rPr>
                <w:sz w:val="20"/>
              </w:rPr>
            </w:pPr>
            <w:r w:rsidRPr="009432F4">
              <w:rPr>
                <w:sz w:val="20"/>
              </w:rPr>
              <w:t>финансирования</w:t>
            </w:r>
          </w:p>
        </w:tc>
        <w:tc>
          <w:tcPr>
            <w:tcW w:w="409" w:type="pct"/>
            <w:tcBorders>
              <w:top w:val="single" w:sz="4" w:space="0" w:color="auto"/>
              <w:left w:val="single" w:sz="4" w:space="0" w:color="auto"/>
              <w:bottom w:val="single" w:sz="4" w:space="0" w:color="auto"/>
              <w:right w:val="single" w:sz="4" w:space="0" w:color="auto"/>
            </w:tcBorders>
            <w:textDirection w:val="btLr"/>
            <w:vAlign w:val="center"/>
          </w:tcPr>
          <w:p w:rsidR="00091B6E" w:rsidRPr="009432F4" w:rsidRDefault="00091B6E" w:rsidP="00F874A3">
            <w:pPr>
              <w:spacing w:line="240" w:lineRule="auto"/>
              <w:ind w:left="113" w:right="113" w:firstLine="0"/>
              <w:jc w:val="center"/>
              <w:rPr>
                <w:sz w:val="20"/>
              </w:rPr>
            </w:pPr>
            <w:r w:rsidRPr="009432F4">
              <w:rPr>
                <w:sz w:val="20"/>
              </w:rPr>
              <w:t>всего</w:t>
            </w:r>
          </w:p>
        </w:tc>
        <w:tc>
          <w:tcPr>
            <w:tcW w:w="368" w:type="pct"/>
            <w:tcBorders>
              <w:top w:val="single" w:sz="4" w:space="0" w:color="auto"/>
              <w:left w:val="single" w:sz="4" w:space="0" w:color="auto"/>
              <w:bottom w:val="single" w:sz="4" w:space="0" w:color="auto"/>
              <w:right w:val="single" w:sz="4" w:space="0" w:color="auto"/>
            </w:tcBorders>
            <w:textDirection w:val="btLr"/>
            <w:vAlign w:val="center"/>
          </w:tcPr>
          <w:p w:rsidR="00091B6E" w:rsidRPr="009432F4" w:rsidRDefault="00091B6E" w:rsidP="00F874A3">
            <w:pPr>
              <w:spacing w:line="240" w:lineRule="auto"/>
              <w:ind w:left="113" w:right="113" w:firstLine="0"/>
              <w:jc w:val="center"/>
              <w:rPr>
                <w:sz w:val="20"/>
              </w:rPr>
            </w:pPr>
            <w:r w:rsidRPr="009432F4">
              <w:rPr>
                <w:sz w:val="20"/>
              </w:rPr>
              <w:t>2019</w:t>
            </w:r>
          </w:p>
        </w:tc>
        <w:tc>
          <w:tcPr>
            <w:tcW w:w="412" w:type="pct"/>
            <w:tcBorders>
              <w:top w:val="single" w:sz="4" w:space="0" w:color="auto"/>
              <w:left w:val="single" w:sz="4" w:space="0" w:color="auto"/>
              <w:bottom w:val="single" w:sz="4" w:space="0" w:color="auto"/>
              <w:right w:val="single" w:sz="4" w:space="0" w:color="auto"/>
            </w:tcBorders>
            <w:textDirection w:val="btLr"/>
            <w:vAlign w:val="center"/>
          </w:tcPr>
          <w:p w:rsidR="00091B6E" w:rsidRPr="009432F4" w:rsidRDefault="00091B6E" w:rsidP="00F874A3">
            <w:pPr>
              <w:spacing w:line="240" w:lineRule="auto"/>
              <w:ind w:left="113" w:right="113" w:firstLine="0"/>
              <w:jc w:val="center"/>
              <w:rPr>
                <w:sz w:val="20"/>
              </w:rPr>
            </w:pPr>
            <w:r w:rsidRPr="009432F4">
              <w:rPr>
                <w:sz w:val="20"/>
              </w:rPr>
              <w:t>2020</w:t>
            </w:r>
          </w:p>
        </w:tc>
        <w:tc>
          <w:tcPr>
            <w:tcW w:w="368" w:type="pct"/>
            <w:tcBorders>
              <w:top w:val="single" w:sz="4" w:space="0" w:color="auto"/>
              <w:left w:val="single" w:sz="4" w:space="0" w:color="auto"/>
              <w:bottom w:val="single" w:sz="4" w:space="0" w:color="auto"/>
              <w:right w:val="single" w:sz="4" w:space="0" w:color="auto"/>
            </w:tcBorders>
            <w:textDirection w:val="btLr"/>
            <w:vAlign w:val="center"/>
          </w:tcPr>
          <w:p w:rsidR="00091B6E" w:rsidRPr="009432F4" w:rsidRDefault="00091B6E" w:rsidP="00F874A3">
            <w:pPr>
              <w:spacing w:line="240" w:lineRule="auto"/>
              <w:ind w:left="113" w:right="113" w:firstLine="0"/>
              <w:jc w:val="center"/>
              <w:rPr>
                <w:sz w:val="20"/>
              </w:rPr>
            </w:pPr>
            <w:r w:rsidRPr="009432F4">
              <w:rPr>
                <w:sz w:val="20"/>
              </w:rPr>
              <w:t>2021</w:t>
            </w:r>
          </w:p>
        </w:tc>
        <w:tc>
          <w:tcPr>
            <w:tcW w:w="403" w:type="pct"/>
            <w:tcBorders>
              <w:top w:val="single" w:sz="4" w:space="0" w:color="auto"/>
              <w:left w:val="single" w:sz="4" w:space="0" w:color="auto"/>
              <w:bottom w:val="single" w:sz="4" w:space="0" w:color="auto"/>
              <w:right w:val="single" w:sz="4" w:space="0" w:color="auto"/>
            </w:tcBorders>
            <w:textDirection w:val="btLr"/>
            <w:vAlign w:val="center"/>
          </w:tcPr>
          <w:p w:rsidR="00091B6E" w:rsidRPr="009432F4" w:rsidRDefault="00091B6E" w:rsidP="00F874A3">
            <w:pPr>
              <w:spacing w:line="240" w:lineRule="auto"/>
              <w:ind w:left="113" w:right="113" w:firstLine="0"/>
              <w:jc w:val="center"/>
              <w:rPr>
                <w:sz w:val="20"/>
              </w:rPr>
            </w:pPr>
            <w:r w:rsidRPr="009432F4">
              <w:rPr>
                <w:sz w:val="20"/>
              </w:rPr>
              <w:t>2022</w:t>
            </w:r>
          </w:p>
        </w:tc>
        <w:tc>
          <w:tcPr>
            <w:tcW w:w="417" w:type="pct"/>
            <w:tcBorders>
              <w:top w:val="single" w:sz="4" w:space="0" w:color="auto"/>
              <w:left w:val="single" w:sz="4" w:space="0" w:color="auto"/>
              <w:bottom w:val="single" w:sz="4" w:space="0" w:color="auto"/>
              <w:right w:val="single" w:sz="4" w:space="0" w:color="auto"/>
            </w:tcBorders>
            <w:textDirection w:val="btLr"/>
            <w:vAlign w:val="center"/>
          </w:tcPr>
          <w:p w:rsidR="00091B6E" w:rsidRPr="009432F4" w:rsidRDefault="00091B6E" w:rsidP="00F874A3">
            <w:pPr>
              <w:spacing w:line="240" w:lineRule="auto"/>
              <w:ind w:left="113" w:right="113" w:firstLine="0"/>
              <w:jc w:val="center"/>
              <w:rPr>
                <w:sz w:val="20"/>
              </w:rPr>
            </w:pPr>
            <w:r w:rsidRPr="009432F4">
              <w:rPr>
                <w:sz w:val="20"/>
              </w:rPr>
              <w:t>2023</w:t>
            </w:r>
          </w:p>
        </w:tc>
        <w:tc>
          <w:tcPr>
            <w:tcW w:w="479" w:type="pct"/>
            <w:tcBorders>
              <w:top w:val="single" w:sz="4" w:space="0" w:color="auto"/>
              <w:left w:val="single" w:sz="4" w:space="0" w:color="auto"/>
              <w:bottom w:val="single" w:sz="4" w:space="0" w:color="auto"/>
              <w:right w:val="single" w:sz="4" w:space="0" w:color="auto"/>
            </w:tcBorders>
            <w:textDirection w:val="btLr"/>
            <w:vAlign w:val="center"/>
          </w:tcPr>
          <w:p w:rsidR="00091B6E" w:rsidRPr="009432F4" w:rsidRDefault="00091B6E" w:rsidP="00F874A3">
            <w:pPr>
              <w:spacing w:line="240" w:lineRule="auto"/>
              <w:rPr>
                <w:sz w:val="20"/>
              </w:rPr>
            </w:pPr>
            <w:r w:rsidRPr="009432F4">
              <w:rPr>
                <w:sz w:val="20"/>
              </w:rPr>
              <w:t>2024</w:t>
            </w:r>
          </w:p>
        </w:tc>
      </w:tr>
      <w:tr w:rsidR="00091B6E" w:rsidTr="00363CF3">
        <w:trPr>
          <w:trHeight w:val="641"/>
          <w:jc w:val="right"/>
        </w:trPr>
        <w:tc>
          <w:tcPr>
            <w:tcW w:w="1311" w:type="pct"/>
            <w:vMerge w:val="restart"/>
            <w:tcBorders>
              <w:top w:val="single" w:sz="4" w:space="0" w:color="auto"/>
              <w:left w:val="single" w:sz="4" w:space="0" w:color="auto"/>
              <w:right w:val="single" w:sz="4" w:space="0" w:color="auto"/>
            </w:tcBorders>
            <w:vAlign w:val="center"/>
            <w:hideMark/>
          </w:tcPr>
          <w:p w:rsidR="00091B6E" w:rsidRPr="009432F4" w:rsidRDefault="00091B6E" w:rsidP="00F874A3">
            <w:pPr>
              <w:spacing w:line="240" w:lineRule="auto"/>
              <w:ind w:firstLine="0"/>
              <w:jc w:val="center"/>
              <w:rPr>
                <w:sz w:val="20"/>
              </w:rPr>
            </w:pPr>
            <w:r w:rsidRPr="00495B90">
              <w:rPr>
                <w:sz w:val="20"/>
              </w:rPr>
              <w:t>Реконструкция мостового перехода через р. Ей на км 34+243 автомобильной дороги Залари-Жигалово в Нукутском районе</w:t>
            </w:r>
          </w:p>
        </w:tc>
        <w:tc>
          <w:tcPr>
            <w:tcW w:w="833" w:type="pct"/>
            <w:tcBorders>
              <w:top w:val="single" w:sz="4" w:space="0" w:color="auto"/>
              <w:left w:val="single" w:sz="4" w:space="0" w:color="auto"/>
              <w:right w:val="single" w:sz="4" w:space="0" w:color="auto"/>
            </w:tcBorders>
            <w:vAlign w:val="center"/>
          </w:tcPr>
          <w:p w:rsidR="00091B6E" w:rsidRDefault="00091B6E" w:rsidP="00F874A3">
            <w:pPr>
              <w:spacing w:line="240" w:lineRule="auto"/>
              <w:ind w:firstLine="0"/>
              <w:jc w:val="left"/>
              <w:rPr>
                <w:sz w:val="20"/>
              </w:rPr>
            </w:pPr>
            <w:r w:rsidRPr="009432F4">
              <w:rPr>
                <w:sz w:val="20"/>
              </w:rPr>
              <w:t>Всего</w:t>
            </w:r>
          </w:p>
          <w:p w:rsidR="00091B6E" w:rsidRPr="009432F4" w:rsidRDefault="00091B6E" w:rsidP="00F874A3">
            <w:pPr>
              <w:spacing w:line="240" w:lineRule="auto"/>
              <w:ind w:firstLine="0"/>
              <w:jc w:val="left"/>
              <w:rPr>
                <w:sz w:val="20"/>
              </w:rPr>
            </w:pPr>
            <w:r>
              <w:rPr>
                <w:sz w:val="20"/>
              </w:rPr>
              <w:t>(тыс. рублей)</w:t>
            </w:r>
          </w:p>
        </w:tc>
        <w:tc>
          <w:tcPr>
            <w:tcW w:w="409" w:type="pct"/>
            <w:tcBorders>
              <w:top w:val="single" w:sz="4" w:space="0" w:color="auto"/>
              <w:left w:val="single" w:sz="4" w:space="0" w:color="auto"/>
              <w:right w:val="single" w:sz="4" w:space="0" w:color="auto"/>
            </w:tcBorders>
            <w:vAlign w:val="center"/>
          </w:tcPr>
          <w:p w:rsidR="00091B6E" w:rsidRPr="00EF2427" w:rsidRDefault="00091B6E" w:rsidP="00F874A3">
            <w:pPr>
              <w:ind w:firstLine="0"/>
              <w:jc w:val="center"/>
              <w:rPr>
                <w:sz w:val="16"/>
                <w:szCs w:val="16"/>
              </w:rPr>
            </w:pPr>
            <w:r>
              <w:rPr>
                <w:sz w:val="16"/>
                <w:szCs w:val="16"/>
              </w:rPr>
              <w:t>83455,1</w:t>
            </w:r>
          </w:p>
        </w:tc>
        <w:tc>
          <w:tcPr>
            <w:tcW w:w="368" w:type="pct"/>
            <w:tcBorders>
              <w:top w:val="single" w:sz="4" w:space="0" w:color="auto"/>
              <w:left w:val="single" w:sz="4" w:space="0" w:color="auto"/>
              <w:right w:val="single" w:sz="4" w:space="0" w:color="auto"/>
            </w:tcBorders>
            <w:vAlign w:val="center"/>
          </w:tcPr>
          <w:p w:rsidR="00091B6E" w:rsidRPr="00EF2427" w:rsidRDefault="00091B6E" w:rsidP="00F874A3">
            <w:pPr>
              <w:spacing w:line="240" w:lineRule="auto"/>
              <w:jc w:val="center"/>
              <w:rPr>
                <w:sz w:val="16"/>
                <w:szCs w:val="16"/>
              </w:rPr>
            </w:pPr>
          </w:p>
        </w:tc>
        <w:tc>
          <w:tcPr>
            <w:tcW w:w="412" w:type="pct"/>
            <w:tcBorders>
              <w:top w:val="single" w:sz="4" w:space="0" w:color="auto"/>
              <w:left w:val="single" w:sz="4" w:space="0" w:color="auto"/>
              <w:right w:val="single" w:sz="4" w:space="0" w:color="auto"/>
            </w:tcBorders>
            <w:vAlign w:val="center"/>
          </w:tcPr>
          <w:p w:rsidR="00091B6E" w:rsidRPr="00EF2427" w:rsidRDefault="00091B6E" w:rsidP="00F874A3">
            <w:pPr>
              <w:spacing w:line="240" w:lineRule="auto"/>
              <w:jc w:val="center"/>
              <w:rPr>
                <w:sz w:val="16"/>
                <w:szCs w:val="16"/>
              </w:rPr>
            </w:pPr>
          </w:p>
        </w:tc>
        <w:tc>
          <w:tcPr>
            <w:tcW w:w="368" w:type="pct"/>
            <w:tcBorders>
              <w:top w:val="single" w:sz="4" w:space="0" w:color="auto"/>
              <w:left w:val="single" w:sz="4" w:space="0" w:color="auto"/>
              <w:right w:val="single" w:sz="4" w:space="0" w:color="auto"/>
            </w:tcBorders>
            <w:vAlign w:val="center"/>
          </w:tcPr>
          <w:p w:rsidR="00091B6E" w:rsidRPr="00EF2427" w:rsidRDefault="00091B6E" w:rsidP="00F874A3">
            <w:pPr>
              <w:spacing w:line="240" w:lineRule="auto"/>
              <w:ind w:firstLine="0"/>
              <w:jc w:val="center"/>
              <w:rPr>
                <w:sz w:val="16"/>
                <w:szCs w:val="16"/>
              </w:rPr>
            </w:pPr>
          </w:p>
        </w:tc>
        <w:tc>
          <w:tcPr>
            <w:tcW w:w="403" w:type="pct"/>
            <w:tcBorders>
              <w:top w:val="single" w:sz="4" w:space="0" w:color="auto"/>
              <w:left w:val="single" w:sz="4" w:space="0" w:color="auto"/>
              <w:right w:val="single" w:sz="4" w:space="0" w:color="auto"/>
            </w:tcBorders>
            <w:vAlign w:val="center"/>
          </w:tcPr>
          <w:p w:rsidR="00091B6E" w:rsidRPr="00EF2427" w:rsidRDefault="00091B6E" w:rsidP="00F874A3">
            <w:pPr>
              <w:spacing w:line="240" w:lineRule="auto"/>
              <w:ind w:firstLine="0"/>
              <w:jc w:val="center"/>
              <w:rPr>
                <w:sz w:val="16"/>
                <w:szCs w:val="16"/>
              </w:rPr>
            </w:pPr>
          </w:p>
        </w:tc>
        <w:tc>
          <w:tcPr>
            <w:tcW w:w="417" w:type="pct"/>
            <w:tcBorders>
              <w:top w:val="single" w:sz="4" w:space="0" w:color="auto"/>
              <w:left w:val="single" w:sz="4" w:space="0" w:color="auto"/>
              <w:right w:val="single" w:sz="4" w:space="0" w:color="auto"/>
            </w:tcBorders>
            <w:vAlign w:val="center"/>
          </w:tcPr>
          <w:p w:rsidR="00091B6E" w:rsidRPr="00EF2427" w:rsidRDefault="00091B6E" w:rsidP="00F874A3">
            <w:pPr>
              <w:spacing w:line="240" w:lineRule="auto"/>
              <w:ind w:firstLine="0"/>
              <w:jc w:val="center"/>
              <w:rPr>
                <w:sz w:val="16"/>
                <w:szCs w:val="16"/>
              </w:rPr>
            </w:pPr>
          </w:p>
        </w:tc>
        <w:tc>
          <w:tcPr>
            <w:tcW w:w="479" w:type="pct"/>
            <w:tcBorders>
              <w:top w:val="single" w:sz="4" w:space="0" w:color="auto"/>
              <w:left w:val="single" w:sz="4" w:space="0" w:color="auto"/>
              <w:right w:val="single" w:sz="4" w:space="0" w:color="auto"/>
            </w:tcBorders>
            <w:vAlign w:val="center"/>
          </w:tcPr>
          <w:p w:rsidR="00091B6E" w:rsidRPr="00EF2427" w:rsidRDefault="00091B6E" w:rsidP="00F874A3">
            <w:pPr>
              <w:ind w:firstLine="0"/>
              <w:jc w:val="center"/>
              <w:rPr>
                <w:sz w:val="16"/>
                <w:szCs w:val="16"/>
              </w:rPr>
            </w:pPr>
          </w:p>
        </w:tc>
      </w:tr>
      <w:tr w:rsidR="00091B6E" w:rsidTr="00363CF3">
        <w:trPr>
          <w:trHeight w:val="565"/>
          <w:jc w:val="right"/>
        </w:trPr>
        <w:tc>
          <w:tcPr>
            <w:tcW w:w="1311" w:type="pct"/>
            <w:vMerge/>
            <w:tcBorders>
              <w:left w:val="single" w:sz="4" w:space="0" w:color="auto"/>
              <w:right w:val="single" w:sz="4" w:space="0" w:color="auto"/>
            </w:tcBorders>
            <w:vAlign w:val="center"/>
            <w:hideMark/>
          </w:tcPr>
          <w:p w:rsidR="00091B6E" w:rsidRPr="009432F4" w:rsidRDefault="00091B6E" w:rsidP="00F874A3">
            <w:pPr>
              <w:spacing w:line="240" w:lineRule="auto"/>
              <w:jc w:val="center"/>
              <w:rPr>
                <w:sz w:val="20"/>
              </w:rPr>
            </w:pPr>
          </w:p>
        </w:tc>
        <w:tc>
          <w:tcPr>
            <w:tcW w:w="833" w:type="pct"/>
            <w:tcBorders>
              <w:top w:val="single" w:sz="4" w:space="0" w:color="auto"/>
              <w:left w:val="single" w:sz="4" w:space="0" w:color="auto"/>
              <w:bottom w:val="single" w:sz="4" w:space="0" w:color="auto"/>
              <w:right w:val="single" w:sz="4" w:space="0" w:color="auto"/>
            </w:tcBorders>
            <w:vAlign w:val="center"/>
          </w:tcPr>
          <w:p w:rsidR="00091B6E" w:rsidRDefault="00091B6E" w:rsidP="00F874A3">
            <w:pPr>
              <w:spacing w:line="240" w:lineRule="auto"/>
              <w:ind w:firstLine="0"/>
              <w:jc w:val="left"/>
              <w:rPr>
                <w:sz w:val="20"/>
              </w:rPr>
            </w:pPr>
            <w:r w:rsidRPr="009432F4">
              <w:rPr>
                <w:sz w:val="20"/>
              </w:rPr>
              <w:t>ОБ</w:t>
            </w:r>
          </w:p>
          <w:p w:rsidR="00091B6E" w:rsidRPr="009432F4" w:rsidRDefault="00091B6E" w:rsidP="00F874A3">
            <w:pPr>
              <w:spacing w:line="240" w:lineRule="auto"/>
              <w:ind w:firstLine="0"/>
              <w:jc w:val="left"/>
              <w:rPr>
                <w:sz w:val="20"/>
              </w:rPr>
            </w:pPr>
            <w:r>
              <w:rPr>
                <w:sz w:val="20"/>
              </w:rPr>
              <w:t>(тыс. рублей)</w:t>
            </w:r>
          </w:p>
        </w:tc>
        <w:tc>
          <w:tcPr>
            <w:tcW w:w="409"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ind w:firstLine="0"/>
              <w:jc w:val="center"/>
              <w:rPr>
                <w:sz w:val="16"/>
                <w:szCs w:val="16"/>
              </w:rPr>
            </w:pPr>
          </w:p>
        </w:tc>
        <w:tc>
          <w:tcPr>
            <w:tcW w:w="368"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jc w:val="center"/>
              <w:rPr>
                <w:sz w:val="16"/>
                <w:szCs w:val="16"/>
              </w:rPr>
            </w:pPr>
          </w:p>
        </w:tc>
        <w:tc>
          <w:tcPr>
            <w:tcW w:w="412"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jc w:val="center"/>
              <w:rPr>
                <w:sz w:val="16"/>
                <w:szCs w:val="16"/>
              </w:rPr>
            </w:pPr>
          </w:p>
        </w:tc>
        <w:tc>
          <w:tcPr>
            <w:tcW w:w="368"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ind w:firstLine="0"/>
              <w:jc w:val="center"/>
              <w:rPr>
                <w:sz w:val="16"/>
                <w:szCs w:val="16"/>
              </w:rPr>
            </w:pPr>
            <w:r>
              <w:rPr>
                <w:sz w:val="16"/>
                <w:szCs w:val="16"/>
              </w:rPr>
              <w:t>83455,1</w:t>
            </w:r>
          </w:p>
        </w:tc>
        <w:tc>
          <w:tcPr>
            <w:tcW w:w="403"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ind w:firstLine="0"/>
              <w:jc w:val="center"/>
              <w:rPr>
                <w:sz w:val="16"/>
                <w:szCs w:val="16"/>
              </w:rPr>
            </w:pPr>
          </w:p>
        </w:tc>
        <w:tc>
          <w:tcPr>
            <w:tcW w:w="417"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ind w:firstLine="0"/>
              <w:jc w:val="center"/>
              <w:rPr>
                <w:sz w:val="16"/>
                <w:szCs w:val="16"/>
              </w:rPr>
            </w:pPr>
          </w:p>
        </w:tc>
        <w:tc>
          <w:tcPr>
            <w:tcW w:w="479"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ind w:firstLine="0"/>
              <w:jc w:val="center"/>
              <w:rPr>
                <w:sz w:val="16"/>
                <w:szCs w:val="16"/>
              </w:rPr>
            </w:pPr>
          </w:p>
        </w:tc>
      </w:tr>
      <w:tr w:rsidR="00091B6E" w:rsidTr="00363CF3">
        <w:trPr>
          <w:trHeight w:val="380"/>
          <w:jc w:val="right"/>
        </w:trPr>
        <w:tc>
          <w:tcPr>
            <w:tcW w:w="1311" w:type="pct"/>
            <w:vMerge/>
            <w:tcBorders>
              <w:left w:val="single" w:sz="4" w:space="0" w:color="auto"/>
              <w:bottom w:val="nil"/>
              <w:right w:val="single" w:sz="4" w:space="0" w:color="auto"/>
            </w:tcBorders>
            <w:vAlign w:val="center"/>
            <w:hideMark/>
          </w:tcPr>
          <w:p w:rsidR="00091B6E" w:rsidRPr="009432F4" w:rsidRDefault="00091B6E" w:rsidP="00F874A3">
            <w:pPr>
              <w:spacing w:line="240" w:lineRule="auto"/>
              <w:jc w:val="center"/>
              <w:rPr>
                <w:sz w:val="20"/>
              </w:rPr>
            </w:pPr>
          </w:p>
        </w:tc>
        <w:tc>
          <w:tcPr>
            <w:tcW w:w="833" w:type="pct"/>
            <w:tcBorders>
              <w:top w:val="single" w:sz="4" w:space="0" w:color="auto"/>
              <w:left w:val="single" w:sz="4" w:space="0" w:color="auto"/>
              <w:bottom w:val="single" w:sz="4" w:space="0" w:color="auto"/>
              <w:right w:val="single" w:sz="4" w:space="0" w:color="auto"/>
            </w:tcBorders>
            <w:vAlign w:val="center"/>
          </w:tcPr>
          <w:p w:rsidR="00091B6E" w:rsidRDefault="00091B6E" w:rsidP="00F874A3">
            <w:pPr>
              <w:spacing w:line="240" w:lineRule="auto"/>
              <w:ind w:firstLine="0"/>
              <w:jc w:val="left"/>
              <w:rPr>
                <w:sz w:val="20"/>
              </w:rPr>
            </w:pPr>
            <w:r w:rsidRPr="009432F4">
              <w:rPr>
                <w:sz w:val="20"/>
              </w:rPr>
              <w:t>ФБ</w:t>
            </w:r>
          </w:p>
          <w:p w:rsidR="00091B6E" w:rsidRPr="009432F4" w:rsidRDefault="00091B6E" w:rsidP="00F874A3">
            <w:pPr>
              <w:spacing w:line="240" w:lineRule="auto"/>
              <w:ind w:firstLine="0"/>
              <w:jc w:val="left"/>
              <w:rPr>
                <w:sz w:val="20"/>
              </w:rPr>
            </w:pPr>
            <w:r>
              <w:rPr>
                <w:sz w:val="20"/>
              </w:rPr>
              <w:t>(тыс. рублей)</w:t>
            </w:r>
          </w:p>
        </w:tc>
        <w:tc>
          <w:tcPr>
            <w:tcW w:w="409"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ind w:firstLine="0"/>
              <w:jc w:val="center"/>
              <w:rPr>
                <w:sz w:val="16"/>
                <w:szCs w:val="16"/>
              </w:rPr>
            </w:pPr>
          </w:p>
        </w:tc>
        <w:tc>
          <w:tcPr>
            <w:tcW w:w="368"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jc w:val="center"/>
              <w:rPr>
                <w:sz w:val="16"/>
                <w:szCs w:val="16"/>
              </w:rPr>
            </w:pPr>
          </w:p>
        </w:tc>
        <w:tc>
          <w:tcPr>
            <w:tcW w:w="412"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jc w:val="center"/>
              <w:rPr>
                <w:sz w:val="16"/>
                <w:szCs w:val="16"/>
              </w:rPr>
            </w:pPr>
          </w:p>
        </w:tc>
        <w:tc>
          <w:tcPr>
            <w:tcW w:w="368"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ind w:firstLine="0"/>
              <w:jc w:val="center"/>
              <w:rPr>
                <w:sz w:val="16"/>
                <w:szCs w:val="16"/>
              </w:rPr>
            </w:pPr>
          </w:p>
        </w:tc>
        <w:tc>
          <w:tcPr>
            <w:tcW w:w="403"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jc w:val="center"/>
              <w:rPr>
                <w:sz w:val="16"/>
                <w:szCs w:val="16"/>
              </w:rPr>
            </w:pPr>
          </w:p>
        </w:tc>
        <w:tc>
          <w:tcPr>
            <w:tcW w:w="417"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jc w:val="center"/>
              <w:rPr>
                <w:sz w:val="16"/>
                <w:szCs w:val="16"/>
              </w:rPr>
            </w:pPr>
          </w:p>
        </w:tc>
        <w:tc>
          <w:tcPr>
            <w:tcW w:w="479"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jc w:val="center"/>
              <w:rPr>
                <w:sz w:val="16"/>
                <w:szCs w:val="16"/>
              </w:rPr>
            </w:pPr>
          </w:p>
        </w:tc>
      </w:tr>
      <w:tr w:rsidR="00091B6E" w:rsidTr="00363CF3">
        <w:trPr>
          <w:trHeight w:val="380"/>
          <w:jc w:val="right"/>
        </w:trPr>
        <w:tc>
          <w:tcPr>
            <w:tcW w:w="1311" w:type="pct"/>
            <w:tcBorders>
              <w:top w:val="nil"/>
              <w:left w:val="single" w:sz="4" w:space="0" w:color="auto"/>
              <w:bottom w:val="nil"/>
              <w:right w:val="single" w:sz="4" w:space="0" w:color="auto"/>
            </w:tcBorders>
            <w:vAlign w:val="center"/>
            <w:hideMark/>
          </w:tcPr>
          <w:p w:rsidR="00091B6E" w:rsidRPr="009432F4" w:rsidRDefault="00091B6E" w:rsidP="00F874A3">
            <w:pPr>
              <w:spacing w:line="240" w:lineRule="auto"/>
              <w:jc w:val="center"/>
              <w:rPr>
                <w:sz w:val="20"/>
              </w:rPr>
            </w:pPr>
          </w:p>
        </w:tc>
        <w:tc>
          <w:tcPr>
            <w:tcW w:w="833" w:type="pct"/>
            <w:tcBorders>
              <w:top w:val="single" w:sz="4" w:space="0" w:color="auto"/>
              <w:left w:val="single" w:sz="4" w:space="0" w:color="auto"/>
              <w:bottom w:val="single" w:sz="4" w:space="0" w:color="auto"/>
              <w:right w:val="single" w:sz="4" w:space="0" w:color="auto"/>
            </w:tcBorders>
            <w:vAlign w:val="center"/>
          </w:tcPr>
          <w:p w:rsidR="00091B6E" w:rsidRDefault="00091B6E" w:rsidP="00F874A3">
            <w:pPr>
              <w:spacing w:line="240" w:lineRule="auto"/>
              <w:ind w:firstLine="0"/>
              <w:jc w:val="left"/>
              <w:rPr>
                <w:sz w:val="20"/>
              </w:rPr>
            </w:pPr>
            <w:r>
              <w:rPr>
                <w:sz w:val="20"/>
              </w:rPr>
              <w:t xml:space="preserve">МБ </w:t>
            </w:r>
          </w:p>
          <w:p w:rsidR="00091B6E" w:rsidRDefault="00091B6E" w:rsidP="00F874A3">
            <w:pPr>
              <w:spacing w:line="240" w:lineRule="auto"/>
              <w:ind w:firstLine="0"/>
              <w:jc w:val="left"/>
              <w:rPr>
                <w:sz w:val="20"/>
              </w:rPr>
            </w:pPr>
            <w:r>
              <w:rPr>
                <w:sz w:val="20"/>
              </w:rPr>
              <w:t xml:space="preserve">(местный </w:t>
            </w:r>
          </w:p>
          <w:p w:rsidR="00091B6E" w:rsidRDefault="00091B6E" w:rsidP="00F874A3">
            <w:pPr>
              <w:spacing w:line="240" w:lineRule="auto"/>
              <w:ind w:firstLine="0"/>
              <w:jc w:val="left"/>
              <w:rPr>
                <w:sz w:val="20"/>
              </w:rPr>
            </w:pPr>
            <w:r>
              <w:rPr>
                <w:sz w:val="20"/>
              </w:rPr>
              <w:t xml:space="preserve">бюджет) </w:t>
            </w:r>
          </w:p>
          <w:p w:rsidR="00091B6E" w:rsidRPr="009432F4" w:rsidRDefault="00091B6E" w:rsidP="00F874A3">
            <w:pPr>
              <w:spacing w:line="240" w:lineRule="auto"/>
              <w:ind w:firstLine="0"/>
              <w:jc w:val="left"/>
              <w:rPr>
                <w:sz w:val="20"/>
              </w:rPr>
            </w:pPr>
            <w:r>
              <w:rPr>
                <w:sz w:val="20"/>
              </w:rPr>
              <w:t>тыс. рублей</w:t>
            </w:r>
          </w:p>
        </w:tc>
        <w:tc>
          <w:tcPr>
            <w:tcW w:w="409"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ind w:firstLine="0"/>
              <w:jc w:val="center"/>
              <w:rPr>
                <w:sz w:val="16"/>
                <w:szCs w:val="16"/>
              </w:rPr>
            </w:pPr>
          </w:p>
        </w:tc>
        <w:tc>
          <w:tcPr>
            <w:tcW w:w="368"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jc w:val="center"/>
              <w:rPr>
                <w:sz w:val="16"/>
                <w:szCs w:val="16"/>
              </w:rPr>
            </w:pPr>
          </w:p>
        </w:tc>
        <w:tc>
          <w:tcPr>
            <w:tcW w:w="412"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jc w:val="center"/>
              <w:rPr>
                <w:sz w:val="16"/>
                <w:szCs w:val="16"/>
              </w:rPr>
            </w:pPr>
          </w:p>
        </w:tc>
        <w:tc>
          <w:tcPr>
            <w:tcW w:w="368"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ind w:firstLine="0"/>
              <w:jc w:val="center"/>
              <w:rPr>
                <w:sz w:val="16"/>
                <w:szCs w:val="16"/>
              </w:rPr>
            </w:pPr>
          </w:p>
        </w:tc>
        <w:tc>
          <w:tcPr>
            <w:tcW w:w="403"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jc w:val="center"/>
              <w:rPr>
                <w:sz w:val="16"/>
                <w:szCs w:val="16"/>
              </w:rPr>
            </w:pPr>
          </w:p>
        </w:tc>
        <w:tc>
          <w:tcPr>
            <w:tcW w:w="417"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jc w:val="center"/>
              <w:rPr>
                <w:sz w:val="16"/>
                <w:szCs w:val="16"/>
              </w:rPr>
            </w:pPr>
          </w:p>
        </w:tc>
        <w:tc>
          <w:tcPr>
            <w:tcW w:w="479"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jc w:val="center"/>
              <w:rPr>
                <w:sz w:val="16"/>
                <w:szCs w:val="16"/>
              </w:rPr>
            </w:pPr>
          </w:p>
        </w:tc>
      </w:tr>
      <w:tr w:rsidR="00091B6E" w:rsidTr="00363CF3">
        <w:trPr>
          <w:trHeight w:val="380"/>
          <w:jc w:val="right"/>
        </w:trPr>
        <w:tc>
          <w:tcPr>
            <w:tcW w:w="1311" w:type="pct"/>
            <w:tcBorders>
              <w:top w:val="nil"/>
              <w:left w:val="single" w:sz="4" w:space="0" w:color="auto"/>
              <w:bottom w:val="single" w:sz="4" w:space="0" w:color="auto"/>
              <w:right w:val="single" w:sz="4" w:space="0" w:color="auto"/>
            </w:tcBorders>
            <w:vAlign w:val="center"/>
            <w:hideMark/>
          </w:tcPr>
          <w:p w:rsidR="00091B6E" w:rsidRPr="009432F4" w:rsidRDefault="00091B6E" w:rsidP="00F874A3">
            <w:pPr>
              <w:spacing w:line="240" w:lineRule="auto"/>
              <w:jc w:val="center"/>
              <w:rPr>
                <w:sz w:val="20"/>
              </w:rPr>
            </w:pPr>
          </w:p>
        </w:tc>
        <w:tc>
          <w:tcPr>
            <w:tcW w:w="833" w:type="pct"/>
            <w:tcBorders>
              <w:top w:val="single" w:sz="4" w:space="0" w:color="auto"/>
              <w:left w:val="single" w:sz="4" w:space="0" w:color="auto"/>
              <w:bottom w:val="single" w:sz="4" w:space="0" w:color="auto"/>
              <w:right w:val="single" w:sz="4" w:space="0" w:color="auto"/>
            </w:tcBorders>
            <w:vAlign w:val="center"/>
          </w:tcPr>
          <w:p w:rsidR="00091B6E" w:rsidRDefault="00091B6E" w:rsidP="00F874A3">
            <w:pPr>
              <w:spacing w:line="240" w:lineRule="auto"/>
              <w:ind w:firstLine="0"/>
              <w:jc w:val="left"/>
              <w:rPr>
                <w:sz w:val="20"/>
              </w:rPr>
            </w:pPr>
            <w:r>
              <w:rPr>
                <w:sz w:val="20"/>
              </w:rPr>
              <w:t xml:space="preserve">ИИ </w:t>
            </w:r>
          </w:p>
          <w:p w:rsidR="00091B6E" w:rsidRDefault="00091B6E" w:rsidP="00F874A3">
            <w:pPr>
              <w:spacing w:line="240" w:lineRule="auto"/>
              <w:ind w:firstLine="0"/>
              <w:jc w:val="left"/>
              <w:rPr>
                <w:sz w:val="20"/>
              </w:rPr>
            </w:pPr>
            <w:r>
              <w:rPr>
                <w:sz w:val="20"/>
              </w:rPr>
              <w:t xml:space="preserve">(иные </w:t>
            </w:r>
          </w:p>
          <w:p w:rsidR="00091B6E" w:rsidRDefault="00091B6E" w:rsidP="00F874A3">
            <w:pPr>
              <w:spacing w:line="240" w:lineRule="auto"/>
              <w:ind w:firstLine="0"/>
              <w:jc w:val="left"/>
              <w:rPr>
                <w:sz w:val="20"/>
              </w:rPr>
            </w:pPr>
            <w:r>
              <w:rPr>
                <w:sz w:val="20"/>
              </w:rPr>
              <w:t>источники)</w:t>
            </w:r>
          </w:p>
          <w:p w:rsidR="00091B6E" w:rsidRPr="009432F4" w:rsidRDefault="00091B6E" w:rsidP="00F874A3">
            <w:pPr>
              <w:spacing w:line="240" w:lineRule="auto"/>
              <w:ind w:firstLine="0"/>
              <w:jc w:val="left"/>
              <w:rPr>
                <w:sz w:val="20"/>
              </w:rPr>
            </w:pPr>
            <w:r>
              <w:rPr>
                <w:sz w:val="20"/>
              </w:rPr>
              <w:t>тыс. рублей</w:t>
            </w:r>
          </w:p>
        </w:tc>
        <w:tc>
          <w:tcPr>
            <w:tcW w:w="409"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ind w:firstLine="0"/>
              <w:jc w:val="center"/>
              <w:rPr>
                <w:sz w:val="16"/>
                <w:szCs w:val="16"/>
              </w:rPr>
            </w:pPr>
          </w:p>
        </w:tc>
        <w:tc>
          <w:tcPr>
            <w:tcW w:w="368"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jc w:val="center"/>
              <w:rPr>
                <w:sz w:val="16"/>
                <w:szCs w:val="16"/>
              </w:rPr>
            </w:pPr>
          </w:p>
        </w:tc>
        <w:tc>
          <w:tcPr>
            <w:tcW w:w="412"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jc w:val="center"/>
              <w:rPr>
                <w:sz w:val="16"/>
                <w:szCs w:val="16"/>
              </w:rPr>
            </w:pPr>
          </w:p>
        </w:tc>
        <w:tc>
          <w:tcPr>
            <w:tcW w:w="368"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ind w:firstLine="0"/>
              <w:jc w:val="center"/>
              <w:rPr>
                <w:sz w:val="16"/>
                <w:szCs w:val="16"/>
              </w:rPr>
            </w:pPr>
          </w:p>
        </w:tc>
        <w:tc>
          <w:tcPr>
            <w:tcW w:w="403"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jc w:val="center"/>
              <w:rPr>
                <w:sz w:val="16"/>
                <w:szCs w:val="16"/>
              </w:rPr>
            </w:pPr>
          </w:p>
        </w:tc>
        <w:tc>
          <w:tcPr>
            <w:tcW w:w="417"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jc w:val="center"/>
              <w:rPr>
                <w:sz w:val="16"/>
                <w:szCs w:val="16"/>
              </w:rPr>
            </w:pPr>
          </w:p>
        </w:tc>
        <w:tc>
          <w:tcPr>
            <w:tcW w:w="479"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jc w:val="center"/>
              <w:rPr>
                <w:sz w:val="16"/>
                <w:szCs w:val="16"/>
              </w:rPr>
            </w:pPr>
          </w:p>
        </w:tc>
      </w:tr>
      <w:tr w:rsidR="00091B6E" w:rsidTr="00363CF3">
        <w:trPr>
          <w:trHeight w:val="641"/>
          <w:jc w:val="right"/>
        </w:trPr>
        <w:tc>
          <w:tcPr>
            <w:tcW w:w="1311" w:type="pct"/>
            <w:vMerge w:val="restart"/>
            <w:tcBorders>
              <w:top w:val="single" w:sz="4" w:space="0" w:color="auto"/>
              <w:left w:val="single" w:sz="4" w:space="0" w:color="auto"/>
              <w:right w:val="single" w:sz="4" w:space="0" w:color="auto"/>
            </w:tcBorders>
            <w:vAlign w:val="center"/>
            <w:hideMark/>
          </w:tcPr>
          <w:p w:rsidR="00091B6E" w:rsidRPr="009432F4" w:rsidRDefault="00091B6E" w:rsidP="00F874A3">
            <w:pPr>
              <w:spacing w:line="240" w:lineRule="auto"/>
              <w:ind w:firstLine="0"/>
              <w:jc w:val="center"/>
              <w:rPr>
                <w:sz w:val="20"/>
              </w:rPr>
            </w:pPr>
            <w:r w:rsidRPr="0013012F">
              <w:rPr>
                <w:sz w:val="20"/>
              </w:rPr>
              <w:t>Капитальный ремонт авт</w:t>
            </w:r>
            <w:r w:rsidRPr="0013012F">
              <w:rPr>
                <w:sz w:val="20"/>
              </w:rPr>
              <w:t>о</w:t>
            </w:r>
            <w:r w:rsidRPr="0013012F">
              <w:rPr>
                <w:sz w:val="20"/>
              </w:rPr>
              <w:t>мобильной дороги п. Нов</w:t>
            </w:r>
            <w:r w:rsidRPr="0013012F">
              <w:rPr>
                <w:sz w:val="20"/>
              </w:rPr>
              <w:t>о</w:t>
            </w:r>
            <w:r w:rsidRPr="0013012F">
              <w:rPr>
                <w:sz w:val="20"/>
              </w:rPr>
              <w:t>нукутский 2,7 км в Нуку</w:t>
            </w:r>
            <w:r w:rsidRPr="0013012F">
              <w:rPr>
                <w:sz w:val="20"/>
              </w:rPr>
              <w:t>т</w:t>
            </w:r>
            <w:r w:rsidRPr="0013012F">
              <w:rPr>
                <w:sz w:val="20"/>
              </w:rPr>
              <w:t>ском районе</w:t>
            </w:r>
          </w:p>
        </w:tc>
        <w:tc>
          <w:tcPr>
            <w:tcW w:w="833" w:type="pct"/>
            <w:tcBorders>
              <w:top w:val="single" w:sz="4" w:space="0" w:color="auto"/>
              <w:left w:val="single" w:sz="4" w:space="0" w:color="auto"/>
              <w:right w:val="single" w:sz="4" w:space="0" w:color="auto"/>
            </w:tcBorders>
            <w:vAlign w:val="center"/>
          </w:tcPr>
          <w:p w:rsidR="00091B6E" w:rsidRDefault="00091B6E" w:rsidP="00F874A3">
            <w:pPr>
              <w:spacing w:line="240" w:lineRule="auto"/>
              <w:ind w:firstLine="0"/>
              <w:jc w:val="left"/>
              <w:rPr>
                <w:sz w:val="20"/>
              </w:rPr>
            </w:pPr>
            <w:r w:rsidRPr="009432F4">
              <w:rPr>
                <w:sz w:val="20"/>
              </w:rPr>
              <w:t>Всего</w:t>
            </w:r>
          </w:p>
          <w:p w:rsidR="00091B6E" w:rsidRPr="009432F4" w:rsidRDefault="00091B6E" w:rsidP="00F874A3">
            <w:pPr>
              <w:spacing w:line="240" w:lineRule="auto"/>
              <w:ind w:firstLine="0"/>
              <w:jc w:val="left"/>
              <w:rPr>
                <w:sz w:val="20"/>
              </w:rPr>
            </w:pPr>
            <w:r>
              <w:rPr>
                <w:sz w:val="20"/>
              </w:rPr>
              <w:t>(тыс. рублей)</w:t>
            </w:r>
          </w:p>
        </w:tc>
        <w:tc>
          <w:tcPr>
            <w:tcW w:w="409" w:type="pct"/>
            <w:tcBorders>
              <w:top w:val="single" w:sz="4" w:space="0" w:color="auto"/>
              <w:left w:val="single" w:sz="4" w:space="0" w:color="auto"/>
              <w:right w:val="single" w:sz="4" w:space="0" w:color="auto"/>
            </w:tcBorders>
            <w:vAlign w:val="center"/>
          </w:tcPr>
          <w:p w:rsidR="00091B6E" w:rsidRPr="00EF2427" w:rsidRDefault="00091B6E" w:rsidP="00F874A3">
            <w:pPr>
              <w:ind w:firstLine="0"/>
              <w:jc w:val="center"/>
              <w:rPr>
                <w:sz w:val="16"/>
                <w:szCs w:val="16"/>
              </w:rPr>
            </w:pPr>
            <w:r>
              <w:rPr>
                <w:sz w:val="16"/>
                <w:szCs w:val="16"/>
              </w:rPr>
              <w:t>95731,8</w:t>
            </w:r>
          </w:p>
        </w:tc>
        <w:tc>
          <w:tcPr>
            <w:tcW w:w="368" w:type="pct"/>
            <w:tcBorders>
              <w:top w:val="single" w:sz="4" w:space="0" w:color="auto"/>
              <w:left w:val="single" w:sz="4" w:space="0" w:color="auto"/>
              <w:right w:val="single" w:sz="4" w:space="0" w:color="auto"/>
            </w:tcBorders>
            <w:vAlign w:val="center"/>
          </w:tcPr>
          <w:p w:rsidR="00091B6E" w:rsidRPr="00EF2427" w:rsidRDefault="00091B6E" w:rsidP="00F874A3">
            <w:pPr>
              <w:spacing w:line="240" w:lineRule="auto"/>
              <w:jc w:val="center"/>
              <w:rPr>
                <w:sz w:val="16"/>
                <w:szCs w:val="16"/>
              </w:rPr>
            </w:pPr>
          </w:p>
        </w:tc>
        <w:tc>
          <w:tcPr>
            <w:tcW w:w="412" w:type="pct"/>
            <w:tcBorders>
              <w:top w:val="single" w:sz="4" w:space="0" w:color="auto"/>
              <w:left w:val="single" w:sz="4" w:space="0" w:color="auto"/>
              <w:right w:val="single" w:sz="4" w:space="0" w:color="auto"/>
            </w:tcBorders>
            <w:vAlign w:val="center"/>
          </w:tcPr>
          <w:p w:rsidR="00091B6E" w:rsidRPr="00EF2427" w:rsidRDefault="00091B6E" w:rsidP="00F874A3">
            <w:pPr>
              <w:spacing w:line="240" w:lineRule="auto"/>
              <w:jc w:val="center"/>
              <w:rPr>
                <w:sz w:val="16"/>
                <w:szCs w:val="16"/>
              </w:rPr>
            </w:pPr>
          </w:p>
        </w:tc>
        <w:tc>
          <w:tcPr>
            <w:tcW w:w="368" w:type="pct"/>
            <w:tcBorders>
              <w:top w:val="single" w:sz="4" w:space="0" w:color="auto"/>
              <w:left w:val="single" w:sz="4" w:space="0" w:color="auto"/>
              <w:right w:val="single" w:sz="4" w:space="0" w:color="auto"/>
            </w:tcBorders>
            <w:vAlign w:val="center"/>
          </w:tcPr>
          <w:p w:rsidR="00091B6E" w:rsidRPr="00EF2427" w:rsidRDefault="00091B6E" w:rsidP="00F874A3">
            <w:pPr>
              <w:spacing w:line="240" w:lineRule="auto"/>
              <w:ind w:firstLine="0"/>
              <w:jc w:val="center"/>
              <w:rPr>
                <w:sz w:val="16"/>
                <w:szCs w:val="16"/>
              </w:rPr>
            </w:pPr>
          </w:p>
        </w:tc>
        <w:tc>
          <w:tcPr>
            <w:tcW w:w="403" w:type="pct"/>
            <w:tcBorders>
              <w:top w:val="single" w:sz="4" w:space="0" w:color="auto"/>
              <w:left w:val="single" w:sz="4" w:space="0" w:color="auto"/>
              <w:right w:val="single" w:sz="4" w:space="0" w:color="auto"/>
            </w:tcBorders>
            <w:vAlign w:val="center"/>
          </w:tcPr>
          <w:p w:rsidR="00091B6E" w:rsidRPr="00EF2427" w:rsidRDefault="00091B6E" w:rsidP="00F874A3">
            <w:pPr>
              <w:spacing w:line="240" w:lineRule="auto"/>
              <w:ind w:firstLine="0"/>
              <w:jc w:val="center"/>
              <w:rPr>
                <w:sz w:val="16"/>
                <w:szCs w:val="16"/>
              </w:rPr>
            </w:pPr>
          </w:p>
        </w:tc>
        <w:tc>
          <w:tcPr>
            <w:tcW w:w="417" w:type="pct"/>
            <w:tcBorders>
              <w:top w:val="single" w:sz="4" w:space="0" w:color="auto"/>
              <w:left w:val="single" w:sz="4" w:space="0" w:color="auto"/>
              <w:right w:val="single" w:sz="4" w:space="0" w:color="auto"/>
            </w:tcBorders>
            <w:vAlign w:val="center"/>
          </w:tcPr>
          <w:p w:rsidR="00091B6E" w:rsidRPr="00EF2427" w:rsidRDefault="00091B6E" w:rsidP="00F874A3">
            <w:pPr>
              <w:spacing w:line="240" w:lineRule="auto"/>
              <w:ind w:firstLine="0"/>
              <w:jc w:val="center"/>
              <w:rPr>
                <w:sz w:val="16"/>
                <w:szCs w:val="16"/>
              </w:rPr>
            </w:pPr>
          </w:p>
        </w:tc>
        <w:tc>
          <w:tcPr>
            <w:tcW w:w="479" w:type="pct"/>
            <w:tcBorders>
              <w:top w:val="single" w:sz="4" w:space="0" w:color="auto"/>
              <w:left w:val="single" w:sz="4" w:space="0" w:color="auto"/>
              <w:right w:val="single" w:sz="4" w:space="0" w:color="auto"/>
            </w:tcBorders>
            <w:vAlign w:val="center"/>
          </w:tcPr>
          <w:p w:rsidR="00091B6E" w:rsidRPr="00EF2427" w:rsidRDefault="00091B6E" w:rsidP="00F874A3">
            <w:pPr>
              <w:ind w:firstLine="0"/>
              <w:jc w:val="center"/>
              <w:rPr>
                <w:sz w:val="16"/>
                <w:szCs w:val="16"/>
              </w:rPr>
            </w:pPr>
          </w:p>
        </w:tc>
      </w:tr>
      <w:tr w:rsidR="00091B6E" w:rsidTr="00363CF3">
        <w:trPr>
          <w:trHeight w:val="565"/>
          <w:jc w:val="right"/>
        </w:trPr>
        <w:tc>
          <w:tcPr>
            <w:tcW w:w="1311" w:type="pct"/>
            <w:vMerge/>
            <w:tcBorders>
              <w:left w:val="single" w:sz="4" w:space="0" w:color="auto"/>
              <w:right w:val="single" w:sz="4" w:space="0" w:color="auto"/>
            </w:tcBorders>
            <w:vAlign w:val="center"/>
            <w:hideMark/>
          </w:tcPr>
          <w:p w:rsidR="00091B6E" w:rsidRPr="009432F4" w:rsidRDefault="00091B6E" w:rsidP="00F874A3">
            <w:pPr>
              <w:spacing w:line="240" w:lineRule="auto"/>
              <w:jc w:val="center"/>
              <w:rPr>
                <w:sz w:val="20"/>
              </w:rPr>
            </w:pPr>
          </w:p>
        </w:tc>
        <w:tc>
          <w:tcPr>
            <w:tcW w:w="833" w:type="pct"/>
            <w:tcBorders>
              <w:top w:val="single" w:sz="4" w:space="0" w:color="auto"/>
              <w:left w:val="single" w:sz="4" w:space="0" w:color="auto"/>
              <w:bottom w:val="single" w:sz="4" w:space="0" w:color="auto"/>
              <w:right w:val="single" w:sz="4" w:space="0" w:color="auto"/>
            </w:tcBorders>
            <w:vAlign w:val="center"/>
          </w:tcPr>
          <w:p w:rsidR="00091B6E" w:rsidRDefault="00091B6E" w:rsidP="00F874A3">
            <w:pPr>
              <w:spacing w:line="240" w:lineRule="auto"/>
              <w:ind w:firstLine="0"/>
              <w:jc w:val="left"/>
              <w:rPr>
                <w:sz w:val="20"/>
              </w:rPr>
            </w:pPr>
            <w:r w:rsidRPr="009432F4">
              <w:rPr>
                <w:sz w:val="20"/>
              </w:rPr>
              <w:t>ОБ</w:t>
            </w:r>
          </w:p>
          <w:p w:rsidR="00091B6E" w:rsidRPr="009432F4" w:rsidRDefault="00091B6E" w:rsidP="00F874A3">
            <w:pPr>
              <w:spacing w:line="240" w:lineRule="auto"/>
              <w:ind w:firstLine="0"/>
              <w:jc w:val="left"/>
              <w:rPr>
                <w:sz w:val="20"/>
              </w:rPr>
            </w:pPr>
            <w:r>
              <w:rPr>
                <w:sz w:val="20"/>
              </w:rPr>
              <w:t>(тыс. рублей)</w:t>
            </w:r>
          </w:p>
        </w:tc>
        <w:tc>
          <w:tcPr>
            <w:tcW w:w="409"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ind w:firstLine="0"/>
              <w:jc w:val="center"/>
              <w:rPr>
                <w:sz w:val="16"/>
                <w:szCs w:val="16"/>
              </w:rPr>
            </w:pPr>
          </w:p>
        </w:tc>
        <w:tc>
          <w:tcPr>
            <w:tcW w:w="368"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ind w:firstLine="0"/>
              <w:rPr>
                <w:sz w:val="16"/>
                <w:szCs w:val="16"/>
              </w:rPr>
            </w:pPr>
            <w:r>
              <w:rPr>
                <w:sz w:val="16"/>
                <w:szCs w:val="16"/>
              </w:rPr>
              <w:t>95731,8</w:t>
            </w:r>
          </w:p>
        </w:tc>
        <w:tc>
          <w:tcPr>
            <w:tcW w:w="412"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jc w:val="center"/>
              <w:rPr>
                <w:sz w:val="16"/>
                <w:szCs w:val="16"/>
              </w:rPr>
            </w:pPr>
          </w:p>
        </w:tc>
        <w:tc>
          <w:tcPr>
            <w:tcW w:w="368"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ind w:firstLine="0"/>
              <w:jc w:val="center"/>
              <w:rPr>
                <w:sz w:val="16"/>
                <w:szCs w:val="16"/>
              </w:rPr>
            </w:pPr>
          </w:p>
        </w:tc>
        <w:tc>
          <w:tcPr>
            <w:tcW w:w="403"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ind w:firstLine="0"/>
              <w:jc w:val="center"/>
              <w:rPr>
                <w:sz w:val="16"/>
                <w:szCs w:val="16"/>
              </w:rPr>
            </w:pPr>
          </w:p>
        </w:tc>
        <w:tc>
          <w:tcPr>
            <w:tcW w:w="417"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ind w:firstLine="0"/>
              <w:jc w:val="center"/>
              <w:rPr>
                <w:sz w:val="16"/>
                <w:szCs w:val="16"/>
              </w:rPr>
            </w:pPr>
          </w:p>
        </w:tc>
        <w:tc>
          <w:tcPr>
            <w:tcW w:w="479"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ind w:firstLine="0"/>
              <w:jc w:val="center"/>
              <w:rPr>
                <w:sz w:val="16"/>
                <w:szCs w:val="16"/>
              </w:rPr>
            </w:pPr>
          </w:p>
        </w:tc>
      </w:tr>
      <w:tr w:rsidR="00091B6E" w:rsidTr="00363CF3">
        <w:trPr>
          <w:trHeight w:val="380"/>
          <w:jc w:val="right"/>
        </w:trPr>
        <w:tc>
          <w:tcPr>
            <w:tcW w:w="1311" w:type="pct"/>
            <w:vMerge/>
            <w:tcBorders>
              <w:left w:val="single" w:sz="4" w:space="0" w:color="auto"/>
              <w:bottom w:val="nil"/>
              <w:right w:val="single" w:sz="4" w:space="0" w:color="auto"/>
            </w:tcBorders>
            <w:vAlign w:val="center"/>
            <w:hideMark/>
          </w:tcPr>
          <w:p w:rsidR="00091B6E" w:rsidRPr="009432F4" w:rsidRDefault="00091B6E" w:rsidP="00F874A3">
            <w:pPr>
              <w:spacing w:line="240" w:lineRule="auto"/>
              <w:jc w:val="center"/>
              <w:rPr>
                <w:sz w:val="20"/>
              </w:rPr>
            </w:pPr>
          </w:p>
        </w:tc>
        <w:tc>
          <w:tcPr>
            <w:tcW w:w="833" w:type="pct"/>
            <w:tcBorders>
              <w:top w:val="single" w:sz="4" w:space="0" w:color="auto"/>
              <w:left w:val="single" w:sz="4" w:space="0" w:color="auto"/>
              <w:bottom w:val="single" w:sz="4" w:space="0" w:color="auto"/>
              <w:right w:val="single" w:sz="4" w:space="0" w:color="auto"/>
            </w:tcBorders>
            <w:vAlign w:val="center"/>
          </w:tcPr>
          <w:p w:rsidR="00091B6E" w:rsidRDefault="00091B6E" w:rsidP="00F874A3">
            <w:pPr>
              <w:spacing w:line="240" w:lineRule="auto"/>
              <w:ind w:firstLine="0"/>
              <w:jc w:val="left"/>
              <w:rPr>
                <w:sz w:val="20"/>
              </w:rPr>
            </w:pPr>
            <w:r w:rsidRPr="009432F4">
              <w:rPr>
                <w:sz w:val="20"/>
              </w:rPr>
              <w:t>ФБ</w:t>
            </w:r>
          </w:p>
          <w:p w:rsidR="00091B6E" w:rsidRPr="009432F4" w:rsidRDefault="00091B6E" w:rsidP="00F874A3">
            <w:pPr>
              <w:spacing w:line="240" w:lineRule="auto"/>
              <w:ind w:firstLine="0"/>
              <w:jc w:val="left"/>
              <w:rPr>
                <w:sz w:val="20"/>
              </w:rPr>
            </w:pPr>
            <w:r>
              <w:rPr>
                <w:sz w:val="20"/>
              </w:rPr>
              <w:t>(тыс. рублей)</w:t>
            </w:r>
          </w:p>
        </w:tc>
        <w:tc>
          <w:tcPr>
            <w:tcW w:w="409"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ind w:firstLine="0"/>
              <w:jc w:val="center"/>
              <w:rPr>
                <w:sz w:val="16"/>
                <w:szCs w:val="16"/>
              </w:rPr>
            </w:pPr>
          </w:p>
        </w:tc>
        <w:tc>
          <w:tcPr>
            <w:tcW w:w="368"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jc w:val="center"/>
              <w:rPr>
                <w:sz w:val="16"/>
                <w:szCs w:val="16"/>
              </w:rPr>
            </w:pPr>
          </w:p>
        </w:tc>
        <w:tc>
          <w:tcPr>
            <w:tcW w:w="412"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jc w:val="center"/>
              <w:rPr>
                <w:sz w:val="16"/>
                <w:szCs w:val="16"/>
              </w:rPr>
            </w:pPr>
          </w:p>
        </w:tc>
        <w:tc>
          <w:tcPr>
            <w:tcW w:w="368"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ind w:firstLine="0"/>
              <w:jc w:val="center"/>
              <w:rPr>
                <w:sz w:val="16"/>
                <w:szCs w:val="16"/>
              </w:rPr>
            </w:pPr>
          </w:p>
        </w:tc>
        <w:tc>
          <w:tcPr>
            <w:tcW w:w="403"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jc w:val="center"/>
              <w:rPr>
                <w:sz w:val="16"/>
                <w:szCs w:val="16"/>
              </w:rPr>
            </w:pPr>
          </w:p>
        </w:tc>
        <w:tc>
          <w:tcPr>
            <w:tcW w:w="417"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jc w:val="center"/>
              <w:rPr>
                <w:sz w:val="16"/>
                <w:szCs w:val="16"/>
              </w:rPr>
            </w:pPr>
          </w:p>
        </w:tc>
        <w:tc>
          <w:tcPr>
            <w:tcW w:w="479"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jc w:val="center"/>
              <w:rPr>
                <w:sz w:val="16"/>
                <w:szCs w:val="16"/>
              </w:rPr>
            </w:pPr>
          </w:p>
        </w:tc>
      </w:tr>
      <w:tr w:rsidR="00091B6E" w:rsidTr="00363CF3">
        <w:trPr>
          <w:trHeight w:val="380"/>
          <w:jc w:val="right"/>
        </w:trPr>
        <w:tc>
          <w:tcPr>
            <w:tcW w:w="1311" w:type="pct"/>
            <w:tcBorders>
              <w:top w:val="nil"/>
              <w:left w:val="single" w:sz="4" w:space="0" w:color="auto"/>
              <w:bottom w:val="nil"/>
              <w:right w:val="single" w:sz="4" w:space="0" w:color="auto"/>
            </w:tcBorders>
            <w:vAlign w:val="center"/>
            <w:hideMark/>
          </w:tcPr>
          <w:p w:rsidR="00091B6E" w:rsidRPr="009432F4" w:rsidRDefault="00091B6E" w:rsidP="00F874A3">
            <w:pPr>
              <w:spacing w:line="240" w:lineRule="auto"/>
              <w:jc w:val="center"/>
              <w:rPr>
                <w:sz w:val="20"/>
              </w:rPr>
            </w:pPr>
          </w:p>
        </w:tc>
        <w:tc>
          <w:tcPr>
            <w:tcW w:w="833" w:type="pct"/>
            <w:tcBorders>
              <w:top w:val="single" w:sz="4" w:space="0" w:color="auto"/>
              <w:left w:val="single" w:sz="4" w:space="0" w:color="auto"/>
              <w:bottom w:val="single" w:sz="4" w:space="0" w:color="auto"/>
              <w:right w:val="single" w:sz="4" w:space="0" w:color="auto"/>
            </w:tcBorders>
            <w:vAlign w:val="center"/>
          </w:tcPr>
          <w:p w:rsidR="00091B6E" w:rsidRDefault="00091B6E" w:rsidP="00F874A3">
            <w:pPr>
              <w:spacing w:line="240" w:lineRule="auto"/>
              <w:ind w:firstLine="0"/>
              <w:jc w:val="left"/>
              <w:rPr>
                <w:sz w:val="20"/>
              </w:rPr>
            </w:pPr>
            <w:r>
              <w:rPr>
                <w:sz w:val="20"/>
              </w:rPr>
              <w:t xml:space="preserve">МБ </w:t>
            </w:r>
          </w:p>
          <w:p w:rsidR="00091B6E" w:rsidRPr="009432F4" w:rsidRDefault="00091B6E" w:rsidP="00F874A3">
            <w:pPr>
              <w:spacing w:line="240" w:lineRule="auto"/>
              <w:ind w:firstLine="0"/>
              <w:jc w:val="left"/>
              <w:rPr>
                <w:sz w:val="20"/>
              </w:rPr>
            </w:pPr>
            <w:r>
              <w:rPr>
                <w:sz w:val="20"/>
              </w:rPr>
              <w:t>(тыс. рублей)</w:t>
            </w:r>
          </w:p>
        </w:tc>
        <w:tc>
          <w:tcPr>
            <w:tcW w:w="409"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ind w:firstLine="0"/>
              <w:jc w:val="center"/>
              <w:rPr>
                <w:sz w:val="16"/>
                <w:szCs w:val="16"/>
              </w:rPr>
            </w:pPr>
          </w:p>
        </w:tc>
        <w:tc>
          <w:tcPr>
            <w:tcW w:w="368"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jc w:val="center"/>
              <w:rPr>
                <w:sz w:val="16"/>
                <w:szCs w:val="16"/>
              </w:rPr>
            </w:pPr>
          </w:p>
        </w:tc>
        <w:tc>
          <w:tcPr>
            <w:tcW w:w="412"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jc w:val="center"/>
              <w:rPr>
                <w:sz w:val="16"/>
                <w:szCs w:val="16"/>
              </w:rPr>
            </w:pPr>
          </w:p>
        </w:tc>
        <w:tc>
          <w:tcPr>
            <w:tcW w:w="368"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ind w:firstLine="0"/>
              <w:jc w:val="center"/>
              <w:rPr>
                <w:sz w:val="16"/>
                <w:szCs w:val="16"/>
              </w:rPr>
            </w:pPr>
          </w:p>
        </w:tc>
        <w:tc>
          <w:tcPr>
            <w:tcW w:w="403"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jc w:val="center"/>
              <w:rPr>
                <w:sz w:val="16"/>
                <w:szCs w:val="16"/>
              </w:rPr>
            </w:pPr>
          </w:p>
        </w:tc>
        <w:tc>
          <w:tcPr>
            <w:tcW w:w="417"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jc w:val="center"/>
              <w:rPr>
                <w:sz w:val="16"/>
                <w:szCs w:val="16"/>
              </w:rPr>
            </w:pPr>
          </w:p>
        </w:tc>
        <w:tc>
          <w:tcPr>
            <w:tcW w:w="479"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jc w:val="center"/>
              <w:rPr>
                <w:sz w:val="16"/>
                <w:szCs w:val="16"/>
              </w:rPr>
            </w:pPr>
          </w:p>
        </w:tc>
      </w:tr>
      <w:tr w:rsidR="00091B6E" w:rsidTr="00363CF3">
        <w:trPr>
          <w:trHeight w:val="380"/>
          <w:jc w:val="right"/>
        </w:trPr>
        <w:tc>
          <w:tcPr>
            <w:tcW w:w="1311" w:type="pct"/>
            <w:tcBorders>
              <w:top w:val="nil"/>
              <w:left w:val="single" w:sz="4" w:space="0" w:color="auto"/>
              <w:bottom w:val="single" w:sz="4" w:space="0" w:color="auto"/>
              <w:right w:val="single" w:sz="4" w:space="0" w:color="auto"/>
            </w:tcBorders>
            <w:vAlign w:val="center"/>
            <w:hideMark/>
          </w:tcPr>
          <w:p w:rsidR="00091B6E" w:rsidRPr="009432F4" w:rsidRDefault="00091B6E" w:rsidP="00F874A3">
            <w:pPr>
              <w:spacing w:line="240" w:lineRule="auto"/>
              <w:jc w:val="center"/>
              <w:rPr>
                <w:sz w:val="20"/>
              </w:rPr>
            </w:pPr>
          </w:p>
        </w:tc>
        <w:tc>
          <w:tcPr>
            <w:tcW w:w="833" w:type="pct"/>
            <w:tcBorders>
              <w:top w:val="single" w:sz="4" w:space="0" w:color="auto"/>
              <w:left w:val="single" w:sz="4" w:space="0" w:color="auto"/>
              <w:bottom w:val="single" w:sz="4" w:space="0" w:color="auto"/>
              <w:right w:val="single" w:sz="4" w:space="0" w:color="auto"/>
            </w:tcBorders>
            <w:vAlign w:val="center"/>
          </w:tcPr>
          <w:p w:rsidR="00091B6E" w:rsidRDefault="00091B6E" w:rsidP="00F874A3">
            <w:pPr>
              <w:spacing w:line="240" w:lineRule="auto"/>
              <w:ind w:firstLine="0"/>
              <w:jc w:val="left"/>
              <w:rPr>
                <w:sz w:val="20"/>
              </w:rPr>
            </w:pPr>
            <w:r>
              <w:rPr>
                <w:sz w:val="20"/>
              </w:rPr>
              <w:t>ИИ</w:t>
            </w:r>
          </w:p>
          <w:p w:rsidR="00091B6E" w:rsidRPr="009432F4" w:rsidRDefault="00091B6E" w:rsidP="00F874A3">
            <w:pPr>
              <w:spacing w:line="240" w:lineRule="auto"/>
              <w:ind w:firstLine="0"/>
              <w:jc w:val="left"/>
              <w:rPr>
                <w:sz w:val="20"/>
              </w:rPr>
            </w:pPr>
            <w:r>
              <w:rPr>
                <w:sz w:val="20"/>
              </w:rPr>
              <w:t>(тыс. рублей)</w:t>
            </w:r>
          </w:p>
        </w:tc>
        <w:tc>
          <w:tcPr>
            <w:tcW w:w="409"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ind w:firstLine="0"/>
              <w:jc w:val="center"/>
              <w:rPr>
                <w:sz w:val="16"/>
                <w:szCs w:val="16"/>
              </w:rPr>
            </w:pPr>
          </w:p>
        </w:tc>
        <w:tc>
          <w:tcPr>
            <w:tcW w:w="368"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jc w:val="center"/>
              <w:rPr>
                <w:sz w:val="16"/>
                <w:szCs w:val="16"/>
              </w:rPr>
            </w:pPr>
          </w:p>
        </w:tc>
        <w:tc>
          <w:tcPr>
            <w:tcW w:w="412"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jc w:val="center"/>
              <w:rPr>
                <w:sz w:val="16"/>
                <w:szCs w:val="16"/>
              </w:rPr>
            </w:pPr>
          </w:p>
        </w:tc>
        <w:tc>
          <w:tcPr>
            <w:tcW w:w="368"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ind w:firstLine="0"/>
              <w:jc w:val="center"/>
              <w:rPr>
                <w:sz w:val="16"/>
                <w:szCs w:val="16"/>
              </w:rPr>
            </w:pPr>
          </w:p>
        </w:tc>
        <w:tc>
          <w:tcPr>
            <w:tcW w:w="403"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jc w:val="center"/>
              <w:rPr>
                <w:sz w:val="16"/>
                <w:szCs w:val="16"/>
              </w:rPr>
            </w:pPr>
          </w:p>
        </w:tc>
        <w:tc>
          <w:tcPr>
            <w:tcW w:w="417"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jc w:val="center"/>
              <w:rPr>
                <w:sz w:val="16"/>
                <w:szCs w:val="16"/>
              </w:rPr>
            </w:pPr>
          </w:p>
        </w:tc>
        <w:tc>
          <w:tcPr>
            <w:tcW w:w="479"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jc w:val="center"/>
              <w:rPr>
                <w:sz w:val="16"/>
                <w:szCs w:val="16"/>
              </w:rPr>
            </w:pPr>
          </w:p>
        </w:tc>
      </w:tr>
      <w:tr w:rsidR="00091B6E" w:rsidTr="00363CF3">
        <w:trPr>
          <w:trHeight w:val="641"/>
          <w:jc w:val="right"/>
        </w:trPr>
        <w:tc>
          <w:tcPr>
            <w:tcW w:w="1311" w:type="pct"/>
            <w:vMerge w:val="restart"/>
            <w:tcBorders>
              <w:top w:val="single" w:sz="4" w:space="0" w:color="auto"/>
              <w:left w:val="single" w:sz="4" w:space="0" w:color="auto"/>
              <w:right w:val="single" w:sz="4" w:space="0" w:color="auto"/>
            </w:tcBorders>
            <w:vAlign w:val="center"/>
            <w:hideMark/>
          </w:tcPr>
          <w:p w:rsidR="00091B6E" w:rsidRPr="009432F4" w:rsidRDefault="00091B6E" w:rsidP="00F874A3">
            <w:pPr>
              <w:spacing w:line="240" w:lineRule="auto"/>
              <w:ind w:firstLine="0"/>
              <w:jc w:val="center"/>
              <w:rPr>
                <w:sz w:val="20"/>
              </w:rPr>
            </w:pPr>
            <w:r w:rsidRPr="00D50C2C">
              <w:rPr>
                <w:sz w:val="20"/>
              </w:rPr>
              <w:t>Капитальный ремонт авт</w:t>
            </w:r>
            <w:r w:rsidRPr="00D50C2C">
              <w:rPr>
                <w:sz w:val="20"/>
              </w:rPr>
              <w:t>о</w:t>
            </w:r>
            <w:r w:rsidRPr="00D50C2C">
              <w:rPr>
                <w:sz w:val="20"/>
              </w:rPr>
              <w:t>мобильной дороги "Залари-Жигалово" - Хареты - Большебаяновская на уч</w:t>
            </w:r>
            <w:r w:rsidRPr="00D50C2C">
              <w:rPr>
                <w:sz w:val="20"/>
              </w:rPr>
              <w:t>а</w:t>
            </w:r>
            <w:r w:rsidRPr="00D50C2C">
              <w:rPr>
                <w:sz w:val="20"/>
              </w:rPr>
              <w:t>стке км 0+000 - км 3+700 в Нукутском районе</w:t>
            </w:r>
          </w:p>
        </w:tc>
        <w:tc>
          <w:tcPr>
            <w:tcW w:w="833" w:type="pct"/>
            <w:tcBorders>
              <w:top w:val="single" w:sz="4" w:space="0" w:color="auto"/>
              <w:left w:val="single" w:sz="4" w:space="0" w:color="auto"/>
              <w:right w:val="single" w:sz="4" w:space="0" w:color="auto"/>
            </w:tcBorders>
            <w:vAlign w:val="center"/>
          </w:tcPr>
          <w:p w:rsidR="00091B6E" w:rsidRDefault="00091B6E" w:rsidP="00F874A3">
            <w:pPr>
              <w:spacing w:line="240" w:lineRule="auto"/>
              <w:ind w:firstLine="0"/>
              <w:jc w:val="left"/>
              <w:rPr>
                <w:sz w:val="20"/>
              </w:rPr>
            </w:pPr>
            <w:r w:rsidRPr="009432F4">
              <w:rPr>
                <w:sz w:val="20"/>
              </w:rPr>
              <w:t>Всего</w:t>
            </w:r>
          </w:p>
          <w:p w:rsidR="00091B6E" w:rsidRPr="009432F4" w:rsidRDefault="00091B6E" w:rsidP="00F874A3">
            <w:pPr>
              <w:spacing w:line="240" w:lineRule="auto"/>
              <w:ind w:firstLine="0"/>
              <w:jc w:val="left"/>
              <w:rPr>
                <w:sz w:val="20"/>
              </w:rPr>
            </w:pPr>
            <w:r>
              <w:rPr>
                <w:sz w:val="20"/>
              </w:rPr>
              <w:t>(тыс. рублей)</w:t>
            </w:r>
          </w:p>
        </w:tc>
        <w:tc>
          <w:tcPr>
            <w:tcW w:w="409" w:type="pct"/>
            <w:tcBorders>
              <w:top w:val="single" w:sz="4" w:space="0" w:color="auto"/>
              <w:left w:val="single" w:sz="4" w:space="0" w:color="auto"/>
              <w:right w:val="single" w:sz="4" w:space="0" w:color="auto"/>
            </w:tcBorders>
            <w:vAlign w:val="center"/>
          </w:tcPr>
          <w:p w:rsidR="00091B6E" w:rsidRPr="00EF2427" w:rsidRDefault="00091B6E" w:rsidP="00F874A3">
            <w:pPr>
              <w:ind w:firstLine="0"/>
              <w:jc w:val="center"/>
              <w:rPr>
                <w:sz w:val="16"/>
                <w:szCs w:val="16"/>
              </w:rPr>
            </w:pPr>
            <w:r>
              <w:rPr>
                <w:sz w:val="16"/>
                <w:szCs w:val="16"/>
              </w:rPr>
              <w:t>56411,0</w:t>
            </w:r>
          </w:p>
        </w:tc>
        <w:tc>
          <w:tcPr>
            <w:tcW w:w="368" w:type="pct"/>
            <w:tcBorders>
              <w:top w:val="single" w:sz="4" w:space="0" w:color="auto"/>
              <w:left w:val="single" w:sz="4" w:space="0" w:color="auto"/>
              <w:right w:val="single" w:sz="4" w:space="0" w:color="auto"/>
            </w:tcBorders>
            <w:vAlign w:val="center"/>
          </w:tcPr>
          <w:p w:rsidR="00091B6E" w:rsidRPr="00EF2427" w:rsidRDefault="00091B6E" w:rsidP="00F874A3">
            <w:pPr>
              <w:spacing w:line="240" w:lineRule="auto"/>
              <w:jc w:val="center"/>
              <w:rPr>
                <w:sz w:val="16"/>
                <w:szCs w:val="16"/>
              </w:rPr>
            </w:pPr>
          </w:p>
        </w:tc>
        <w:tc>
          <w:tcPr>
            <w:tcW w:w="412" w:type="pct"/>
            <w:tcBorders>
              <w:top w:val="single" w:sz="4" w:space="0" w:color="auto"/>
              <w:left w:val="single" w:sz="4" w:space="0" w:color="auto"/>
              <w:right w:val="single" w:sz="4" w:space="0" w:color="auto"/>
            </w:tcBorders>
            <w:vAlign w:val="center"/>
          </w:tcPr>
          <w:p w:rsidR="00091B6E" w:rsidRPr="00EF2427" w:rsidRDefault="00091B6E" w:rsidP="00F874A3">
            <w:pPr>
              <w:spacing w:line="240" w:lineRule="auto"/>
              <w:jc w:val="center"/>
              <w:rPr>
                <w:sz w:val="16"/>
                <w:szCs w:val="16"/>
              </w:rPr>
            </w:pPr>
          </w:p>
        </w:tc>
        <w:tc>
          <w:tcPr>
            <w:tcW w:w="368" w:type="pct"/>
            <w:tcBorders>
              <w:top w:val="single" w:sz="4" w:space="0" w:color="auto"/>
              <w:left w:val="single" w:sz="4" w:space="0" w:color="auto"/>
              <w:right w:val="single" w:sz="4" w:space="0" w:color="auto"/>
            </w:tcBorders>
            <w:vAlign w:val="center"/>
          </w:tcPr>
          <w:p w:rsidR="00091B6E" w:rsidRPr="00EF2427" w:rsidRDefault="00091B6E" w:rsidP="00F874A3">
            <w:pPr>
              <w:spacing w:line="240" w:lineRule="auto"/>
              <w:ind w:firstLine="0"/>
              <w:jc w:val="center"/>
              <w:rPr>
                <w:sz w:val="16"/>
                <w:szCs w:val="16"/>
              </w:rPr>
            </w:pPr>
          </w:p>
        </w:tc>
        <w:tc>
          <w:tcPr>
            <w:tcW w:w="403" w:type="pct"/>
            <w:tcBorders>
              <w:top w:val="single" w:sz="4" w:space="0" w:color="auto"/>
              <w:left w:val="single" w:sz="4" w:space="0" w:color="auto"/>
              <w:right w:val="single" w:sz="4" w:space="0" w:color="auto"/>
            </w:tcBorders>
            <w:vAlign w:val="center"/>
          </w:tcPr>
          <w:p w:rsidR="00091B6E" w:rsidRPr="00EF2427" w:rsidRDefault="00091B6E" w:rsidP="00F874A3">
            <w:pPr>
              <w:spacing w:line="240" w:lineRule="auto"/>
              <w:ind w:firstLine="0"/>
              <w:jc w:val="center"/>
              <w:rPr>
                <w:sz w:val="16"/>
                <w:szCs w:val="16"/>
              </w:rPr>
            </w:pPr>
          </w:p>
        </w:tc>
        <w:tc>
          <w:tcPr>
            <w:tcW w:w="417" w:type="pct"/>
            <w:tcBorders>
              <w:top w:val="single" w:sz="4" w:space="0" w:color="auto"/>
              <w:left w:val="single" w:sz="4" w:space="0" w:color="auto"/>
              <w:right w:val="single" w:sz="4" w:space="0" w:color="auto"/>
            </w:tcBorders>
            <w:vAlign w:val="center"/>
          </w:tcPr>
          <w:p w:rsidR="00091B6E" w:rsidRPr="00EF2427" w:rsidRDefault="00091B6E" w:rsidP="00F874A3">
            <w:pPr>
              <w:spacing w:line="240" w:lineRule="auto"/>
              <w:ind w:firstLine="0"/>
              <w:jc w:val="center"/>
              <w:rPr>
                <w:sz w:val="16"/>
                <w:szCs w:val="16"/>
              </w:rPr>
            </w:pPr>
          </w:p>
        </w:tc>
        <w:tc>
          <w:tcPr>
            <w:tcW w:w="479" w:type="pct"/>
            <w:tcBorders>
              <w:top w:val="single" w:sz="4" w:space="0" w:color="auto"/>
              <w:left w:val="single" w:sz="4" w:space="0" w:color="auto"/>
              <w:right w:val="single" w:sz="4" w:space="0" w:color="auto"/>
            </w:tcBorders>
            <w:vAlign w:val="center"/>
          </w:tcPr>
          <w:p w:rsidR="00091B6E" w:rsidRPr="00EF2427" w:rsidRDefault="00091B6E" w:rsidP="00F874A3">
            <w:pPr>
              <w:ind w:firstLine="0"/>
              <w:jc w:val="center"/>
              <w:rPr>
                <w:sz w:val="16"/>
                <w:szCs w:val="16"/>
              </w:rPr>
            </w:pPr>
          </w:p>
        </w:tc>
      </w:tr>
      <w:tr w:rsidR="00091B6E" w:rsidTr="00363CF3">
        <w:trPr>
          <w:trHeight w:val="565"/>
          <w:jc w:val="right"/>
        </w:trPr>
        <w:tc>
          <w:tcPr>
            <w:tcW w:w="1311" w:type="pct"/>
            <w:vMerge/>
            <w:tcBorders>
              <w:left w:val="single" w:sz="4" w:space="0" w:color="auto"/>
              <w:right w:val="single" w:sz="4" w:space="0" w:color="auto"/>
            </w:tcBorders>
            <w:vAlign w:val="center"/>
            <w:hideMark/>
          </w:tcPr>
          <w:p w:rsidR="00091B6E" w:rsidRPr="009432F4" w:rsidRDefault="00091B6E" w:rsidP="00F874A3">
            <w:pPr>
              <w:spacing w:line="240" w:lineRule="auto"/>
              <w:jc w:val="center"/>
              <w:rPr>
                <w:sz w:val="20"/>
              </w:rPr>
            </w:pPr>
          </w:p>
        </w:tc>
        <w:tc>
          <w:tcPr>
            <w:tcW w:w="833" w:type="pct"/>
            <w:tcBorders>
              <w:top w:val="single" w:sz="4" w:space="0" w:color="auto"/>
              <w:left w:val="single" w:sz="4" w:space="0" w:color="auto"/>
              <w:bottom w:val="single" w:sz="4" w:space="0" w:color="auto"/>
              <w:right w:val="single" w:sz="4" w:space="0" w:color="auto"/>
            </w:tcBorders>
            <w:vAlign w:val="center"/>
          </w:tcPr>
          <w:p w:rsidR="00091B6E" w:rsidRDefault="00091B6E" w:rsidP="00F874A3">
            <w:pPr>
              <w:spacing w:line="240" w:lineRule="auto"/>
              <w:ind w:firstLine="0"/>
              <w:jc w:val="left"/>
              <w:rPr>
                <w:sz w:val="20"/>
              </w:rPr>
            </w:pPr>
            <w:r w:rsidRPr="009432F4">
              <w:rPr>
                <w:sz w:val="20"/>
              </w:rPr>
              <w:t>ОБ</w:t>
            </w:r>
          </w:p>
          <w:p w:rsidR="00091B6E" w:rsidRPr="009432F4" w:rsidRDefault="00091B6E" w:rsidP="00F874A3">
            <w:pPr>
              <w:spacing w:line="240" w:lineRule="auto"/>
              <w:ind w:firstLine="0"/>
              <w:jc w:val="left"/>
              <w:rPr>
                <w:sz w:val="20"/>
              </w:rPr>
            </w:pPr>
            <w:r>
              <w:rPr>
                <w:sz w:val="20"/>
              </w:rPr>
              <w:t>(тыс. рублей)</w:t>
            </w:r>
          </w:p>
        </w:tc>
        <w:tc>
          <w:tcPr>
            <w:tcW w:w="409"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ind w:firstLine="0"/>
              <w:jc w:val="center"/>
              <w:rPr>
                <w:sz w:val="16"/>
                <w:szCs w:val="16"/>
              </w:rPr>
            </w:pPr>
          </w:p>
        </w:tc>
        <w:tc>
          <w:tcPr>
            <w:tcW w:w="368"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ind w:firstLine="0"/>
              <w:rPr>
                <w:sz w:val="16"/>
                <w:szCs w:val="16"/>
              </w:rPr>
            </w:pPr>
            <w:r>
              <w:rPr>
                <w:sz w:val="16"/>
                <w:szCs w:val="16"/>
              </w:rPr>
              <w:t>56411,0</w:t>
            </w:r>
          </w:p>
        </w:tc>
        <w:tc>
          <w:tcPr>
            <w:tcW w:w="412"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jc w:val="center"/>
              <w:rPr>
                <w:sz w:val="16"/>
                <w:szCs w:val="16"/>
              </w:rPr>
            </w:pPr>
          </w:p>
        </w:tc>
        <w:tc>
          <w:tcPr>
            <w:tcW w:w="368"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ind w:firstLine="0"/>
              <w:jc w:val="center"/>
              <w:rPr>
                <w:sz w:val="16"/>
                <w:szCs w:val="16"/>
              </w:rPr>
            </w:pPr>
          </w:p>
        </w:tc>
        <w:tc>
          <w:tcPr>
            <w:tcW w:w="403"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ind w:firstLine="0"/>
              <w:jc w:val="center"/>
              <w:rPr>
                <w:sz w:val="16"/>
                <w:szCs w:val="16"/>
              </w:rPr>
            </w:pPr>
          </w:p>
        </w:tc>
        <w:tc>
          <w:tcPr>
            <w:tcW w:w="417"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ind w:firstLine="0"/>
              <w:jc w:val="center"/>
              <w:rPr>
                <w:sz w:val="16"/>
                <w:szCs w:val="16"/>
              </w:rPr>
            </w:pPr>
          </w:p>
        </w:tc>
        <w:tc>
          <w:tcPr>
            <w:tcW w:w="479"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ind w:firstLine="0"/>
              <w:jc w:val="center"/>
              <w:rPr>
                <w:sz w:val="16"/>
                <w:szCs w:val="16"/>
              </w:rPr>
            </w:pPr>
          </w:p>
        </w:tc>
      </w:tr>
      <w:tr w:rsidR="00091B6E" w:rsidTr="00363CF3">
        <w:trPr>
          <w:trHeight w:val="380"/>
          <w:jc w:val="right"/>
        </w:trPr>
        <w:tc>
          <w:tcPr>
            <w:tcW w:w="1311" w:type="pct"/>
            <w:vMerge/>
            <w:tcBorders>
              <w:left w:val="single" w:sz="4" w:space="0" w:color="auto"/>
              <w:bottom w:val="nil"/>
              <w:right w:val="single" w:sz="4" w:space="0" w:color="auto"/>
            </w:tcBorders>
            <w:vAlign w:val="center"/>
            <w:hideMark/>
          </w:tcPr>
          <w:p w:rsidR="00091B6E" w:rsidRPr="009432F4" w:rsidRDefault="00091B6E" w:rsidP="00F874A3">
            <w:pPr>
              <w:spacing w:line="240" w:lineRule="auto"/>
              <w:jc w:val="center"/>
              <w:rPr>
                <w:sz w:val="20"/>
              </w:rPr>
            </w:pPr>
          </w:p>
        </w:tc>
        <w:tc>
          <w:tcPr>
            <w:tcW w:w="833" w:type="pct"/>
            <w:tcBorders>
              <w:top w:val="single" w:sz="4" w:space="0" w:color="auto"/>
              <w:left w:val="single" w:sz="4" w:space="0" w:color="auto"/>
              <w:bottom w:val="single" w:sz="4" w:space="0" w:color="auto"/>
              <w:right w:val="single" w:sz="4" w:space="0" w:color="auto"/>
            </w:tcBorders>
            <w:vAlign w:val="center"/>
          </w:tcPr>
          <w:p w:rsidR="00091B6E" w:rsidRDefault="00091B6E" w:rsidP="00F874A3">
            <w:pPr>
              <w:spacing w:line="240" w:lineRule="auto"/>
              <w:ind w:firstLine="0"/>
              <w:jc w:val="left"/>
              <w:rPr>
                <w:sz w:val="20"/>
              </w:rPr>
            </w:pPr>
            <w:r w:rsidRPr="009432F4">
              <w:rPr>
                <w:sz w:val="20"/>
              </w:rPr>
              <w:t>ФБ</w:t>
            </w:r>
          </w:p>
          <w:p w:rsidR="00091B6E" w:rsidRPr="009432F4" w:rsidRDefault="00091B6E" w:rsidP="00F874A3">
            <w:pPr>
              <w:spacing w:line="240" w:lineRule="auto"/>
              <w:ind w:firstLine="0"/>
              <w:jc w:val="left"/>
              <w:rPr>
                <w:sz w:val="20"/>
              </w:rPr>
            </w:pPr>
            <w:r>
              <w:rPr>
                <w:sz w:val="20"/>
              </w:rPr>
              <w:t>(тыс. рублей)</w:t>
            </w:r>
          </w:p>
        </w:tc>
        <w:tc>
          <w:tcPr>
            <w:tcW w:w="409"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ind w:firstLine="0"/>
              <w:jc w:val="center"/>
              <w:rPr>
                <w:sz w:val="16"/>
                <w:szCs w:val="16"/>
              </w:rPr>
            </w:pPr>
          </w:p>
        </w:tc>
        <w:tc>
          <w:tcPr>
            <w:tcW w:w="368"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jc w:val="center"/>
              <w:rPr>
                <w:sz w:val="16"/>
                <w:szCs w:val="16"/>
              </w:rPr>
            </w:pPr>
          </w:p>
        </w:tc>
        <w:tc>
          <w:tcPr>
            <w:tcW w:w="412"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jc w:val="center"/>
              <w:rPr>
                <w:sz w:val="16"/>
                <w:szCs w:val="16"/>
              </w:rPr>
            </w:pPr>
          </w:p>
        </w:tc>
        <w:tc>
          <w:tcPr>
            <w:tcW w:w="368"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ind w:firstLine="0"/>
              <w:jc w:val="center"/>
              <w:rPr>
                <w:sz w:val="16"/>
                <w:szCs w:val="16"/>
              </w:rPr>
            </w:pPr>
          </w:p>
        </w:tc>
        <w:tc>
          <w:tcPr>
            <w:tcW w:w="403"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jc w:val="center"/>
              <w:rPr>
                <w:sz w:val="16"/>
                <w:szCs w:val="16"/>
              </w:rPr>
            </w:pPr>
          </w:p>
        </w:tc>
        <w:tc>
          <w:tcPr>
            <w:tcW w:w="417"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jc w:val="center"/>
              <w:rPr>
                <w:sz w:val="16"/>
                <w:szCs w:val="16"/>
              </w:rPr>
            </w:pPr>
          </w:p>
        </w:tc>
        <w:tc>
          <w:tcPr>
            <w:tcW w:w="479"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jc w:val="center"/>
              <w:rPr>
                <w:sz w:val="16"/>
                <w:szCs w:val="16"/>
              </w:rPr>
            </w:pPr>
          </w:p>
        </w:tc>
      </w:tr>
      <w:tr w:rsidR="00091B6E" w:rsidTr="00363CF3">
        <w:trPr>
          <w:trHeight w:val="380"/>
          <w:jc w:val="right"/>
        </w:trPr>
        <w:tc>
          <w:tcPr>
            <w:tcW w:w="1311" w:type="pct"/>
            <w:tcBorders>
              <w:top w:val="nil"/>
              <w:left w:val="single" w:sz="4" w:space="0" w:color="auto"/>
              <w:bottom w:val="nil"/>
              <w:right w:val="single" w:sz="4" w:space="0" w:color="auto"/>
            </w:tcBorders>
            <w:vAlign w:val="center"/>
            <w:hideMark/>
          </w:tcPr>
          <w:p w:rsidR="00091B6E" w:rsidRPr="009432F4" w:rsidRDefault="00091B6E" w:rsidP="00F874A3">
            <w:pPr>
              <w:spacing w:line="240" w:lineRule="auto"/>
              <w:jc w:val="center"/>
              <w:rPr>
                <w:sz w:val="20"/>
              </w:rPr>
            </w:pPr>
          </w:p>
        </w:tc>
        <w:tc>
          <w:tcPr>
            <w:tcW w:w="833" w:type="pct"/>
            <w:tcBorders>
              <w:top w:val="single" w:sz="4" w:space="0" w:color="auto"/>
              <w:left w:val="single" w:sz="4" w:space="0" w:color="auto"/>
              <w:bottom w:val="single" w:sz="4" w:space="0" w:color="auto"/>
              <w:right w:val="single" w:sz="4" w:space="0" w:color="auto"/>
            </w:tcBorders>
            <w:vAlign w:val="center"/>
          </w:tcPr>
          <w:p w:rsidR="00091B6E" w:rsidRDefault="00091B6E" w:rsidP="00F874A3">
            <w:pPr>
              <w:spacing w:line="240" w:lineRule="auto"/>
              <w:ind w:firstLine="0"/>
              <w:jc w:val="left"/>
              <w:rPr>
                <w:sz w:val="20"/>
              </w:rPr>
            </w:pPr>
            <w:r>
              <w:rPr>
                <w:sz w:val="20"/>
              </w:rPr>
              <w:t>МБ</w:t>
            </w:r>
          </w:p>
          <w:p w:rsidR="00091B6E" w:rsidRPr="009432F4" w:rsidRDefault="00091B6E" w:rsidP="00F874A3">
            <w:pPr>
              <w:spacing w:line="240" w:lineRule="auto"/>
              <w:ind w:firstLine="0"/>
              <w:jc w:val="left"/>
              <w:rPr>
                <w:sz w:val="20"/>
              </w:rPr>
            </w:pPr>
            <w:r>
              <w:rPr>
                <w:sz w:val="20"/>
              </w:rPr>
              <w:t>(тыс. рублей)</w:t>
            </w:r>
          </w:p>
        </w:tc>
        <w:tc>
          <w:tcPr>
            <w:tcW w:w="409"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ind w:firstLine="0"/>
              <w:jc w:val="center"/>
              <w:rPr>
                <w:sz w:val="16"/>
                <w:szCs w:val="16"/>
              </w:rPr>
            </w:pPr>
          </w:p>
        </w:tc>
        <w:tc>
          <w:tcPr>
            <w:tcW w:w="368"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jc w:val="center"/>
              <w:rPr>
                <w:sz w:val="16"/>
                <w:szCs w:val="16"/>
              </w:rPr>
            </w:pPr>
          </w:p>
        </w:tc>
        <w:tc>
          <w:tcPr>
            <w:tcW w:w="412"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jc w:val="center"/>
              <w:rPr>
                <w:sz w:val="16"/>
                <w:szCs w:val="16"/>
              </w:rPr>
            </w:pPr>
          </w:p>
        </w:tc>
        <w:tc>
          <w:tcPr>
            <w:tcW w:w="368"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ind w:firstLine="0"/>
              <w:jc w:val="center"/>
              <w:rPr>
                <w:sz w:val="16"/>
                <w:szCs w:val="16"/>
              </w:rPr>
            </w:pPr>
          </w:p>
        </w:tc>
        <w:tc>
          <w:tcPr>
            <w:tcW w:w="403"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jc w:val="center"/>
              <w:rPr>
                <w:sz w:val="16"/>
                <w:szCs w:val="16"/>
              </w:rPr>
            </w:pPr>
          </w:p>
        </w:tc>
        <w:tc>
          <w:tcPr>
            <w:tcW w:w="417"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jc w:val="center"/>
              <w:rPr>
                <w:sz w:val="16"/>
                <w:szCs w:val="16"/>
              </w:rPr>
            </w:pPr>
          </w:p>
        </w:tc>
        <w:tc>
          <w:tcPr>
            <w:tcW w:w="479"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jc w:val="center"/>
              <w:rPr>
                <w:sz w:val="16"/>
                <w:szCs w:val="16"/>
              </w:rPr>
            </w:pPr>
          </w:p>
        </w:tc>
      </w:tr>
      <w:tr w:rsidR="00091B6E" w:rsidTr="00363CF3">
        <w:trPr>
          <w:trHeight w:val="380"/>
          <w:jc w:val="right"/>
        </w:trPr>
        <w:tc>
          <w:tcPr>
            <w:tcW w:w="1311" w:type="pct"/>
            <w:tcBorders>
              <w:top w:val="nil"/>
              <w:left w:val="single" w:sz="4" w:space="0" w:color="auto"/>
              <w:bottom w:val="single" w:sz="4" w:space="0" w:color="auto"/>
              <w:right w:val="single" w:sz="4" w:space="0" w:color="auto"/>
            </w:tcBorders>
            <w:vAlign w:val="center"/>
            <w:hideMark/>
          </w:tcPr>
          <w:p w:rsidR="00091B6E" w:rsidRPr="009432F4" w:rsidRDefault="00091B6E" w:rsidP="00F874A3">
            <w:pPr>
              <w:spacing w:line="240" w:lineRule="auto"/>
              <w:jc w:val="center"/>
              <w:rPr>
                <w:sz w:val="20"/>
              </w:rPr>
            </w:pPr>
          </w:p>
        </w:tc>
        <w:tc>
          <w:tcPr>
            <w:tcW w:w="833" w:type="pct"/>
            <w:tcBorders>
              <w:top w:val="single" w:sz="4" w:space="0" w:color="auto"/>
              <w:left w:val="single" w:sz="4" w:space="0" w:color="auto"/>
              <w:bottom w:val="single" w:sz="4" w:space="0" w:color="auto"/>
              <w:right w:val="single" w:sz="4" w:space="0" w:color="auto"/>
            </w:tcBorders>
            <w:vAlign w:val="center"/>
          </w:tcPr>
          <w:p w:rsidR="00091B6E" w:rsidRDefault="00091B6E" w:rsidP="00F874A3">
            <w:pPr>
              <w:spacing w:line="240" w:lineRule="auto"/>
              <w:ind w:firstLine="0"/>
              <w:jc w:val="left"/>
              <w:rPr>
                <w:sz w:val="20"/>
              </w:rPr>
            </w:pPr>
            <w:r>
              <w:rPr>
                <w:sz w:val="20"/>
              </w:rPr>
              <w:t xml:space="preserve">ИИ </w:t>
            </w:r>
          </w:p>
          <w:p w:rsidR="00091B6E" w:rsidRPr="009432F4" w:rsidRDefault="00091B6E" w:rsidP="00F874A3">
            <w:pPr>
              <w:spacing w:line="240" w:lineRule="auto"/>
              <w:ind w:firstLine="0"/>
              <w:jc w:val="left"/>
              <w:rPr>
                <w:sz w:val="20"/>
              </w:rPr>
            </w:pPr>
            <w:r>
              <w:rPr>
                <w:sz w:val="20"/>
              </w:rPr>
              <w:t>(тыс. рублей)</w:t>
            </w:r>
          </w:p>
        </w:tc>
        <w:tc>
          <w:tcPr>
            <w:tcW w:w="409"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ind w:firstLine="0"/>
              <w:jc w:val="center"/>
              <w:rPr>
                <w:sz w:val="16"/>
                <w:szCs w:val="16"/>
              </w:rPr>
            </w:pPr>
          </w:p>
        </w:tc>
        <w:tc>
          <w:tcPr>
            <w:tcW w:w="368"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jc w:val="center"/>
              <w:rPr>
                <w:sz w:val="16"/>
                <w:szCs w:val="16"/>
              </w:rPr>
            </w:pPr>
          </w:p>
        </w:tc>
        <w:tc>
          <w:tcPr>
            <w:tcW w:w="412"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jc w:val="center"/>
              <w:rPr>
                <w:sz w:val="16"/>
                <w:szCs w:val="16"/>
              </w:rPr>
            </w:pPr>
          </w:p>
        </w:tc>
        <w:tc>
          <w:tcPr>
            <w:tcW w:w="368"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ind w:firstLine="0"/>
              <w:jc w:val="center"/>
              <w:rPr>
                <w:sz w:val="16"/>
                <w:szCs w:val="16"/>
              </w:rPr>
            </w:pPr>
          </w:p>
        </w:tc>
        <w:tc>
          <w:tcPr>
            <w:tcW w:w="403"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jc w:val="center"/>
              <w:rPr>
                <w:sz w:val="16"/>
                <w:szCs w:val="16"/>
              </w:rPr>
            </w:pPr>
          </w:p>
        </w:tc>
        <w:tc>
          <w:tcPr>
            <w:tcW w:w="417"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jc w:val="center"/>
              <w:rPr>
                <w:sz w:val="16"/>
                <w:szCs w:val="16"/>
              </w:rPr>
            </w:pPr>
          </w:p>
        </w:tc>
        <w:tc>
          <w:tcPr>
            <w:tcW w:w="479"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jc w:val="center"/>
              <w:rPr>
                <w:sz w:val="16"/>
                <w:szCs w:val="16"/>
              </w:rPr>
            </w:pPr>
          </w:p>
        </w:tc>
      </w:tr>
      <w:tr w:rsidR="00091B6E" w:rsidTr="00363CF3">
        <w:trPr>
          <w:trHeight w:val="641"/>
          <w:jc w:val="right"/>
        </w:trPr>
        <w:tc>
          <w:tcPr>
            <w:tcW w:w="1311" w:type="pct"/>
            <w:vMerge w:val="restart"/>
            <w:tcBorders>
              <w:top w:val="single" w:sz="4" w:space="0" w:color="auto"/>
              <w:left w:val="single" w:sz="4" w:space="0" w:color="auto"/>
              <w:right w:val="single" w:sz="4" w:space="0" w:color="auto"/>
            </w:tcBorders>
            <w:vAlign w:val="center"/>
            <w:hideMark/>
          </w:tcPr>
          <w:p w:rsidR="00091B6E" w:rsidRPr="009432F4" w:rsidRDefault="00091B6E" w:rsidP="00F874A3">
            <w:pPr>
              <w:spacing w:line="240" w:lineRule="auto"/>
              <w:ind w:firstLine="0"/>
              <w:jc w:val="center"/>
              <w:rPr>
                <w:sz w:val="20"/>
              </w:rPr>
            </w:pPr>
            <w:r w:rsidRPr="00D50C2C">
              <w:rPr>
                <w:sz w:val="20"/>
              </w:rPr>
              <w:t>Капитальный ремонт авт</w:t>
            </w:r>
            <w:r w:rsidRPr="00D50C2C">
              <w:rPr>
                <w:sz w:val="20"/>
              </w:rPr>
              <w:t>о</w:t>
            </w:r>
            <w:r w:rsidRPr="00D50C2C">
              <w:rPr>
                <w:sz w:val="20"/>
              </w:rPr>
              <w:t>мобильной дороги Залари - Жигалово на участке км 7+000 - км 8+000 в Залари</w:t>
            </w:r>
            <w:r w:rsidRPr="00D50C2C">
              <w:rPr>
                <w:sz w:val="20"/>
              </w:rPr>
              <w:t>н</w:t>
            </w:r>
            <w:r w:rsidRPr="00D50C2C">
              <w:rPr>
                <w:sz w:val="20"/>
              </w:rPr>
              <w:t>ском районе и на участке км 16+200 - км 20+000  в Н</w:t>
            </w:r>
            <w:r w:rsidRPr="00D50C2C">
              <w:rPr>
                <w:sz w:val="20"/>
              </w:rPr>
              <w:t>у</w:t>
            </w:r>
            <w:r w:rsidRPr="00D50C2C">
              <w:rPr>
                <w:sz w:val="20"/>
              </w:rPr>
              <w:t>кутском районе</w:t>
            </w:r>
          </w:p>
        </w:tc>
        <w:tc>
          <w:tcPr>
            <w:tcW w:w="833" w:type="pct"/>
            <w:tcBorders>
              <w:top w:val="single" w:sz="4" w:space="0" w:color="auto"/>
              <w:left w:val="single" w:sz="4" w:space="0" w:color="auto"/>
              <w:right w:val="single" w:sz="4" w:space="0" w:color="auto"/>
            </w:tcBorders>
            <w:vAlign w:val="center"/>
          </w:tcPr>
          <w:p w:rsidR="00091B6E" w:rsidRDefault="00091B6E" w:rsidP="00F874A3">
            <w:pPr>
              <w:spacing w:line="240" w:lineRule="auto"/>
              <w:ind w:firstLine="0"/>
              <w:jc w:val="left"/>
              <w:rPr>
                <w:sz w:val="20"/>
              </w:rPr>
            </w:pPr>
            <w:r w:rsidRPr="009432F4">
              <w:rPr>
                <w:sz w:val="20"/>
              </w:rPr>
              <w:t>Всего</w:t>
            </w:r>
          </w:p>
          <w:p w:rsidR="00091B6E" w:rsidRPr="009432F4" w:rsidRDefault="00091B6E" w:rsidP="00F874A3">
            <w:pPr>
              <w:spacing w:line="240" w:lineRule="auto"/>
              <w:ind w:firstLine="0"/>
              <w:jc w:val="left"/>
              <w:rPr>
                <w:sz w:val="20"/>
              </w:rPr>
            </w:pPr>
            <w:r>
              <w:rPr>
                <w:sz w:val="20"/>
              </w:rPr>
              <w:t>(тыс. рублей)</w:t>
            </w:r>
          </w:p>
        </w:tc>
        <w:tc>
          <w:tcPr>
            <w:tcW w:w="409" w:type="pct"/>
            <w:tcBorders>
              <w:top w:val="single" w:sz="4" w:space="0" w:color="auto"/>
              <w:left w:val="single" w:sz="4" w:space="0" w:color="auto"/>
              <w:right w:val="single" w:sz="4" w:space="0" w:color="auto"/>
            </w:tcBorders>
            <w:vAlign w:val="center"/>
          </w:tcPr>
          <w:p w:rsidR="00091B6E" w:rsidRPr="00EF2427" w:rsidRDefault="00091B6E" w:rsidP="00F874A3">
            <w:pPr>
              <w:ind w:firstLine="0"/>
              <w:jc w:val="center"/>
              <w:rPr>
                <w:sz w:val="16"/>
                <w:szCs w:val="16"/>
              </w:rPr>
            </w:pPr>
            <w:r>
              <w:rPr>
                <w:sz w:val="16"/>
                <w:szCs w:val="16"/>
              </w:rPr>
              <w:t>178241,4</w:t>
            </w:r>
          </w:p>
        </w:tc>
        <w:tc>
          <w:tcPr>
            <w:tcW w:w="368" w:type="pct"/>
            <w:tcBorders>
              <w:top w:val="single" w:sz="4" w:space="0" w:color="auto"/>
              <w:left w:val="single" w:sz="4" w:space="0" w:color="auto"/>
              <w:right w:val="single" w:sz="4" w:space="0" w:color="auto"/>
            </w:tcBorders>
            <w:vAlign w:val="center"/>
          </w:tcPr>
          <w:p w:rsidR="00091B6E" w:rsidRPr="00EF2427" w:rsidRDefault="00091B6E" w:rsidP="00F874A3">
            <w:pPr>
              <w:spacing w:line="240" w:lineRule="auto"/>
              <w:jc w:val="center"/>
              <w:rPr>
                <w:sz w:val="16"/>
                <w:szCs w:val="16"/>
              </w:rPr>
            </w:pPr>
          </w:p>
        </w:tc>
        <w:tc>
          <w:tcPr>
            <w:tcW w:w="412" w:type="pct"/>
            <w:tcBorders>
              <w:top w:val="single" w:sz="4" w:space="0" w:color="auto"/>
              <w:left w:val="single" w:sz="4" w:space="0" w:color="auto"/>
              <w:right w:val="single" w:sz="4" w:space="0" w:color="auto"/>
            </w:tcBorders>
            <w:vAlign w:val="center"/>
          </w:tcPr>
          <w:p w:rsidR="00091B6E" w:rsidRPr="00EF2427" w:rsidRDefault="00091B6E" w:rsidP="00F874A3">
            <w:pPr>
              <w:spacing w:line="240" w:lineRule="auto"/>
              <w:jc w:val="center"/>
              <w:rPr>
                <w:sz w:val="16"/>
                <w:szCs w:val="16"/>
              </w:rPr>
            </w:pPr>
          </w:p>
        </w:tc>
        <w:tc>
          <w:tcPr>
            <w:tcW w:w="368" w:type="pct"/>
            <w:tcBorders>
              <w:top w:val="single" w:sz="4" w:space="0" w:color="auto"/>
              <w:left w:val="single" w:sz="4" w:space="0" w:color="auto"/>
              <w:right w:val="single" w:sz="4" w:space="0" w:color="auto"/>
            </w:tcBorders>
            <w:vAlign w:val="center"/>
          </w:tcPr>
          <w:p w:rsidR="00091B6E" w:rsidRPr="00EF2427" w:rsidRDefault="00091B6E" w:rsidP="00F874A3">
            <w:pPr>
              <w:spacing w:line="240" w:lineRule="auto"/>
              <w:ind w:firstLine="0"/>
              <w:jc w:val="center"/>
              <w:rPr>
                <w:sz w:val="16"/>
                <w:szCs w:val="16"/>
              </w:rPr>
            </w:pPr>
          </w:p>
        </w:tc>
        <w:tc>
          <w:tcPr>
            <w:tcW w:w="403" w:type="pct"/>
            <w:tcBorders>
              <w:top w:val="single" w:sz="4" w:space="0" w:color="auto"/>
              <w:left w:val="single" w:sz="4" w:space="0" w:color="auto"/>
              <w:right w:val="single" w:sz="4" w:space="0" w:color="auto"/>
            </w:tcBorders>
            <w:vAlign w:val="center"/>
          </w:tcPr>
          <w:p w:rsidR="00091B6E" w:rsidRPr="00EF2427" w:rsidRDefault="00091B6E" w:rsidP="00F874A3">
            <w:pPr>
              <w:spacing w:line="240" w:lineRule="auto"/>
              <w:ind w:firstLine="0"/>
              <w:jc w:val="center"/>
              <w:rPr>
                <w:sz w:val="16"/>
                <w:szCs w:val="16"/>
              </w:rPr>
            </w:pPr>
          </w:p>
        </w:tc>
        <w:tc>
          <w:tcPr>
            <w:tcW w:w="417" w:type="pct"/>
            <w:tcBorders>
              <w:top w:val="single" w:sz="4" w:space="0" w:color="auto"/>
              <w:left w:val="single" w:sz="4" w:space="0" w:color="auto"/>
              <w:right w:val="single" w:sz="4" w:space="0" w:color="auto"/>
            </w:tcBorders>
            <w:vAlign w:val="center"/>
          </w:tcPr>
          <w:p w:rsidR="00091B6E" w:rsidRPr="00EF2427" w:rsidRDefault="00091B6E" w:rsidP="00F874A3">
            <w:pPr>
              <w:spacing w:line="240" w:lineRule="auto"/>
              <w:ind w:firstLine="0"/>
              <w:jc w:val="center"/>
              <w:rPr>
                <w:sz w:val="16"/>
                <w:szCs w:val="16"/>
              </w:rPr>
            </w:pPr>
          </w:p>
        </w:tc>
        <w:tc>
          <w:tcPr>
            <w:tcW w:w="479" w:type="pct"/>
            <w:tcBorders>
              <w:top w:val="single" w:sz="4" w:space="0" w:color="auto"/>
              <w:left w:val="single" w:sz="4" w:space="0" w:color="auto"/>
              <w:right w:val="single" w:sz="4" w:space="0" w:color="auto"/>
            </w:tcBorders>
            <w:vAlign w:val="center"/>
          </w:tcPr>
          <w:p w:rsidR="00091B6E" w:rsidRPr="00EF2427" w:rsidRDefault="00091B6E" w:rsidP="00F874A3">
            <w:pPr>
              <w:ind w:firstLine="0"/>
              <w:jc w:val="center"/>
              <w:rPr>
                <w:sz w:val="16"/>
                <w:szCs w:val="16"/>
              </w:rPr>
            </w:pPr>
          </w:p>
        </w:tc>
      </w:tr>
      <w:tr w:rsidR="00091B6E" w:rsidTr="00363CF3">
        <w:trPr>
          <w:trHeight w:val="565"/>
          <w:jc w:val="right"/>
        </w:trPr>
        <w:tc>
          <w:tcPr>
            <w:tcW w:w="1311" w:type="pct"/>
            <w:vMerge/>
            <w:tcBorders>
              <w:left w:val="single" w:sz="4" w:space="0" w:color="auto"/>
              <w:right w:val="single" w:sz="4" w:space="0" w:color="auto"/>
            </w:tcBorders>
            <w:vAlign w:val="center"/>
            <w:hideMark/>
          </w:tcPr>
          <w:p w:rsidR="00091B6E" w:rsidRPr="009432F4" w:rsidRDefault="00091B6E" w:rsidP="00F874A3">
            <w:pPr>
              <w:spacing w:line="240" w:lineRule="auto"/>
              <w:jc w:val="center"/>
              <w:rPr>
                <w:sz w:val="20"/>
              </w:rPr>
            </w:pPr>
          </w:p>
        </w:tc>
        <w:tc>
          <w:tcPr>
            <w:tcW w:w="833" w:type="pct"/>
            <w:tcBorders>
              <w:top w:val="single" w:sz="4" w:space="0" w:color="auto"/>
              <w:left w:val="single" w:sz="4" w:space="0" w:color="auto"/>
              <w:bottom w:val="single" w:sz="4" w:space="0" w:color="auto"/>
              <w:right w:val="single" w:sz="4" w:space="0" w:color="auto"/>
            </w:tcBorders>
            <w:vAlign w:val="center"/>
          </w:tcPr>
          <w:p w:rsidR="00091B6E" w:rsidRDefault="00091B6E" w:rsidP="00F874A3">
            <w:pPr>
              <w:spacing w:line="240" w:lineRule="auto"/>
              <w:ind w:firstLine="0"/>
              <w:jc w:val="left"/>
              <w:rPr>
                <w:sz w:val="20"/>
              </w:rPr>
            </w:pPr>
            <w:r w:rsidRPr="009432F4">
              <w:rPr>
                <w:sz w:val="20"/>
              </w:rPr>
              <w:t>ОБ</w:t>
            </w:r>
          </w:p>
          <w:p w:rsidR="00091B6E" w:rsidRPr="009432F4" w:rsidRDefault="00091B6E" w:rsidP="00F874A3">
            <w:pPr>
              <w:spacing w:line="240" w:lineRule="auto"/>
              <w:ind w:firstLine="0"/>
              <w:jc w:val="left"/>
              <w:rPr>
                <w:sz w:val="20"/>
              </w:rPr>
            </w:pPr>
            <w:r>
              <w:rPr>
                <w:sz w:val="20"/>
              </w:rPr>
              <w:t>(тыс. рублей)</w:t>
            </w:r>
          </w:p>
        </w:tc>
        <w:tc>
          <w:tcPr>
            <w:tcW w:w="409"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ind w:firstLine="0"/>
              <w:jc w:val="center"/>
              <w:rPr>
                <w:sz w:val="16"/>
                <w:szCs w:val="16"/>
              </w:rPr>
            </w:pPr>
          </w:p>
        </w:tc>
        <w:tc>
          <w:tcPr>
            <w:tcW w:w="368"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jc w:val="center"/>
              <w:rPr>
                <w:sz w:val="16"/>
                <w:szCs w:val="16"/>
              </w:rPr>
            </w:pPr>
          </w:p>
        </w:tc>
        <w:tc>
          <w:tcPr>
            <w:tcW w:w="412"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ind w:firstLine="0"/>
              <w:rPr>
                <w:sz w:val="16"/>
                <w:szCs w:val="16"/>
              </w:rPr>
            </w:pPr>
            <w:r>
              <w:rPr>
                <w:sz w:val="16"/>
                <w:szCs w:val="16"/>
              </w:rPr>
              <w:t>178241,4</w:t>
            </w:r>
          </w:p>
        </w:tc>
        <w:tc>
          <w:tcPr>
            <w:tcW w:w="368"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ind w:firstLine="0"/>
              <w:jc w:val="center"/>
              <w:rPr>
                <w:sz w:val="16"/>
                <w:szCs w:val="16"/>
              </w:rPr>
            </w:pPr>
          </w:p>
        </w:tc>
        <w:tc>
          <w:tcPr>
            <w:tcW w:w="403"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ind w:firstLine="0"/>
              <w:jc w:val="center"/>
              <w:rPr>
                <w:sz w:val="16"/>
                <w:szCs w:val="16"/>
              </w:rPr>
            </w:pPr>
          </w:p>
        </w:tc>
        <w:tc>
          <w:tcPr>
            <w:tcW w:w="417"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ind w:firstLine="0"/>
              <w:jc w:val="center"/>
              <w:rPr>
                <w:sz w:val="16"/>
                <w:szCs w:val="16"/>
              </w:rPr>
            </w:pPr>
          </w:p>
        </w:tc>
        <w:tc>
          <w:tcPr>
            <w:tcW w:w="479"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ind w:firstLine="0"/>
              <w:jc w:val="center"/>
              <w:rPr>
                <w:sz w:val="16"/>
                <w:szCs w:val="16"/>
              </w:rPr>
            </w:pPr>
          </w:p>
        </w:tc>
      </w:tr>
      <w:tr w:rsidR="00091B6E" w:rsidTr="00363CF3">
        <w:trPr>
          <w:trHeight w:val="380"/>
          <w:jc w:val="right"/>
        </w:trPr>
        <w:tc>
          <w:tcPr>
            <w:tcW w:w="1311" w:type="pct"/>
            <w:vMerge/>
            <w:tcBorders>
              <w:left w:val="single" w:sz="4" w:space="0" w:color="auto"/>
              <w:bottom w:val="nil"/>
              <w:right w:val="single" w:sz="4" w:space="0" w:color="auto"/>
            </w:tcBorders>
            <w:vAlign w:val="center"/>
            <w:hideMark/>
          </w:tcPr>
          <w:p w:rsidR="00091B6E" w:rsidRPr="009432F4" w:rsidRDefault="00091B6E" w:rsidP="00F874A3">
            <w:pPr>
              <w:spacing w:line="240" w:lineRule="auto"/>
              <w:jc w:val="center"/>
              <w:rPr>
                <w:sz w:val="20"/>
              </w:rPr>
            </w:pPr>
          </w:p>
        </w:tc>
        <w:tc>
          <w:tcPr>
            <w:tcW w:w="833" w:type="pct"/>
            <w:tcBorders>
              <w:top w:val="single" w:sz="4" w:space="0" w:color="auto"/>
              <w:left w:val="single" w:sz="4" w:space="0" w:color="auto"/>
              <w:bottom w:val="single" w:sz="4" w:space="0" w:color="auto"/>
              <w:right w:val="single" w:sz="4" w:space="0" w:color="auto"/>
            </w:tcBorders>
            <w:vAlign w:val="center"/>
          </w:tcPr>
          <w:p w:rsidR="00091B6E" w:rsidRDefault="00091B6E" w:rsidP="00F874A3">
            <w:pPr>
              <w:spacing w:line="240" w:lineRule="auto"/>
              <w:ind w:firstLine="0"/>
              <w:jc w:val="left"/>
              <w:rPr>
                <w:sz w:val="20"/>
              </w:rPr>
            </w:pPr>
            <w:r w:rsidRPr="009432F4">
              <w:rPr>
                <w:sz w:val="20"/>
              </w:rPr>
              <w:t>ФБ</w:t>
            </w:r>
          </w:p>
          <w:p w:rsidR="00091B6E" w:rsidRPr="009432F4" w:rsidRDefault="00091B6E" w:rsidP="00F874A3">
            <w:pPr>
              <w:spacing w:line="240" w:lineRule="auto"/>
              <w:ind w:firstLine="0"/>
              <w:jc w:val="left"/>
              <w:rPr>
                <w:sz w:val="20"/>
              </w:rPr>
            </w:pPr>
            <w:r>
              <w:rPr>
                <w:sz w:val="20"/>
              </w:rPr>
              <w:t>(тыс. рублей)</w:t>
            </w:r>
          </w:p>
        </w:tc>
        <w:tc>
          <w:tcPr>
            <w:tcW w:w="409"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ind w:firstLine="0"/>
              <w:jc w:val="center"/>
              <w:rPr>
                <w:sz w:val="16"/>
                <w:szCs w:val="16"/>
              </w:rPr>
            </w:pPr>
          </w:p>
        </w:tc>
        <w:tc>
          <w:tcPr>
            <w:tcW w:w="368"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jc w:val="center"/>
              <w:rPr>
                <w:sz w:val="16"/>
                <w:szCs w:val="16"/>
              </w:rPr>
            </w:pPr>
          </w:p>
        </w:tc>
        <w:tc>
          <w:tcPr>
            <w:tcW w:w="412"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jc w:val="center"/>
              <w:rPr>
                <w:sz w:val="16"/>
                <w:szCs w:val="16"/>
              </w:rPr>
            </w:pPr>
          </w:p>
        </w:tc>
        <w:tc>
          <w:tcPr>
            <w:tcW w:w="368"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ind w:firstLine="0"/>
              <w:jc w:val="center"/>
              <w:rPr>
                <w:sz w:val="16"/>
                <w:szCs w:val="16"/>
              </w:rPr>
            </w:pPr>
          </w:p>
        </w:tc>
        <w:tc>
          <w:tcPr>
            <w:tcW w:w="403"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jc w:val="center"/>
              <w:rPr>
                <w:sz w:val="16"/>
                <w:szCs w:val="16"/>
              </w:rPr>
            </w:pPr>
          </w:p>
        </w:tc>
        <w:tc>
          <w:tcPr>
            <w:tcW w:w="417"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jc w:val="center"/>
              <w:rPr>
                <w:sz w:val="16"/>
                <w:szCs w:val="16"/>
              </w:rPr>
            </w:pPr>
          </w:p>
        </w:tc>
        <w:tc>
          <w:tcPr>
            <w:tcW w:w="479"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jc w:val="center"/>
              <w:rPr>
                <w:sz w:val="16"/>
                <w:szCs w:val="16"/>
              </w:rPr>
            </w:pPr>
          </w:p>
        </w:tc>
      </w:tr>
      <w:tr w:rsidR="00091B6E" w:rsidTr="00363CF3">
        <w:trPr>
          <w:trHeight w:val="380"/>
          <w:jc w:val="right"/>
        </w:trPr>
        <w:tc>
          <w:tcPr>
            <w:tcW w:w="1311" w:type="pct"/>
            <w:tcBorders>
              <w:top w:val="nil"/>
              <w:left w:val="single" w:sz="4" w:space="0" w:color="auto"/>
              <w:bottom w:val="nil"/>
              <w:right w:val="single" w:sz="4" w:space="0" w:color="auto"/>
            </w:tcBorders>
            <w:vAlign w:val="center"/>
            <w:hideMark/>
          </w:tcPr>
          <w:p w:rsidR="00091B6E" w:rsidRPr="009432F4" w:rsidRDefault="00091B6E" w:rsidP="00F874A3">
            <w:pPr>
              <w:spacing w:line="240" w:lineRule="auto"/>
              <w:jc w:val="center"/>
              <w:rPr>
                <w:sz w:val="20"/>
              </w:rPr>
            </w:pPr>
          </w:p>
        </w:tc>
        <w:tc>
          <w:tcPr>
            <w:tcW w:w="833" w:type="pct"/>
            <w:tcBorders>
              <w:top w:val="single" w:sz="4" w:space="0" w:color="auto"/>
              <w:left w:val="single" w:sz="4" w:space="0" w:color="auto"/>
              <w:bottom w:val="single" w:sz="4" w:space="0" w:color="auto"/>
              <w:right w:val="single" w:sz="4" w:space="0" w:color="auto"/>
            </w:tcBorders>
            <w:vAlign w:val="center"/>
          </w:tcPr>
          <w:p w:rsidR="00091B6E" w:rsidRDefault="00091B6E" w:rsidP="00F874A3">
            <w:pPr>
              <w:spacing w:line="240" w:lineRule="auto"/>
              <w:ind w:firstLine="0"/>
              <w:jc w:val="left"/>
              <w:rPr>
                <w:sz w:val="20"/>
              </w:rPr>
            </w:pPr>
            <w:r>
              <w:rPr>
                <w:sz w:val="20"/>
              </w:rPr>
              <w:t xml:space="preserve">МБ </w:t>
            </w:r>
          </w:p>
          <w:p w:rsidR="00091B6E" w:rsidRPr="009432F4" w:rsidRDefault="00091B6E" w:rsidP="00F874A3">
            <w:pPr>
              <w:spacing w:line="240" w:lineRule="auto"/>
              <w:ind w:firstLine="0"/>
              <w:jc w:val="left"/>
              <w:rPr>
                <w:sz w:val="20"/>
              </w:rPr>
            </w:pPr>
            <w:r>
              <w:rPr>
                <w:sz w:val="20"/>
              </w:rPr>
              <w:t>(тыс. рублей)</w:t>
            </w:r>
          </w:p>
        </w:tc>
        <w:tc>
          <w:tcPr>
            <w:tcW w:w="409"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ind w:firstLine="0"/>
              <w:jc w:val="center"/>
              <w:rPr>
                <w:sz w:val="16"/>
                <w:szCs w:val="16"/>
              </w:rPr>
            </w:pPr>
          </w:p>
        </w:tc>
        <w:tc>
          <w:tcPr>
            <w:tcW w:w="368"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jc w:val="center"/>
              <w:rPr>
                <w:sz w:val="16"/>
                <w:szCs w:val="16"/>
              </w:rPr>
            </w:pPr>
          </w:p>
        </w:tc>
        <w:tc>
          <w:tcPr>
            <w:tcW w:w="412"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jc w:val="center"/>
              <w:rPr>
                <w:sz w:val="16"/>
                <w:szCs w:val="16"/>
              </w:rPr>
            </w:pPr>
          </w:p>
        </w:tc>
        <w:tc>
          <w:tcPr>
            <w:tcW w:w="368"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ind w:firstLine="0"/>
              <w:jc w:val="center"/>
              <w:rPr>
                <w:sz w:val="16"/>
                <w:szCs w:val="16"/>
              </w:rPr>
            </w:pPr>
          </w:p>
        </w:tc>
        <w:tc>
          <w:tcPr>
            <w:tcW w:w="403"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jc w:val="center"/>
              <w:rPr>
                <w:sz w:val="16"/>
                <w:szCs w:val="16"/>
              </w:rPr>
            </w:pPr>
          </w:p>
        </w:tc>
        <w:tc>
          <w:tcPr>
            <w:tcW w:w="417"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jc w:val="center"/>
              <w:rPr>
                <w:sz w:val="16"/>
                <w:szCs w:val="16"/>
              </w:rPr>
            </w:pPr>
          </w:p>
        </w:tc>
        <w:tc>
          <w:tcPr>
            <w:tcW w:w="479"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jc w:val="center"/>
              <w:rPr>
                <w:sz w:val="16"/>
                <w:szCs w:val="16"/>
              </w:rPr>
            </w:pPr>
          </w:p>
        </w:tc>
      </w:tr>
      <w:tr w:rsidR="00091B6E" w:rsidTr="00363CF3">
        <w:trPr>
          <w:trHeight w:val="380"/>
          <w:jc w:val="right"/>
        </w:trPr>
        <w:tc>
          <w:tcPr>
            <w:tcW w:w="1311" w:type="pct"/>
            <w:tcBorders>
              <w:top w:val="nil"/>
              <w:left w:val="single" w:sz="4" w:space="0" w:color="auto"/>
              <w:bottom w:val="single" w:sz="4" w:space="0" w:color="auto"/>
              <w:right w:val="single" w:sz="4" w:space="0" w:color="auto"/>
            </w:tcBorders>
            <w:vAlign w:val="center"/>
            <w:hideMark/>
          </w:tcPr>
          <w:p w:rsidR="00091B6E" w:rsidRPr="009432F4" w:rsidRDefault="00091B6E" w:rsidP="00F874A3">
            <w:pPr>
              <w:spacing w:line="240" w:lineRule="auto"/>
              <w:jc w:val="center"/>
              <w:rPr>
                <w:sz w:val="20"/>
              </w:rPr>
            </w:pPr>
          </w:p>
        </w:tc>
        <w:tc>
          <w:tcPr>
            <w:tcW w:w="833" w:type="pct"/>
            <w:tcBorders>
              <w:top w:val="single" w:sz="4" w:space="0" w:color="auto"/>
              <w:left w:val="single" w:sz="4" w:space="0" w:color="auto"/>
              <w:bottom w:val="single" w:sz="4" w:space="0" w:color="auto"/>
              <w:right w:val="single" w:sz="4" w:space="0" w:color="auto"/>
            </w:tcBorders>
            <w:vAlign w:val="center"/>
          </w:tcPr>
          <w:p w:rsidR="00091B6E" w:rsidRDefault="00091B6E" w:rsidP="00F874A3">
            <w:pPr>
              <w:spacing w:line="240" w:lineRule="auto"/>
              <w:ind w:firstLine="0"/>
              <w:jc w:val="left"/>
              <w:rPr>
                <w:sz w:val="20"/>
              </w:rPr>
            </w:pPr>
            <w:r>
              <w:rPr>
                <w:sz w:val="20"/>
              </w:rPr>
              <w:t>ИИ</w:t>
            </w:r>
          </w:p>
          <w:p w:rsidR="00091B6E" w:rsidRPr="009432F4" w:rsidRDefault="00091B6E" w:rsidP="00F874A3">
            <w:pPr>
              <w:spacing w:line="240" w:lineRule="auto"/>
              <w:ind w:firstLine="0"/>
              <w:jc w:val="left"/>
              <w:rPr>
                <w:sz w:val="20"/>
              </w:rPr>
            </w:pPr>
            <w:r>
              <w:rPr>
                <w:sz w:val="20"/>
              </w:rPr>
              <w:t>(тыс. рублей)</w:t>
            </w:r>
          </w:p>
        </w:tc>
        <w:tc>
          <w:tcPr>
            <w:tcW w:w="409"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ind w:firstLine="0"/>
              <w:jc w:val="center"/>
              <w:rPr>
                <w:sz w:val="16"/>
                <w:szCs w:val="16"/>
              </w:rPr>
            </w:pPr>
          </w:p>
        </w:tc>
        <w:tc>
          <w:tcPr>
            <w:tcW w:w="368"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jc w:val="center"/>
              <w:rPr>
                <w:sz w:val="16"/>
                <w:szCs w:val="16"/>
              </w:rPr>
            </w:pPr>
          </w:p>
        </w:tc>
        <w:tc>
          <w:tcPr>
            <w:tcW w:w="412"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jc w:val="center"/>
              <w:rPr>
                <w:sz w:val="16"/>
                <w:szCs w:val="16"/>
              </w:rPr>
            </w:pPr>
          </w:p>
        </w:tc>
        <w:tc>
          <w:tcPr>
            <w:tcW w:w="368"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ind w:firstLine="0"/>
              <w:jc w:val="center"/>
              <w:rPr>
                <w:sz w:val="16"/>
                <w:szCs w:val="16"/>
              </w:rPr>
            </w:pPr>
          </w:p>
        </w:tc>
        <w:tc>
          <w:tcPr>
            <w:tcW w:w="403"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jc w:val="center"/>
              <w:rPr>
                <w:sz w:val="16"/>
                <w:szCs w:val="16"/>
              </w:rPr>
            </w:pPr>
          </w:p>
        </w:tc>
        <w:tc>
          <w:tcPr>
            <w:tcW w:w="417"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jc w:val="center"/>
              <w:rPr>
                <w:sz w:val="16"/>
                <w:szCs w:val="16"/>
              </w:rPr>
            </w:pPr>
          </w:p>
        </w:tc>
        <w:tc>
          <w:tcPr>
            <w:tcW w:w="479" w:type="pct"/>
            <w:tcBorders>
              <w:top w:val="single" w:sz="4" w:space="0" w:color="auto"/>
              <w:left w:val="single" w:sz="4" w:space="0" w:color="auto"/>
              <w:bottom w:val="single" w:sz="4" w:space="0" w:color="auto"/>
              <w:right w:val="single" w:sz="4" w:space="0" w:color="auto"/>
            </w:tcBorders>
            <w:vAlign w:val="center"/>
          </w:tcPr>
          <w:p w:rsidR="00091B6E" w:rsidRPr="00EF2427" w:rsidRDefault="00091B6E" w:rsidP="00F874A3">
            <w:pPr>
              <w:spacing w:line="240" w:lineRule="auto"/>
              <w:jc w:val="center"/>
              <w:rPr>
                <w:sz w:val="16"/>
                <w:szCs w:val="16"/>
              </w:rPr>
            </w:pPr>
          </w:p>
        </w:tc>
      </w:tr>
    </w:tbl>
    <w:p w:rsidR="00B7175E" w:rsidRDefault="00B7175E" w:rsidP="00055A56">
      <w:pPr>
        <w:pStyle w:val="2"/>
      </w:pPr>
    </w:p>
    <w:p w:rsidR="0052296C" w:rsidRPr="0052296C" w:rsidRDefault="0052296C" w:rsidP="0052296C">
      <w:pPr>
        <w:spacing w:line="240" w:lineRule="auto"/>
        <w:jc w:val="right"/>
        <w:rPr>
          <w:szCs w:val="24"/>
        </w:rPr>
      </w:pPr>
      <w:r w:rsidRPr="0052296C">
        <w:rPr>
          <w:szCs w:val="24"/>
        </w:rPr>
        <w:lastRenderedPageBreak/>
        <w:t>Таблица 2.10 - Объемы финансирования и сроки дорожной деятельности в разрезе сельских поселений МО «Нукутский район»</w:t>
      </w:r>
    </w:p>
    <w:tbl>
      <w:tblPr>
        <w:tblStyle w:val="af1"/>
        <w:tblW w:w="10129" w:type="dxa"/>
        <w:jc w:val="center"/>
        <w:tblInd w:w="-87" w:type="dxa"/>
        <w:tblLook w:val="04A0"/>
      </w:tblPr>
      <w:tblGrid>
        <w:gridCol w:w="584"/>
        <w:gridCol w:w="2044"/>
        <w:gridCol w:w="1476"/>
        <w:gridCol w:w="1336"/>
        <w:gridCol w:w="992"/>
        <w:gridCol w:w="1196"/>
        <w:gridCol w:w="1196"/>
        <w:gridCol w:w="1305"/>
      </w:tblGrid>
      <w:tr w:rsidR="00091B6E" w:rsidRPr="0056757F" w:rsidTr="00F874A3">
        <w:trPr>
          <w:jc w:val="center"/>
        </w:trPr>
        <w:tc>
          <w:tcPr>
            <w:tcW w:w="584" w:type="dxa"/>
            <w:vMerge w:val="restart"/>
            <w:vAlign w:val="center"/>
          </w:tcPr>
          <w:p w:rsidR="00091B6E" w:rsidRPr="0056757F" w:rsidRDefault="00091B6E" w:rsidP="00F874A3">
            <w:pPr>
              <w:ind w:firstLine="0"/>
              <w:jc w:val="center"/>
              <w:rPr>
                <w:sz w:val="20"/>
              </w:rPr>
            </w:pPr>
            <w:r w:rsidRPr="0056757F">
              <w:rPr>
                <w:sz w:val="20"/>
              </w:rPr>
              <w:t>№</w:t>
            </w:r>
          </w:p>
        </w:tc>
        <w:tc>
          <w:tcPr>
            <w:tcW w:w="2044" w:type="dxa"/>
            <w:vMerge w:val="restart"/>
            <w:vAlign w:val="center"/>
          </w:tcPr>
          <w:p w:rsidR="00091B6E" w:rsidRPr="0056757F" w:rsidRDefault="00091B6E" w:rsidP="00F874A3">
            <w:pPr>
              <w:ind w:firstLine="0"/>
              <w:jc w:val="center"/>
              <w:rPr>
                <w:sz w:val="20"/>
              </w:rPr>
            </w:pPr>
            <w:r w:rsidRPr="0056757F">
              <w:rPr>
                <w:sz w:val="20"/>
              </w:rPr>
              <w:t>МО</w:t>
            </w:r>
          </w:p>
        </w:tc>
        <w:tc>
          <w:tcPr>
            <w:tcW w:w="6196" w:type="dxa"/>
            <w:gridSpan w:val="5"/>
            <w:vAlign w:val="center"/>
          </w:tcPr>
          <w:p w:rsidR="00091B6E" w:rsidRPr="0056757F" w:rsidRDefault="00091B6E" w:rsidP="00F874A3">
            <w:pPr>
              <w:jc w:val="center"/>
              <w:rPr>
                <w:sz w:val="20"/>
              </w:rPr>
            </w:pPr>
            <w:r>
              <w:rPr>
                <w:sz w:val="20"/>
              </w:rPr>
              <w:t xml:space="preserve">Объем финансирования, </w:t>
            </w:r>
            <w:r w:rsidRPr="0056757F">
              <w:rPr>
                <w:sz w:val="20"/>
              </w:rPr>
              <w:t>тыс. руб.</w:t>
            </w:r>
          </w:p>
        </w:tc>
        <w:tc>
          <w:tcPr>
            <w:tcW w:w="1305" w:type="dxa"/>
            <w:vMerge w:val="restart"/>
          </w:tcPr>
          <w:p w:rsidR="00091B6E" w:rsidRPr="0056757F" w:rsidRDefault="00091B6E" w:rsidP="00F874A3">
            <w:pPr>
              <w:ind w:firstLine="0"/>
              <w:jc w:val="center"/>
              <w:rPr>
                <w:sz w:val="20"/>
              </w:rPr>
            </w:pPr>
            <w:r w:rsidRPr="0056757F">
              <w:rPr>
                <w:sz w:val="20"/>
              </w:rPr>
              <w:t xml:space="preserve">Итого </w:t>
            </w:r>
          </w:p>
        </w:tc>
      </w:tr>
      <w:tr w:rsidR="00091B6E" w:rsidRPr="0056757F" w:rsidTr="00F874A3">
        <w:trPr>
          <w:jc w:val="center"/>
        </w:trPr>
        <w:tc>
          <w:tcPr>
            <w:tcW w:w="584" w:type="dxa"/>
            <w:vMerge/>
            <w:vAlign w:val="center"/>
          </w:tcPr>
          <w:p w:rsidR="00091B6E" w:rsidRPr="0056757F" w:rsidRDefault="00091B6E" w:rsidP="00F874A3">
            <w:pPr>
              <w:jc w:val="center"/>
              <w:rPr>
                <w:sz w:val="20"/>
              </w:rPr>
            </w:pPr>
          </w:p>
        </w:tc>
        <w:tc>
          <w:tcPr>
            <w:tcW w:w="2044" w:type="dxa"/>
            <w:vMerge/>
            <w:vAlign w:val="center"/>
          </w:tcPr>
          <w:p w:rsidR="00091B6E" w:rsidRPr="0056757F" w:rsidRDefault="00091B6E" w:rsidP="00F874A3">
            <w:pPr>
              <w:jc w:val="center"/>
              <w:rPr>
                <w:sz w:val="20"/>
              </w:rPr>
            </w:pPr>
          </w:p>
        </w:tc>
        <w:tc>
          <w:tcPr>
            <w:tcW w:w="1476" w:type="dxa"/>
            <w:vAlign w:val="center"/>
          </w:tcPr>
          <w:p w:rsidR="00091B6E" w:rsidRPr="0056757F" w:rsidRDefault="00091B6E" w:rsidP="00F874A3">
            <w:pPr>
              <w:ind w:firstLine="0"/>
              <w:jc w:val="center"/>
              <w:rPr>
                <w:sz w:val="20"/>
              </w:rPr>
            </w:pPr>
            <w:r w:rsidRPr="0056757F">
              <w:rPr>
                <w:sz w:val="20"/>
              </w:rPr>
              <w:t>2019</w:t>
            </w:r>
          </w:p>
        </w:tc>
        <w:tc>
          <w:tcPr>
            <w:tcW w:w="1336" w:type="dxa"/>
            <w:vAlign w:val="center"/>
          </w:tcPr>
          <w:p w:rsidR="00091B6E" w:rsidRPr="0056757F" w:rsidRDefault="00091B6E" w:rsidP="00F874A3">
            <w:pPr>
              <w:ind w:firstLine="0"/>
              <w:jc w:val="center"/>
              <w:rPr>
                <w:sz w:val="20"/>
              </w:rPr>
            </w:pPr>
            <w:r w:rsidRPr="0056757F">
              <w:rPr>
                <w:sz w:val="20"/>
              </w:rPr>
              <w:t>2020</w:t>
            </w:r>
          </w:p>
        </w:tc>
        <w:tc>
          <w:tcPr>
            <w:tcW w:w="992" w:type="dxa"/>
            <w:vAlign w:val="center"/>
          </w:tcPr>
          <w:p w:rsidR="00091B6E" w:rsidRPr="0056757F" w:rsidRDefault="00091B6E" w:rsidP="00F874A3">
            <w:pPr>
              <w:ind w:firstLine="0"/>
              <w:jc w:val="center"/>
              <w:rPr>
                <w:sz w:val="20"/>
              </w:rPr>
            </w:pPr>
            <w:r w:rsidRPr="0056757F">
              <w:rPr>
                <w:sz w:val="20"/>
              </w:rPr>
              <w:t>2021</w:t>
            </w:r>
          </w:p>
        </w:tc>
        <w:tc>
          <w:tcPr>
            <w:tcW w:w="1196" w:type="dxa"/>
            <w:vAlign w:val="center"/>
          </w:tcPr>
          <w:p w:rsidR="00091B6E" w:rsidRPr="0056757F" w:rsidRDefault="00091B6E" w:rsidP="00F874A3">
            <w:pPr>
              <w:ind w:firstLine="0"/>
              <w:jc w:val="center"/>
              <w:rPr>
                <w:sz w:val="20"/>
              </w:rPr>
            </w:pPr>
            <w:r w:rsidRPr="0056757F">
              <w:rPr>
                <w:sz w:val="20"/>
              </w:rPr>
              <w:t>2022</w:t>
            </w:r>
          </w:p>
        </w:tc>
        <w:tc>
          <w:tcPr>
            <w:tcW w:w="1196" w:type="dxa"/>
            <w:vAlign w:val="center"/>
          </w:tcPr>
          <w:p w:rsidR="00091B6E" w:rsidRPr="0056757F" w:rsidRDefault="00091B6E" w:rsidP="00F874A3">
            <w:pPr>
              <w:ind w:firstLine="0"/>
              <w:jc w:val="center"/>
              <w:rPr>
                <w:sz w:val="20"/>
              </w:rPr>
            </w:pPr>
            <w:r w:rsidRPr="0056757F">
              <w:rPr>
                <w:sz w:val="20"/>
              </w:rPr>
              <w:t>2023</w:t>
            </w:r>
          </w:p>
        </w:tc>
        <w:tc>
          <w:tcPr>
            <w:tcW w:w="1305" w:type="dxa"/>
            <w:vMerge/>
          </w:tcPr>
          <w:p w:rsidR="00091B6E" w:rsidRPr="0056757F" w:rsidRDefault="00091B6E" w:rsidP="00F874A3">
            <w:pPr>
              <w:jc w:val="center"/>
              <w:rPr>
                <w:sz w:val="20"/>
              </w:rPr>
            </w:pPr>
          </w:p>
        </w:tc>
      </w:tr>
      <w:tr w:rsidR="00091B6E" w:rsidRPr="0056757F" w:rsidTr="00F874A3">
        <w:trPr>
          <w:jc w:val="center"/>
        </w:trPr>
        <w:tc>
          <w:tcPr>
            <w:tcW w:w="584" w:type="dxa"/>
          </w:tcPr>
          <w:p w:rsidR="00091B6E" w:rsidRPr="0056757F" w:rsidRDefault="00091B6E" w:rsidP="00F874A3">
            <w:pPr>
              <w:ind w:firstLine="0"/>
              <w:jc w:val="center"/>
              <w:rPr>
                <w:sz w:val="20"/>
              </w:rPr>
            </w:pPr>
            <w:r w:rsidRPr="0056757F">
              <w:rPr>
                <w:sz w:val="20"/>
              </w:rPr>
              <w:t>1</w:t>
            </w:r>
          </w:p>
        </w:tc>
        <w:tc>
          <w:tcPr>
            <w:tcW w:w="2044" w:type="dxa"/>
          </w:tcPr>
          <w:p w:rsidR="00091B6E" w:rsidRPr="0056757F" w:rsidRDefault="00091B6E" w:rsidP="00F874A3">
            <w:pPr>
              <w:rPr>
                <w:sz w:val="20"/>
              </w:rPr>
            </w:pPr>
            <w:r w:rsidRPr="0056757F">
              <w:rPr>
                <w:sz w:val="20"/>
              </w:rPr>
              <w:t>Алтарик</w:t>
            </w:r>
          </w:p>
        </w:tc>
        <w:tc>
          <w:tcPr>
            <w:tcW w:w="1476" w:type="dxa"/>
            <w:vAlign w:val="center"/>
          </w:tcPr>
          <w:p w:rsidR="00091B6E" w:rsidRPr="0056757F" w:rsidRDefault="00091B6E" w:rsidP="00F874A3">
            <w:pPr>
              <w:ind w:firstLine="0"/>
              <w:jc w:val="center"/>
              <w:rPr>
                <w:sz w:val="20"/>
              </w:rPr>
            </w:pPr>
            <w:r w:rsidRPr="0056757F">
              <w:rPr>
                <w:sz w:val="20"/>
              </w:rPr>
              <w:t>1170</w:t>
            </w:r>
          </w:p>
        </w:tc>
        <w:tc>
          <w:tcPr>
            <w:tcW w:w="1336" w:type="dxa"/>
            <w:vAlign w:val="center"/>
          </w:tcPr>
          <w:p w:rsidR="00091B6E" w:rsidRPr="0056757F" w:rsidRDefault="00091B6E" w:rsidP="00F874A3">
            <w:pPr>
              <w:ind w:firstLine="0"/>
              <w:jc w:val="center"/>
              <w:rPr>
                <w:sz w:val="20"/>
              </w:rPr>
            </w:pPr>
            <w:r w:rsidRPr="0056757F">
              <w:rPr>
                <w:sz w:val="20"/>
              </w:rPr>
              <w:t>1140</w:t>
            </w:r>
          </w:p>
        </w:tc>
        <w:tc>
          <w:tcPr>
            <w:tcW w:w="992" w:type="dxa"/>
            <w:vAlign w:val="center"/>
          </w:tcPr>
          <w:p w:rsidR="00091B6E" w:rsidRPr="0056757F" w:rsidRDefault="00091B6E" w:rsidP="00F874A3">
            <w:pPr>
              <w:ind w:firstLine="0"/>
              <w:jc w:val="center"/>
              <w:rPr>
                <w:sz w:val="20"/>
              </w:rPr>
            </w:pPr>
            <w:r w:rsidRPr="0056757F">
              <w:rPr>
                <w:sz w:val="20"/>
              </w:rPr>
              <w:t>1170</w:t>
            </w:r>
          </w:p>
        </w:tc>
        <w:tc>
          <w:tcPr>
            <w:tcW w:w="1196" w:type="dxa"/>
            <w:vAlign w:val="center"/>
          </w:tcPr>
          <w:p w:rsidR="00091B6E" w:rsidRPr="0056757F" w:rsidRDefault="00091B6E" w:rsidP="00F874A3">
            <w:pPr>
              <w:ind w:firstLine="0"/>
              <w:jc w:val="center"/>
              <w:rPr>
                <w:sz w:val="20"/>
              </w:rPr>
            </w:pPr>
            <w:r w:rsidRPr="0056757F">
              <w:rPr>
                <w:sz w:val="20"/>
              </w:rPr>
              <w:t>930</w:t>
            </w:r>
          </w:p>
        </w:tc>
        <w:tc>
          <w:tcPr>
            <w:tcW w:w="1196" w:type="dxa"/>
            <w:vAlign w:val="center"/>
          </w:tcPr>
          <w:p w:rsidR="00091B6E" w:rsidRPr="0056757F" w:rsidRDefault="00091B6E" w:rsidP="00F874A3">
            <w:pPr>
              <w:ind w:firstLine="0"/>
              <w:jc w:val="center"/>
              <w:rPr>
                <w:sz w:val="20"/>
              </w:rPr>
            </w:pPr>
            <w:r w:rsidRPr="0056757F">
              <w:rPr>
                <w:sz w:val="20"/>
              </w:rPr>
              <w:t>1100</w:t>
            </w:r>
          </w:p>
        </w:tc>
        <w:tc>
          <w:tcPr>
            <w:tcW w:w="1305" w:type="dxa"/>
          </w:tcPr>
          <w:p w:rsidR="00091B6E" w:rsidRPr="0056757F" w:rsidRDefault="00091B6E" w:rsidP="00F874A3">
            <w:pPr>
              <w:ind w:firstLine="0"/>
              <w:jc w:val="center"/>
              <w:rPr>
                <w:sz w:val="20"/>
              </w:rPr>
            </w:pPr>
            <w:r w:rsidRPr="0056757F">
              <w:rPr>
                <w:sz w:val="20"/>
              </w:rPr>
              <w:t>5510</w:t>
            </w:r>
          </w:p>
        </w:tc>
      </w:tr>
      <w:tr w:rsidR="00091B6E" w:rsidRPr="0056757F" w:rsidTr="00F874A3">
        <w:trPr>
          <w:jc w:val="center"/>
        </w:trPr>
        <w:tc>
          <w:tcPr>
            <w:tcW w:w="584" w:type="dxa"/>
          </w:tcPr>
          <w:p w:rsidR="00091B6E" w:rsidRPr="0056757F" w:rsidRDefault="00091B6E" w:rsidP="00F874A3">
            <w:pPr>
              <w:ind w:firstLine="0"/>
              <w:jc w:val="center"/>
              <w:rPr>
                <w:sz w:val="20"/>
              </w:rPr>
            </w:pPr>
            <w:r w:rsidRPr="0056757F">
              <w:rPr>
                <w:sz w:val="20"/>
              </w:rPr>
              <w:t>2</w:t>
            </w:r>
          </w:p>
        </w:tc>
        <w:tc>
          <w:tcPr>
            <w:tcW w:w="2044" w:type="dxa"/>
          </w:tcPr>
          <w:p w:rsidR="00091B6E" w:rsidRPr="0056757F" w:rsidRDefault="00091B6E" w:rsidP="00F874A3">
            <w:pPr>
              <w:rPr>
                <w:sz w:val="20"/>
              </w:rPr>
            </w:pPr>
            <w:r w:rsidRPr="0056757F">
              <w:rPr>
                <w:sz w:val="20"/>
              </w:rPr>
              <w:t>Закулей</w:t>
            </w:r>
          </w:p>
        </w:tc>
        <w:tc>
          <w:tcPr>
            <w:tcW w:w="1476" w:type="dxa"/>
            <w:vAlign w:val="center"/>
          </w:tcPr>
          <w:p w:rsidR="00091B6E" w:rsidRPr="0056757F" w:rsidRDefault="00091B6E" w:rsidP="00F874A3">
            <w:pPr>
              <w:ind w:firstLine="0"/>
              <w:jc w:val="center"/>
              <w:rPr>
                <w:sz w:val="20"/>
              </w:rPr>
            </w:pPr>
            <w:r w:rsidRPr="0056757F">
              <w:rPr>
                <w:sz w:val="20"/>
              </w:rPr>
              <w:t>2200</w:t>
            </w:r>
          </w:p>
        </w:tc>
        <w:tc>
          <w:tcPr>
            <w:tcW w:w="1336" w:type="dxa"/>
            <w:vAlign w:val="center"/>
          </w:tcPr>
          <w:p w:rsidR="00091B6E" w:rsidRPr="0056757F" w:rsidRDefault="00091B6E" w:rsidP="00F874A3">
            <w:pPr>
              <w:ind w:firstLine="0"/>
              <w:jc w:val="center"/>
              <w:rPr>
                <w:sz w:val="20"/>
              </w:rPr>
            </w:pPr>
            <w:r w:rsidRPr="0056757F">
              <w:rPr>
                <w:sz w:val="20"/>
              </w:rPr>
              <w:t>1700</w:t>
            </w:r>
          </w:p>
        </w:tc>
        <w:tc>
          <w:tcPr>
            <w:tcW w:w="992" w:type="dxa"/>
            <w:vAlign w:val="center"/>
          </w:tcPr>
          <w:p w:rsidR="00091B6E" w:rsidRPr="0056757F" w:rsidRDefault="00091B6E" w:rsidP="00F874A3">
            <w:pPr>
              <w:ind w:firstLine="0"/>
              <w:jc w:val="center"/>
              <w:rPr>
                <w:sz w:val="20"/>
              </w:rPr>
            </w:pPr>
            <w:r w:rsidRPr="0056757F">
              <w:rPr>
                <w:sz w:val="20"/>
              </w:rPr>
              <w:t>1700</w:t>
            </w:r>
          </w:p>
        </w:tc>
        <w:tc>
          <w:tcPr>
            <w:tcW w:w="1196" w:type="dxa"/>
            <w:vAlign w:val="center"/>
          </w:tcPr>
          <w:p w:rsidR="00091B6E" w:rsidRPr="0056757F" w:rsidRDefault="00091B6E" w:rsidP="00F874A3">
            <w:pPr>
              <w:ind w:firstLine="0"/>
              <w:jc w:val="center"/>
              <w:rPr>
                <w:sz w:val="20"/>
              </w:rPr>
            </w:pPr>
            <w:r w:rsidRPr="0056757F">
              <w:rPr>
                <w:sz w:val="20"/>
              </w:rPr>
              <w:t>1200</w:t>
            </w:r>
          </w:p>
        </w:tc>
        <w:tc>
          <w:tcPr>
            <w:tcW w:w="1196" w:type="dxa"/>
            <w:vAlign w:val="center"/>
          </w:tcPr>
          <w:p w:rsidR="00091B6E" w:rsidRPr="0056757F" w:rsidRDefault="00091B6E" w:rsidP="00F874A3">
            <w:pPr>
              <w:ind w:firstLine="0"/>
              <w:jc w:val="center"/>
              <w:rPr>
                <w:sz w:val="20"/>
              </w:rPr>
            </w:pPr>
            <w:r w:rsidRPr="0056757F">
              <w:rPr>
                <w:sz w:val="20"/>
              </w:rPr>
              <w:t>1000</w:t>
            </w:r>
          </w:p>
        </w:tc>
        <w:tc>
          <w:tcPr>
            <w:tcW w:w="1305" w:type="dxa"/>
          </w:tcPr>
          <w:p w:rsidR="00091B6E" w:rsidRPr="0056757F" w:rsidRDefault="00091B6E" w:rsidP="00F874A3">
            <w:pPr>
              <w:ind w:firstLine="0"/>
              <w:jc w:val="center"/>
              <w:rPr>
                <w:sz w:val="20"/>
              </w:rPr>
            </w:pPr>
            <w:r w:rsidRPr="0056757F">
              <w:rPr>
                <w:sz w:val="20"/>
              </w:rPr>
              <w:t>7800</w:t>
            </w:r>
          </w:p>
        </w:tc>
      </w:tr>
      <w:tr w:rsidR="00091B6E" w:rsidRPr="0056757F" w:rsidTr="00F874A3">
        <w:trPr>
          <w:jc w:val="center"/>
        </w:trPr>
        <w:tc>
          <w:tcPr>
            <w:tcW w:w="584" w:type="dxa"/>
          </w:tcPr>
          <w:p w:rsidR="00091B6E" w:rsidRPr="0056757F" w:rsidRDefault="00091B6E" w:rsidP="00F874A3">
            <w:pPr>
              <w:ind w:firstLine="0"/>
              <w:jc w:val="center"/>
              <w:rPr>
                <w:sz w:val="20"/>
              </w:rPr>
            </w:pPr>
            <w:r w:rsidRPr="0056757F">
              <w:rPr>
                <w:sz w:val="20"/>
              </w:rPr>
              <w:t>3</w:t>
            </w:r>
          </w:p>
        </w:tc>
        <w:tc>
          <w:tcPr>
            <w:tcW w:w="2044" w:type="dxa"/>
          </w:tcPr>
          <w:p w:rsidR="00091B6E" w:rsidRPr="0056757F" w:rsidRDefault="00091B6E" w:rsidP="00F874A3">
            <w:pPr>
              <w:rPr>
                <w:sz w:val="20"/>
              </w:rPr>
            </w:pPr>
            <w:r w:rsidRPr="0056757F">
              <w:rPr>
                <w:sz w:val="20"/>
              </w:rPr>
              <w:t>Новоленино</w:t>
            </w:r>
          </w:p>
        </w:tc>
        <w:tc>
          <w:tcPr>
            <w:tcW w:w="1476" w:type="dxa"/>
            <w:vAlign w:val="center"/>
          </w:tcPr>
          <w:p w:rsidR="00091B6E" w:rsidRPr="0056757F" w:rsidRDefault="00091B6E" w:rsidP="00F874A3">
            <w:pPr>
              <w:ind w:firstLine="0"/>
              <w:jc w:val="center"/>
              <w:rPr>
                <w:sz w:val="20"/>
              </w:rPr>
            </w:pPr>
            <w:r w:rsidRPr="0056757F">
              <w:rPr>
                <w:sz w:val="20"/>
              </w:rPr>
              <w:t>1500</w:t>
            </w:r>
          </w:p>
        </w:tc>
        <w:tc>
          <w:tcPr>
            <w:tcW w:w="1336" w:type="dxa"/>
            <w:vAlign w:val="center"/>
          </w:tcPr>
          <w:p w:rsidR="00091B6E" w:rsidRPr="0056757F" w:rsidRDefault="00091B6E" w:rsidP="00F874A3">
            <w:pPr>
              <w:ind w:firstLine="0"/>
              <w:jc w:val="center"/>
              <w:rPr>
                <w:sz w:val="20"/>
              </w:rPr>
            </w:pPr>
            <w:r w:rsidRPr="0056757F">
              <w:rPr>
                <w:sz w:val="20"/>
              </w:rPr>
              <w:t>1500</w:t>
            </w:r>
          </w:p>
        </w:tc>
        <w:tc>
          <w:tcPr>
            <w:tcW w:w="992" w:type="dxa"/>
            <w:vAlign w:val="center"/>
          </w:tcPr>
          <w:p w:rsidR="00091B6E" w:rsidRPr="0056757F" w:rsidRDefault="00091B6E" w:rsidP="00F874A3">
            <w:pPr>
              <w:ind w:firstLine="0"/>
              <w:jc w:val="center"/>
              <w:rPr>
                <w:sz w:val="20"/>
              </w:rPr>
            </w:pPr>
            <w:r w:rsidRPr="0056757F">
              <w:rPr>
                <w:sz w:val="20"/>
              </w:rPr>
              <w:t>1500</w:t>
            </w:r>
          </w:p>
        </w:tc>
        <w:tc>
          <w:tcPr>
            <w:tcW w:w="1196" w:type="dxa"/>
            <w:vAlign w:val="center"/>
          </w:tcPr>
          <w:p w:rsidR="00091B6E" w:rsidRPr="0056757F" w:rsidRDefault="00091B6E" w:rsidP="00F874A3">
            <w:pPr>
              <w:ind w:firstLine="0"/>
              <w:jc w:val="center"/>
              <w:rPr>
                <w:sz w:val="20"/>
              </w:rPr>
            </w:pPr>
            <w:r w:rsidRPr="0056757F">
              <w:rPr>
                <w:sz w:val="20"/>
              </w:rPr>
              <w:t>1500</w:t>
            </w:r>
          </w:p>
        </w:tc>
        <w:tc>
          <w:tcPr>
            <w:tcW w:w="1196" w:type="dxa"/>
            <w:vAlign w:val="center"/>
          </w:tcPr>
          <w:p w:rsidR="00091B6E" w:rsidRPr="0056757F" w:rsidRDefault="00091B6E" w:rsidP="00F874A3">
            <w:pPr>
              <w:ind w:firstLine="0"/>
              <w:jc w:val="center"/>
              <w:rPr>
                <w:sz w:val="20"/>
              </w:rPr>
            </w:pPr>
            <w:r w:rsidRPr="0056757F">
              <w:rPr>
                <w:sz w:val="20"/>
              </w:rPr>
              <w:t>1000</w:t>
            </w:r>
          </w:p>
        </w:tc>
        <w:tc>
          <w:tcPr>
            <w:tcW w:w="1305" w:type="dxa"/>
          </w:tcPr>
          <w:p w:rsidR="00091B6E" w:rsidRPr="0056757F" w:rsidRDefault="00091B6E" w:rsidP="00F874A3">
            <w:pPr>
              <w:ind w:firstLine="0"/>
              <w:jc w:val="center"/>
              <w:rPr>
                <w:sz w:val="20"/>
              </w:rPr>
            </w:pPr>
            <w:r w:rsidRPr="0056757F">
              <w:rPr>
                <w:sz w:val="20"/>
              </w:rPr>
              <w:t>7000</w:t>
            </w:r>
          </w:p>
        </w:tc>
      </w:tr>
      <w:tr w:rsidR="00091B6E" w:rsidRPr="0056757F" w:rsidTr="00F874A3">
        <w:trPr>
          <w:jc w:val="center"/>
        </w:trPr>
        <w:tc>
          <w:tcPr>
            <w:tcW w:w="584" w:type="dxa"/>
          </w:tcPr>
          <w:p w:rsidR="00091B6E" w:rsidRPr="0056757F" w:rsidRDefault="00091B6E" w:rsidP="00F874A3">
            <w:pPr>
              <w:ind w:firstLine="0"/>
              <w:jc w:val="center"/>
              <w:rPr>
                <w:sz w:val="20"/>
              </w:rPr>
            </w:pPr>
            <w:r w:rsidRPr="0056757F">
              <w:rPr>
                <w:sz w:val="20"/>
              </w:rPr>
              <w:t>4</w:t>
            </w:r>
          </w:p>
        </w:tc>
        <w:tc>
          <w:tcPr>
            <w:tcW w:w="2044" w:type="dxa"/>
          </w:tcPr>
          <w:p w:rsidR="00091B6E" w:rsidRPr="0056757F" w:rsidRDefault="00091B6E" w:rsidP="00F874A3">
            <w:pPr>
              <w:rPr>
                <w:sz w:val="20"/>
              </w:rPr>
            </w:pPr>
            <w:r w:rsidRPr="0056757F">
              <w:rPr>
                <w:sz w:val="20"/>
              </w:rPr>
              <w:t>Новонукутское</w:t>
            </w:r>
          </w:p>
        </w:tc>
        <w:tc>
          <w:tcPr>
            <w:tcW w:w="1476" w:type="dxa"/>
            <w:vAlign w:val="center"/>
          </w:tcPr>
          <w:p w:rsidR="00091B6E" w:rsidRPr="0056757F" w:rsidRDefault="00091B6E" w:rsidP="00F874A3">
            <w:pPr>
              <w:ind w:firstLine="0"/>
              <w:jc w:val="center"/>
              <w:rPr>
                <w:sz w:val="20"/>
              </w:rPr>
            </w:pPr>
          </w:p>
        </w:tc>
        <w:tc>
          <w:tcPr>
            <w:tcW w:w="1336" w:type="dxa"/>
            <w:vAlign w:val="center"/>
          </w:tcPr>
          <w:p w:rsidR="00091B6E" w:rsidRPr="0056757F" w:rsidRDefault="00091B6E" w:rsidP="00F874A3">
            <w:pPr>
              <w:ind w:firstLine="0"/>
              <w:jc w:val="center"/>
              <w:rPr>
                <w:sz w:val="20"/>
              </w:rPr>
            </w:pPr>
          </w:p>
        </w:tc>
        <w:tc>
          <w:tcPr>
            <w:tcW w:w="992" w:type="dxa"/>
            <w:vAlign w:val="center"/>
          </w:tcPr>
          <w:p w:rsidR="00091B6E" w:rsidRPr="0056757F" w:rsidRDefault="00091B6E" w:rsidP="00F874A3">
            <w:pPr>
              <w:ind w:firstLine="0"/>
              <w:jc w:val="center"/>
              <w:rPr>
                <w:sz w:val="20"/>
              </w:rPr>
            </w:pPr>
          </w:p>
        </w:tc>
        <w:tc>
          <w:tcPr>
            <w:tcW w:w="1196" w:type="dxa"/>
            <w:vAlign w:val="center"/>
          </w:tcPr>
          <w:p w:rsidR="00091B6E" w:rsidRPr="0056757F" w:rsidRDefault="00091B6E" w:rsidP="00F874A3">
            <w:pPr>
              <w:ind w:firstLine="0"/>
              <w:jc w:val="center"/>
              <w:rPr>
                <w:sz w:val="20"/>
              </w:rPr>
            </w:pPr>
          </w:p>
        </w:tc>
        <w:tc>
          <w:tcPr>
            <w:tcW w:w="1196" w:type="dxa"/>
            <w:vAlign w:val="center"/>
          </w:tcPr>
          <w:p w:rsidR="00091B6E" w:rsidRPr="0056757F" w:rsidRDefault="00091B6E" w:rsidP="00F874A3">
            <w:pPr>
              <w:ind w:firstLine="0"/>
              <w:jc w:val="center"/>
              <w:rPr>
                <w:sz w:val="20"/>
              </w:rPr>
            </w:pPr>
          </w:p>
        </w:tc>
        <w:tc>
          <w:tcPr>
            <w:tcW w:w="1305" w:type="dxa"/>
          </w:tcPr>
          <w:p w:rsidR="00091B6E" w:rsidRPr="0056757F" w:rsidRDefault="00091B6E" w:rsidP="00F874A3">
            <w:pPr>
              <w:ind w:firstLine="0"/>
              <w:jc w:val="center"/>
              <w:rPr>
                <w:sz w:val="20"/>
              </w:rPr>
            </w:pPr>
          </w:p>
        </w:tc>
      </w:tr>
      <w:tr w:rsidR="00091B6E" w:rsidRPr="0056757F" w:rsidTr="00F874A3">
        <w:trPr>
          <w:jc w:val="center"/>
        </w:trPr>
        <w:tc>
          <w:tcPr>
            <w:tcW w:w="584" w:type="dxa"/>
          </w:tcPr>
          <w:p w:rsidR="00091B6E" w:rsidRPr="0056757F" w:rsidRDefault="00091B6E" w:rsidP="00F874A3">
            <w:pPr>
              <w:ind w:firstLine="0"/>
              <w:jc w:val="center"/>
              <w:rPr>
                <w:sz w:val="20"/>
              </w:rPr>
            </w:pPr>
            <w:r w:rsidRPr="0056757F">
              <w:rPr>
                <w:sz w:val="20"/>
              </w:rPr>
              <w:t>5</w:t>
            </w:r>
          </w:p>
        </w:tc>
        <w:tc>
          <w:tcPr>
            <w:tcW w:w="2044" w:type="dxa"/>
          </w:tcPr>
          <w:p w:rsidR="00091B6E" w:rsidRPr="0056757F" w:rsidRDefault="00091B6E" w:rsidP="00F874A3">
            <w:pPr>
              <w:rPr>
                <w:sz w:val="20"/>
              </w:rPr>
            </w:pPr>
            <w:r w:rsidRPr="0056757F">
              <w:rPr>
                <w:sz w:val="20"/>
              </w:rPr>
              <w:t>Нукуты</w:t>
            </w:r>
          </w:p>
        </w:tc>
        <w:tc>
          <w:tcPr>
            <w:tcW w:w="1476" w:type="dxa"/>
            <w:vAlign w:val="center"/>
          </w:tcPr>
          <w:p w:rsidR="00091B6E" w:rsidRPr="0056757F" w:rsidRDefault="00091B6E" w:rsidP="00F874A3">
            <w:pPr>
              <w:ind w:firstLine="0"/>
              <w:jc w:val="center"/>
              <w:rPr>
                <w:sz w:val="20"/>
              </w:rPr>
            </w:pPr>
            <w:r w:rsidRPr="0056757F">
              <w:rPr>
                <w:sz w:val="20"/>
              </w:rPr>
              <w:t>1127,4</w:t>
            </w:r>
          </w:p>
        </w:tc>
        <w:tc>
          <w:tcPr>
            <w:tcW w:w="1336" w:type="dxa"/>
            <w:vAlign w:val="center"/>
          </w:tcPr>
          <w:p w:rsidR="00091B6E" w:rsidRPr="0056757F" w:rsidRDefault="00091B6E" w:rsidP="00F874A3">
            <w:pPr>
              <w:ind w:firstLine="0"/>
              <w:jc w:val="center"/>
              <w:rPr>
                <w:sz w:val="20"/>
              </w:rPr>
            </w:pPr>
            <w:r w:rsidRPr="0056757F">
              <w:rPr>
                <w:sz w:val="20"/>
              </w:rPr>
              <w:t>1140,6</w:t>
            </w:r>
          </w:p>
        </w:tc>
        <w:tc>
          <w:tcPr>
            <w:tcW w:w="992" w:type="dxa"/>
            <w:vAlign w:val="center"/>
          </w:tcPr>
          <w:p w:rsidR="00091B6E" w:rsidRPr="0056757F" w:rsidRDefault="00091B6E" w:rsidP="00F874A3">
            <w:pPr>
              <w:ind w:firstLine="0"/>
              <w:jc w:val="center"/>
              <w:rPr>
                <w:sz w:val="20"/>
              </w:rPr>
            </w:pPr>
            <w:r w:rsidRPr="0056757F">
              <w:rPr>
                <w:sz w:val="20"/>
              </w:rPr>
              <w:t>1154</w:t>
            </w:r>
          </w:p>
        </w:tc>
        <w:tc>
          <w:tcPr>
            <w:tcW w:w="1196" w:type="dxa"/>
            <w:vAlign w:val="center"/>
          </w:tcPr>
          <w:p w:rsidR="00091B6E" w:rsidRPr="0056757F" w:rsidRDefault="00091B6E" w:rsidP="00F874A3">
            <w:pPr>
              <w:ind w:firstLine="0"/>
              <w:jc w:val="center"/>
              <w:rPr>
                <w:sz w:val="20"/>
              </w:rPr>
            </w:pPr>
            <w:r w:rsidRPr="0056757F">
              <w:rPr>
                <w:sz w:val="20"/>
              </w:rPr>
              <w:t>1167,5</w:t>
            </w:r>
          </w:p>
        </w:tc>
        <w:tc>
          <w:tcPr>
            <w:tcW w:w="1196" w:type="dxa"/>
            <w:vAlign w:val="center"/>
          </w:tcPr>
          <w:p w:rsidR="00091B6E" w:rsidRPr="0056757F" w:rsidRDefault="00091B6E" w:rsidP="00F874A3">
            <w:pPr>
              <w:ind w:firstLine="0"/>
              <w:jc w:val="center"/>
              <w:rPr>
                <w:sz w:val="20"/>
              </w:rPr>
            </w:pPr>
            <w:r w:rsidRPr="0056757F">
              <w:rPr>
                <w:sz w:val="20"/>
              </w:rPr>
              <w:t>1181,2</w:t>
            </w:r>
          </w:p>
        </w:tc>
        <w:tc>
          <w:tcPr>
            <w:tcW w:w="1305" w:type="dxa"/>
          </w:tcPr>
          <w:p w:rsidR="00091B6E" w:rsidRPr="0056757F" w:rsidRDefault="00091B6E" w:rsidP="00F874A3">
            <w:pPr>
              <w:ind w:firstLine="0"/>
              <w:jc w:val="center"/>
              <w:rPr>
                <w:sz w:val="20"/>
              </w:rPr>
            </w:pPr>
            <w:r w:rsidRPr="0056757F">
              <w:rPr>
                <w:sz w:val="20"/>
              </w:rPr>
              <w:t>5770,7</w:t>
            </w:r>
          </w:p>
        </w:tc>
      </w:tr>
      <w:tr w:rsidR="00091B6E" w:rsidRPr="0056757F" w:rsidTr="00F874A3">
        <w:trPr>
          <w:jc w:val="center"/>
        </w:trPr>
        <w:tc>
          <w:tcPr>
            <w:tcW w:w="584" w:type="dxa"/>
          </w:tcPr>
          <w:p w:rsidR="00091B6E" w:rsidRPr="0056757F" w:rsidRDefault="00091B6E" w:rsidP="00F874A3">
            <w:pPr>
              <w:ind w:firstLine="0"/>
              <w:jc w:val="center"/>
              <w:rPr>
                <w:sz w:val="20"/>
              </w:rPr>
            </w:pPr>
            <w:r w:rsidRPr="0056757F">
              <w:rPr>
                <w:sz w:val="20"/>
              </w:rPr>
              <w:t>6</w:t>
            </w:r>
          </w:p>
        </w:tc>
        <w:tc>
          <w:tcPr>
            <w:tcW w:w="2044" w:type="dxa"/>
          </w:tcPr>
          <w:p w:rsidR="00091B6E" w:rsidRPr="0056757F" w:rsidRDefault="00091B6E" w:rsidP="00F874A3">
            <w:pPr>
              <w:rPr>
                <w:sz w:val="20"/>
              </w:rPr>
            </w:pPr>
            <w:r w:rsidRPr="0056757F">
              <w:rPr>
                <w:sz w:val="20"/>
              </w:rPr>
              <w:t>Первомайское</w:t>
            </w:r>
          </w:p>
        </w:tc>
        <w:tc>
          <w:tcPr>
            <w:tcW w:w="1476" w:type="dxa"/>
            <w:vAlign w:val="center"/>
          </w:tcPr>
          <w:p w:rsidR="00091B6E" w:rsidRPr="0056757F" w:rsidRDefault="00091B6E" w:rsidP="00F874A3">
            <w:pPr>
              <w:ind w:firstLine="0"/>
              <w:jc w:val="center"/>
              <w:rPr>
                <w:sz w:val="20"/>
              </w:rPr>
            </w:pPr>
            <w:r w:rsidRPr="0056757F">
              <w:rPr>
                <w:sz w:val="20"/>
              </w:rPr>
              <w:t>766,5</w:t>
            </w:r>
          </w:p>
        </w:tc>
        <w:tc>
          <w:tcPr>
            <w:tcW w:w="1336" w:type="dxa"/>
            <w:vAlign w:val="center"/>
          </w:tcPr>
          <w:p w:rsidR="00091B6E" w:rsidRPr="0056757F" w:rsidRDefault="00091B6E" w:rsidP="00F874A3">
            <w:pPr>
              <w:ind w:firstLine="0"/>
              <w:jc w:val="center"/>
              <w:rPr>
                <w:sz w:val="20"/>
              </w:rPr>
            </w:pPr>
            <w:r w:rsidRPr="0056757F">
              <w:rPr>
                <w:sz w:val="20"/>
              </w:rPr>
              <w:t>1283,5</w:t>
            </w:r>
          </w:p>
        </w:tc>
        <w:tc>
          <w:tcPr>
            <w:tcW w:w="992" w:type="dxa"/>
            <w:vAlign w:val="center"/>
          </w:tcPr>
          <w:p w:rsidR="00091B6E" w:rsidRPr="0056757F" w:rsidRDefault="00091B6E" w:rsidP="00F874A3">
            <w:pPr>
              <w:ind w:firstLine="0"/>
              <w:jc w:val="center"/>
              <w:rPr>
                <w:sz w:val="20"/>
              </w:rPr>
            </w:pPr>
            <w:r w:rsidRPr="0056757F">
              <w:rPr>
                <w:sz w:val="20"/>
              </w:rPr>
              <w:t>1000</w:t>
            </w:r>
          </w:p>
        </w:tc>
        <w:tc>
          <w:tcPr>
            <w:tcW w:w="1196" w:type="dxa"/>
            <w:vAlign w:val="center"/>
          </w:tcPr>
          <w:p w:rsidR="00091B6E" w:rsidRPr="0056757F" w:rsidRDefault="00091B6E" w:rsidP="00F874A3">
            <w:pPr>
              <w:ind w:firstLine="0"/>
              <w:jc w:val="center"/>
              <w:rPr>
                <w:sz w:val="20"/>
              </w:rPr>
            </w:pPr>
            <w:r w:rsidRPr="0056757F">
              <w:rPr>
                <w:sz w:val="20"/>
              </w:rPr>
              <w:t>1000</w:t>
            </w:r>
          </w:p>
        </w:tc>
        <w:tc>
          <w:tcPr>
            <w:tcW w:w="1196" w:type="dxa"/>
            <w:vAlign w:val="center"/>
          </w:tcPr>
          <w:p w:rsidR="00091B6E" w:rsidRPr="0056757F" w:rsidRDefault="00091B6E" w:rsidP="00F874A3">
            <w:pPr>
              <w:ind w:firstLine="0"/>
              <w:jc w:val="center"/>
              <w:rPr>
                <w:sz w:val="20"/>
              </w:rPr>
            </w:pPr>
            <w:r w:rsidRPr="0056757F">
              <w:rPr>
                <w:sz w:val="20"/>
              </w:rPr>
              <w:t>2000</w:t>
            </w:r>
          </w:p>
        </w:tc>
        <w:tc>
          <w:tcPr>
            <w:tcW w:w="1305" w:type="dxa"/>
          </w:tcPr>
          <w:p w:rsidR="00091B6E" w:rsidRPr="0056757F" w:rsidRDefault="00091B6E" w:rsidP="00F874A3">
            <w:pPr>
              <w:ind w:firstLine="0"/>
              <w:jc w:val="center"/>
              <w:rPr>
                <w:sz w:val="20"/>
              </w:rPr>
            </w:pPr>
            <w:r w:rsidRPr="0056757F">
              <w:rPr>
                <w:sz w:val="20"/>
              </w:rPr>
              <w:t>6050</w:t>
            </w:r>
          </w:p>
        </w:tc>
      </w:tr>
      <w:tr w:rsidR="00091B6E" w:rsidRPr="0056757F" w:rsidTr="00F874A3">
        <w:trPr>
          <w:jc w:val="center"/>
        </w:trPr>
        <w:tc>
          <w:tcPr>
            <w:tcW w:w="584" w:type="dxa"/>
          </w:tcPr>
          <w:p w:rsidR="00091B6E" w:rsidRPr="0056757F" w:rsidRDefault="00091B6E" w:rsidP="00F874A3">
            <w:pPr>
              <w:ind w:firstLine="0"/>
              <w:jc w:val="center"/>
              <w:rPr>
                <w:sz w:val="20"/>
              </w:rPr>
            </w:pPr>
            <w:r w:rsidRPr="0056757F">
              <w:rPr>
                <w:sz w:val="20"/>
              </w:rPr>
              <w:t>7</w:t>
            </w:r>
          </w:p>
        </w:tc>
        <w:tc>
          <w:tcPr>
            <w:tcW w:w="2044" w:type="dxa"/>
          </w:tcPr>
          <w:p w:rsidR="00091B6E" w:rsidRPr="0056757F" w:rsidRDefault="00091B6E" w:rsidP="00F874A3">
            <w:pPr>
              <w:rPr>
                <w:sz w:val="20"/>
              </w:rPr>
            </w:pPr>
            <w:r w:rsidRPr="0056757F">
              <w:rPr>
                <w:sz w:val="20"/>
              </w:rPr>
              <w:t>Шаратское</w:t>
            </w:r>
          </w:p>
        </w:tc>
        <w:tc>
          <w:tcPr>
            <w:tcW w:w="1476" w:type="dxa"/>
            <w:vAlign w:val="center"/>
          </w:tcPr>
          <w:p w:rsidR="00091B6E" w:rsidRPr="0056757F" w:rsidRDefault="00091B6E" w:rsidP="00F874A3">
            <w:pPr>
              <w:ind w:firstLine="0"/>
              <w:jc w:val="center"/>
              <w:rPr>
                <w:sz w:val="20"/>
              </w:rPr>
            </w:pPr>
            <w:r w:rsidRPr="0056757F">
              <w:rPr>
                <w:sz w:val="20"/>
              </w:rPr>
              <w:t>800</w:t>
            </w:r>
          </w:p>
        </w:tc>
        <w:tc>
          <w:tcPr>
            <w:tcW w:w="1336" w:type="dxa"/>
            <w:vAlign w:val="center"/>
          </w:tcPr>
          <w:p w:rsidR="00091B6E" w:rsidRPr="0056757F" w:rsidRDefault="00091B6E" w:rsidP="00F874A3">
            <w:pPr>
              <w:ind w:firstLine="0"/>
              <w:jc w:val="center"/>
              <w:rPr>
                <w:sz w:val="20"/>
              </w:rPr>
            </w:pPr>
            <w:r w:rsidRPr="0056757F">
              <w:rPr>
                <w:sz w:val="20"/>
              </w:rPr>
              <w:t>800</w:t>
            </w:r>
          </w:p>
        </w:tc>
        <w:tc>
          <w:tcPr>
            <w:tcW w:w="992" w:type="dxa"/>
            <w:vAlign w:val="center"/>
          </w:tcPr>
          <w:p w:rsidR="00091B6E" w:rsidRPr="0056757F" w:rsidRDefault="00091B6E" w:rsidP="00F874A3">
            <w:pPr>
              <w:ind w:firstLine="0"/>
              <w:jc w:val="center"/>
              <w:rPr>
                <w:sz w:val="20"/>
              </w:rPr>
            </w:pPr>
            <w:r w:rsidRPr="0056757F">
              <w:rPr>
                <w:sz w:val="20"/>
              </w:rPr>
              <w:t>800</w:t>
            </w:r>
          </w:p>
        </w:tc>
        <w:tc>
          <w:tcPr>
            <w:tcW w:w="1196" w:type="dxa"/>
            <w:vAlign w:val="center"/>
          </w:tcPr>
          <w:p w:rsidR="00091B6E" w:rsidRPr="0056757F" w:rsidRDefault="00091B6E" w:rsidP="00F874A3">
            <w:pPr>
              <w:ind w:firstLine="0"/>
              <w:jc w:val="center"/>
              <w:rPr>
                <w:sz w:val="20"/>
              </w:rPr>
            </w:pPr>
            <w:r w:rsidRPr="0056757F">
              <w:rPr>
                <w:sz w:val="20"/>
              </w:rPr>
              <w:t>800</w:t>
            </w:r>
          </w:p>
        </w:tc>
        <w:tc>
          <w:tcPr>
            <w:tcW w:w="1196" w:type="dxa"/>
            <w:vAlign w:val="center"/>
          </w:tcPr>
          <w:p w:rsidR="00091B6E" w:rsidRPr="0056757F" w:rsidRDefault="00091B6E" w:rsidP="00F874A3">
            <w:pPr>
              <w:ind w:firstLine="0"/>
              <w:jc w:val="center"/>
              <w:rPr>
                <w:sz w:val="20"/>
              </w:rPr>
            </w:pPr>
            <w:r w:rsidRPr="0056757F">
              <w:rPr>
                <w:sz w:val="20"/>
              </w:rPr>
              <w:t>800</w:t>
            </w:r>
          </w:p>
        </w:tc>
        <w:tc>
          <w:tcPr>
            <w:tcW w:w="1305" w:type="dxa"/>
          </w:tcPr>
          <w:p w:rsidR="00091B6E" w:rsidRPr="0056757F" w:rsidRDefault="00091B6E" w:rsidP="00F874A3">
            <w:pPr>
              <w:ind w:firstLine="0"/>
              <w:jc w:val="center"/>
              <w:rPr>
                <w:sz w:val="20"/>
              </w:rPr>
            </w:pPr>
            <w:r w:rsidRPr="0056757F">
              <w:rPr>
                <w:sz w:val="20"/>
              </w:rPr>
              <w:t>4000</w:t>
            </w:r>
          </w:p>
        </w:tc>
      </w:tr>
      <w:tr w:rsidR="00091B6E" w:rsidRPr="0056757F" w:rsidTr="00F874A3">
        <w:trPr>
          <w:jc w:val="center"/>
        </w:trPr>
        <w:tc>
          <w:tcPr>
            <w:tcW w:w="584" w:type="dxa"/>
          </w:tcPr>
          <w:p w:rsidR="00091B6E" w:rsidRPr="0056757F" w:rsidRDefault="00091B6E" w:rsidP="00F874A3">
            <w:pPr>
              <w:ind w:firstLine="0"/>
              <w:jc w:val="center"/>
              <w:rPr>
                <w:sz w:val="20"/>
              </w:rPr>
            </w:pPr>
            <w:r w:rsidRPr="0056757F">
              <w:rPr>
                <w:sz w:val="20"/>
              </w:rPr>
              <w:t>8</w:t>
            </w:r>
          </w:p>
        </w:tc>
        <w:tc>
          <w:tcPr>
            <w:tcW w:w="2044" w:type="dxa"/>
          </w:tcPr>
          <w:p w:rsidR="00091B6E" w:rsidRPr="0056757F" w:rsidRDefault="00091B6E" w:rsidP="00F874A3">
            <w:pPr>
              <w:rPr>
                <w:sz w:val="20"/>
              </w:rPr>
            </w:pPr>
            <w:r w:rsidRPr="0056757F">
              <w:rPr>
                <w:sz w:val="20"/>
              </w:rPr>
              <w:t>Целинный</w:t>
            </w:r>
          </w:p>
        </w:tc>
        <w:tc>
          <w:tcPr>
            <w:tcW w:w="1476" w:type="dxa"/>
            <w:vAlign w:val="center"/>
          </w:tcPr>
          <w:p w:rsidR="00091B6E" w:rsidRPr="0056757F" w:rsidRDefault="00091B6E" w:rsidP="00F874A3">
            <w:pPr>
              <w:ind w:firstLine="0"/>
              <w:jc w:val="center"/>
              <w:rPr>
                <w:sz w:val="20"/>
              </w:rPr>
            </w:pPr>
            <w:r w:rsidRPr="0056757F">
              <w:rPr>
                <w:sz w:val="20"/>
              </w:rPr>
              <w:t>1326</w:t>
            </w:r>
          </w:p>
        </w:tc>
        <w:tc>
          <w:tcPr>
            <w:tcW w:w="1336" w:type="dxa"/>
            <w:vAlign w:val="center"/>
          </w:tcPr>
          <w:p w:rsidR="00091B6E" w:rsidRPr="0056757F" w:rsidRDefault="00091B6E" w:rsidP="00F874A3">
            <w:pPr>
              <w:ind w:firstLine="0"/>
              <w:jc w:val="center"/>
              <w:rPr>
                <w:sz w:val="20"/>
              </w:rPr>
            </w:pPr>
            <w:r w:rsidRPr="0056757F">
              <w:rPr>
                <w:sz w:val="20"/>
              </w:rPr>
              <w:t>1342</w:t>
            </w:r>
          </w:p>
        </w:tc>
        <w:tc>
          <w:tcPr>
            <w:tcW w:w="992" w:type="dxa"/>
            <w:vAlign w:val="center"/>
          </w:tcPr>
          <w:p w:rsidR="00091B6E" w:rsidRPr="0056757F" w:rsidRDefault="00091B6E" w:rsidP="00F874A3">
            <w:pPr>
              <w:ind w:firstLine="0"/>
              <w:jc w:val="center"/>
              <w:rPr>
                <w:sz w:val="20"/>
              </w:rPr>
            </w:pPr>
            <w:r w:rsidRPr="0056757F">
              <w:rPr>
                <w:sz w:val="20"/>
              </w:rPr>
              <w:t>1000</w:t>
            </w:r>
          </w:p>
        </w:tc>
        <w:tc>
          <w:tcPr>
            <w:tcW w:w="1196" w:type="dxa"/>
            <w:vAlign w:val="center"/>
          </w:tcPr>
          <w:p w:rsidR="00091B6E" w:rsidRPr="0056757F" w:rsidRDefault="00091B6E" w:rsidP="00F874A3">
            <w:pPr>
              <w:ind w:firstLine="0"/>
              <w:jc w:val="center"/>
              <w:rPr>
                <w:sz w:val="20"/>
              </w:rPr>
            </w:pPr>
            <w:r w:rsidRPr="0056757F">
              <w:rPr>
                <w:sz w:val="20"/>
              </w:rPr>
              <w:t>1542</w:t>
            </w:r>
          </w:p>
        </w:tc>
        <w:tc>
          <w:tcPr>
            <w:tcW w:w="1196" w:type="dxa"/>
            <w:vAlign w:val="center"/>
          </w:tcPr>
          <w:p w:rsidR="00091B6E" w:rsidRPr="0056757F" w:rsidRDefault="00091B6E" w:rsidP="00F874A3">
            <w:pPr>
              <w:ind w:firstLine="0"/>
              <w:jc w:val="center"/>
              <w:rPr>
                <w:sz w:val="20"/>
              </w:rPr>
            </w:pPr>
            <w:r w:rsidRPr="0056757F">
              <w:rPr>
                <w:sz w:val="20"/>
              </w:rPr>
              <w:t>1342</w:t>
            </w:r>
          </w:p>
        </w:tc>
        <w:tc>
          <w:tcPr>
            <w:tcW w:w="1305" w:type="dxa"/>
          </w:tcPr>
          <w:p w:rsidR="00091B6E" w:rsidRPr="0056757F" w:rsidRDefault="00091B6E" w:rsidP="00F874A3">
            <w:pPr>
              <w:ind w:firstLine="0"/>
              <w:jc w:val="center"/>
              <w:rPr>
                <w:sz w:val="20"/>
              </w:rPr>
            </w:pPr>
            <w:r w:rsidRPr="0056757F">
              <w:rPr>
                <w:sz w:val="20"/>
              </w:rPr>
              <w:t>6552</w:t>
            </w:r>
          </w:p>
        </w:tc>
      </w:tr>
      <w:tr w:rsidR="00091B6E" w:rsidRPr="0056757F" w:rsidTr="00F874A3">
        <w:trPr>
          <w:jc w:val="center"/>
        </w:trPr>
        <w:tc>
          <w:tcPr>
            <w:tcW w:w="584" w:type="dxa"/>
          </w:tcPr>
          <w:p w:rsidR="00091B6E" w:rsidRPr="0056757F" w:rsidRDefault="00091B6E" w:rsidP="00F874A3">
            <w:pPr>
              <w:ind w:firstLine="0"/>
              <w:jc w:val="center"/>
              <w:rPr>
                <w:sz w:val="20"/>
              </w:rPr>
            </w:pPr>
            <w:r w:rsidRPr="0056757F">
              <w:rPr>
                <w:sz w:val="20"/>
              </w:rPr>
              <w:t>9</w:t>
            </w:r>
          </w:p>
        </w:tc>
        <w:tc>
          <w:tcPr>
            <w:tcW w:w="2044" w:type="dxa"/>
          </w:tcPr>
          <w:p w:rsidR="00091B6E" w:rsidRPr="0056757F" w:rsidRDefault="00091B6E" w:rsidP="00F874A3">
            <w:pPr>
              <w:rPr>
                <w:sz w:val="20"/>
              </w:rPr>
            </w:pPr>
            <w:r w:rsidRPr="0056757F">
              <w:rPr>
                <w:sz w:val="20"/>
              </w:rPr>
              <w:t>Хадахан</w:t>
            </w:r>
          </w:p>
        </w:tc>
        <w:tc>
          <w:tcPr>
            <w:tcW w:w="1476" w:type="dxa"/>
            <w:vAlign w:val="center"/>
          </w:tcPr>
          <w:p w:rsidR="00091B6E" w:rsidRPr="0056757F" w:rsidRDefault="00091B6E" w:rsidP="00F874A3">
            <w:pPr>
              <w:ind w:firstLine="0"/>
              <w:jc w:val="center"/>
              <w:rPr>
                <w:sz w:val="20"/>
              </w:rPr>
            </w:pPr>
            <w:r w:rsidRPr="0056757F">
              <w:rPr>
                <w:sz w:val="20"/>
              </w:rPr>
              <w:t>1061,041</w:t>
            </w:r>
          </w:p>
        </w:tc>
        <w:tc>
          <w:tcPr>
            <w:tcW w:w="1336" w:type="dxa"/>
            <w:vAlign w:val="center"/>
          </w:tcPr>
          <w:p w:rsidR="00091B6E" w:rsidRPr="0056757F" w:rsidRDefault="00091B6E" w:rsidP="00F874A3">
            <w:pPr>
              <w:ind w:firstLine="0"/>
              <w:jc w:val="center"/>
              <w:rPr>
                <w:sz w:val="20"/>
              </w:rPr>
            </w:pPr>
            <w:r w:rsidRPr="0056757F">
              <w:rPr>
                <w:sz w:val="20"/>
              </w:rPr>
              <w:t>1073,458</w:t>
            </w:r>
          </w:p>
        </w:tc>
        <w:tc>
          <w:tcPr>
            <w:tcW w:w="992" w:type="dxa"/>
            <w:vAlign w:val="center"/>
          </w:tcPr>
          <w:p w:rsidR="00091B6E" w:rsidRPr="0056757F" w:rsidRDefault="00091B6E" w:rsidP="00F874A3">
            <w:pPr>
              <w:ind w:firstLine="0"/>
              <w:jc w:val="center"/>
              <w:rPr>
                <w:sz w:val="20"/>
              </w:rPr>
            </w:pPr>
            <w:r w:rsidRPr="0056757F">
              <w:rPr>
                <w:sz w:val="20"/>
              </w:rPr>
              <w:t>1075</w:t>
            </w:r>
          </w:p>
        </w:tc>
        <w:tc>
          <w:tcPr>
            <w:tcW w:w="1196" w:type="dxa"/>
            <w:vAlign w:val="center"/>
          </w:tcPr>
          <w:p w:rsidR="00091B6E" w:rsidRPr="0056757F" w:rsidRDefault="00091B6E" w:rsidP="00F874A3">
            <w:pPr>
              <w:ind w:firstLine="0"/>
              <w:jc w:val="center"/>
              <w:rPr>
                <w:sz w:val="20"/>
              </w:rPr>
            </w:pPr>
            <w:r w:rsidRPr="0056757F">
              <w:rPr>
                <w:sz w:val="20"/>
              </w:rPr>
              <w:t>1078</w:t>
            </w:r>
          </w:p>
        </w:tc>
        <w:tc>
          <w:tcPr>
            <w:tcW w:w="1196" w:type="dxa"/>
            <w:vAlign w:val="center"/>
          </w:tcPr>
          <w:p w:rsidR="00091B6E" w:rsidRPr="0056757F" w:rsidRDefault="00091B6E" w:rsidP="00F874A3">
            <w:pPr>
              <w:ind w:firstLine="0"/>
              <w:jc w:val="center"/>
              <w:rPr>
                <w:sz w:val="20"/>
              </w:rPr>
            </w:pPr>
            <w:r w:rsidRPr="0056757F">
              <w:rPr>
                <w:sz w:val="20"/>
              </w:rPr>
              <w:t>1080</w:t>
            </w:r>
          </w:p>
        </w:tc>
        <w:tc>
          <w:tcPr>
            <w:tcW w:w="1305" w:type="dxa"/>
          </w:tcPr>
          <w:p w:rsidR="00091B6E" w:rsidRPr="0056757F" w:rsidRDefault="00091B6E" w:rsidP="00F874A3">
            <w:pPr>
              <w:ind w:firstLine="0"/>
              <w:jc w:val="center"/>
              <w:rPr>
                <w:sz w:val="20"/>
              </w:rPr>
            </w:pPr>
            <w:r w:rsidRPr="0056757F">
              <w:rPr>
                <w:sz w:val="20"/>
              </w:rPr>
              <w:t>5367,5</w:t>
            </w:r>
          </w:p>
        </w:tc>
      </w:tr>
      <w:tr w:rsidR="00091B6E" w:rsidRPr="0056757F" w:rsidTr="00F874A3">
        <w:trPr>
          <w:jc w:val="center"/>
        </w:trPr>
        <w:tc>
          <w:tcPr>
            <w:tcW w:w="584" w:type="dxa"/>
          </w:tcPr>
          <w:p w:rsidR="00091B6E" w:rsidRPr="0056757F" w:rsidRDefault="00091B6E" w:rsidP="00F874A3">
            <w:pPr>
              <w:ind w:firstLine="0"/>
              <w:jc w:val="center"/>
              <w:rPr>
                <w:sz w:val="20"/>
              </w:rPr>
            </w:pPr>
            <w:r w:rsidRPr="0056757F">
              <w:rPr>
                <w:sz w:val="20"/>
              </w:rPr>
              <w:t>10</w:t>
            </w:r>
          </w:p>
        </w:tc>
        <w:tc>
          <w:tcPr>
            <w:tcW w:w="2044" w:type="dxa"/>
          </w:tcPr>
          <w:p w:rsidR="00091B6E" w:rsidRPr="0056757F" w:rsidRDefault="00091B6E" w:rsidP="00F874A3">
            <w:pPr>
              <w:rPr>
                <w:sz w:val="20"/>
              </w:rPr>
            </w:pPr>
            <w:r w:rsidRPr="0056757F">
              <w:rPr>
                <w:sz w:val="20"/>
              </w:rPr>
              <w:t>Хареты</w:t>
            </w:r>
          </w:p>
        </w:tc>
        <w:tc>
          <w:tcPr>
            <w:tcW w:w="1476" w:type="dxa"/>
            <w:vAlign w:val="center"/>
          </w:tcPr>
          <w:p w:rsidR="00091B6E" w:rsidRPr="0056757F" w:rsidRDefault="00091B6E" w:rsidP="00F874A3">
            <w:pPr>
              <w:ind w:firstLine="0"/>
              <w:jc w:val="center"/>
              <w:rPr>
                <w:sz w:val="20"/>
              </w:rPr>
            </w:pPr>
            <w:r w:rsidRPr="0056757F">
              <w:rPr>
                <w:sz w:val="20"/>
              </w:rPr>
              <w:t>1150</w:t>
            </w:r>
          </w:p>
        </w:tc>
        <w:tc>
          <w:tcPr>
            <w:tcW w:w="1336" w:type="dxa"/>
            <w:vAlign w:val="center"/>
          </w:tcPr>
          <w:p w:rsidR="00091B6E" w:rsidRPr="0056757F" w:rsidRDefault="00091B6E" w:rsidP="00F874A3">
            <w:pPr>
              <w:ind w:firstLine="0"/>
              <w:jc w:val="center"/>
              <w:rPr>
                <w:sz w:val="20"/>
              </w:rPr>
            </w:pPr>
            <w:r w:rsidRPr="0056757F">
              <w:rPr>
                <w:sz w:val="20"/>
              </w:rPr>
              <w:t>-</w:t>
            </w:r>
          </w:p>
        </w:tc>
        <w:tc>
          <w:tcPr>
            <w:tcW w:w="992" w:type="dxa"/>
            <w:vAlign w:val="center"/>
          </w:tcPr>
          <w:p w:rsidR="00091B6E" w:rsidRPr="0056757F" w:rsidRDefault="00091B6E" w:rsidP="00F874A3">
            <w:pPr>
              <w:ind w:firstLine="0"/>
              <w:jc w:val="center"/>
              <w:rPr>
                <w:sz w:val="20"/>
              </w:rPr>
            </w:pPr>
            <w:r w:rsidRPr="0056757F">
              <w:rPr>
                <w:sz w:val="20"/>
              </w:rPr>
              <w:t>1250</w:t>
            </w:r>
          </w:p>
        </w:tc>
        <w:tc>
          <w:tcPr>
            <w:tcW w:w="1196" w:type="dxa"/>
            <w:vAlign w:val="center"/>
          </w:tcPr>
          <w:p w:rsidR="00091B6E" w:rsidRPr="0056757F" w:rsidRDefault="00091B6E" w:rsidP="00F874A3">
            <w:pPr>
              <w:ind w:firstLine="0"/>
              <w:jc w:val="center"/>
              <w:rPr>
                <w:sz w:val="20"/>
              </w:rPr>
            </w:pPr>
            <w:r w:rsidRPr="0056757F">
              <w:rPr>
                <w:sz w:val="20"/>
              </w:rPr>
              <w:t>1300</w:t>
            </w:r>
          </w:p>
        </w:tc>
        <w:tc>
          <w:tcPr>
            <w:tcW w:w="1196" w:type="dxa"/>
            <w:vAlign w:val="center"/>
          </w:tcPr>
          <w:p w:rsidR="00091B6E" w:rsidRPr="0056757F" w:rsidRDefault="00091B6E" w:rsidP="00F874A3">
            <w:pPr>
              <w:ind w:firstLine="0"/>
              <w:jc w:val="center"/>
              <w:rPr>
                <w:sz w:val="20"/>
              </w:rPr>
            </w:pPr>
            <w:r w:rsidRPr="0056757F">
              <w:rPr>
                <w:sz w:val="20"/>
              </w:rPr>
              <w:t>1100</w:t>
            </w:r>
          </w:p>
        </w:tc>
        <w:tc>
          <w:tcPr>
            <w:tcW w:w="1305" w:type="dxa"/>
          </w:tcPr>
          <w:p w:rsidR="00091B6E" w:rsidRPr="0056757F" w:rsidRDefault="00091B6E" w:rsidP="00F874A3">
            <w:pPr>
              <w:ind w:firstLine="0"/>
              <w:jc w:val="center"/>
              <w:rPr>
                <w:sz w:val="20"/>
              </w:rPr>
            </w:pPr>
            <w:r w:rsidRPr="0056757F">
              <w:rPr>
                <w:sz w:val="20"/>
              </w:rPr>
              <w:t>4800</w:t>
            </w:r>
          </w:p>
        </w:tc>
      </w:tr>
      <w:tr w:rsidR="00091B6E" w:rsidRPr="0056757F" w:rsidTr="00F874A3">
        <w:trPr>
          <w:jc w:val="center"/>
        </w:trPr>
        <w:tc>
          <w:tcPr>
            <w:tcW w:w="584" w:type="dxa"/>
          </w:tcPr>
          <w:p w:rsidR="00091B6E" w:rsidRPr="0056757F" w:rsidRDefault="00091B6E" w:rsidP="00F874A3">
            <w:pPr>
              <w:ind w:firstLine="0"/>
              <w:rPr>
                <w:sz w:val="20"/>
              </w:rPr>
            </w:pPr>
          </w:p>
        </w:tc>
        <w:tc>
          <w:tcPr>
            <w:tcW w:w="2044" w:type="dxa"/>
          </w:tcPr>
          <w:p w:rsidR="00091B6E" w:rsidRPr="0056757F" w:rsidRDefault="00091B6E" w:rsidP="00F874A3">
            <w:pPr>
              <w:rPr>
                <w:sz w:val="20"/>
              </w:rPr>
            </w:pPr>
            <w:r w:rsidRPr="0056757F">
              <w:rPr>
                <w:sz w:val="20"/>
              </w:rPr>
              <w:t>Итого</w:t>
            </w:r>
          </w:p>
        </w:tc>
        <w:tc>
          <w:tcPr>
            <w:tcW w:w="1476" w:type="dxa"/>
            <w:vAlign w:val="bottom"/>
          </w:tcPr>
          <w:p w:rsidR="00091B6E" w:rsidRPr="0056757F" w:rsidRDefault="00091B6E" w:rsidP="00F874A3">
            <w:pPr>
              <w:ind w:firstLine="0"/>
              <w:jc w:val="center"/>
              <w:rPr>
                <w:color w:val="000000"/>
                <w:sz w:val="20"/>
              </w:rPr>
            </w:pPr>
            <w:r w:rsidRPr="0056757F">
              <w:rPr>
                <w:color w:val="000000"/>
                <w:sz w:val="20"/>
              </w:rPr>
              <w:t>11100,9</w:t>
            </w:r>
          </w:p>
        </w:tc>
        <w:tc>
          <w:tcPr>
            <w:tcW w:w="1336" w:type="dxa"/>
            <w:vAlign w:val="bottom"/>
          </w:tcPr>
          <w:p w:rsidR="00091B6E" w:rsidRPr="0056757F" w:rsidRDefault="00091B6E" w:rsidP="00F874A3">
            <w:pPr>
              <w:ind w:firstLine="0"/>
              <w:jc w:val="center"/>
              <w:rPr>
                <w:color w:val="000000"/>
                <w:sz w:val="20"/>
              </w:rPr>
            </w:pPr>
            <w:r w:rsidRPr="0056757F">
              <w:rPr>
                <w:color w:val="000000"/>
                <w:sz w:val="20"/>
              </w:rPr>
              <w:t>9979,6</w:t>
            </w:r>
          </w:p>
        </w:tc>
        <w:tc>
          <w:tcPr>
            <w:tcW w:w="992" w:type="dxa"/>
            <w:vAlign w:val="bottom"/>
          </w:tcPr>
          <w:p w:rsidR="00091B6E" w:rsidRPr="0056757F" w:rsidRDefault="00091B6E" w:rsidP="00F874A3">
            <w:pPr>
              <w:ind w:firstLine="0"/>
              <w:jc w:val="center"/>
              <w:rPr>
                <w:color w:val="000000"/>
                <w:sz w:val="20"/>
              </w:rPr>
            </w:pPr>
            <w:r w:rsidRPr="0056757F">
              <w:rPr>
                <w:color w:val="000000"/>
                <w:sz w:val="20"/>
              </w:rPr>
              <w:t>10649,0</w:t>
            </w:r>
          </w:p>
        </w:tc>
        <w:tc>
          <w:tcPr>
            <w:tcW w:w="1196" w:type="dxa"/>
            <w:vAlign w:val="bottom"/>
          </w:tcPr>
          <w:p w:rsidR="00091B6E" w:rsidRPr="0056757F" w:rsidRDefault="00091B6E" w:rsidP="00F874A3">
            <w:pPr>
              <w:ind w:firstLine="0"/>
              <w:jc w:val="center"/>
              <w:rPr>
                <w:color w:val="000000"/>
                <w:sz w:val="20"/>
              </w:rPr>
            </w:pPr>
            <w:r w:rsidRPr="0056757F">
              <w:rPr>
                <w:color w:val="000000"/>
                <w:sz w:val="20"/>
              </w:rPr>
              <w:t>10517,5</w:t>
            </w:r>
          </w:p>
        </w:tc>
        <w:tc>
          <w:tcPr>
            <w:tcW w:w="1196" w:type="dxa"/>
            <w:vAlign w:val="bottom"/>
          </w:tcPr>
          <w:p w:rsidR="00091B6E" w:rsidRPr="0056757F" w:rsidRDefault="00091B6E" w:rsidP="00F874A3">
            <w:pPr>
              <w:ind w:firstLine="0"/>
              <w:jc w:val="center"/>
              <w:rPr>
                <w:color w:val="000000"/>
                <w:sz w:val="20"/>
              </w:rPr>
            </w:pPr>
            <w:r w:rsidRPr="0056757F">
              <w:rPr>
                <w:color w:val="000000"/>
                <w:sz w:val="20"/>
              </w:rPr>
              <w:t>10603,2</w:t>
            </w:r>
          </w:p>
        </w:tc>
        <w:tc>
          <w:tcPr>
            <w:tcW w:w="1305" w:type="dxa"/>
            <w:vAlign w:val="bottom"/>
          </w:tcPr>
          <w:p w:rsidR="00091B6E" w:rsidRPr="0056757F" w:rsidRDefault="00091B6E" w:rsidP="00F874A3">
            <w:pPr>
              <w:ind w:firstLine="0"/>
              <w:jc w:val="center"/>
              <w:rPr>
                <w:color w:val="000000"/>
                <w:sz w:val="20"/>
              </w:rPr>
            </w:pPr>
            <w:r w:rsidRPr="0056757F">
              <w:rPr>
                <w:color w:val="000000"/>
                <w:sz w:val="20"/>
              </w:rPr>
              <w:t>52850,2</w:t>
            </w:r>
          </w:p>
        </w:tc>
      </w:tr>
    </w:tbl>
    <w:p w:rsidR="00091B6E" w:rsidRDefault="00091B6E" w:rsidP="00091B6E"/>
    <w:p w:rsidR="008A26D7" w:rsidRDefault="008A26D7" w:rsidP="00091B6E"/>
    <w:p w:rsidR="006544A8" w:rsidRPr="00091B6E" w:rsidRDefault="008A26D7" w:rsidP="00D81790">
      <w:pPr>
        <w:jc w:val="right"/>
      </w:pPr>
      <w:r>
        <w:t xml:space="preserve">Таблица 2.11 - </w:t>
      </w:r>
      <w:r w:rsidRPr="0052296C">
        <w:rPr>
          <w:szCs w:val="24"/>
        </w:rPr>
        <w:t xml:space="preserve">Объемы финансирования и сроки дорожной деятельности </w:t>
      </w:r>
      <w:r>
        <w:rPr>
          <w:szCs w:val="24"/>
        </w:rPr>
        <w:t>МО «Алтарик»</w:t>
      </w:r>
    </w:p>
    <w:tbl>
      <w:tblPr>
        <w:tblStyle w:val="af1"/>
        <w:tblW w:w="0" w:type="auto"/>
        <w:jc w:val="center"/>
        <w:tblLayout w:type="fixed"/>
        <w:tblLook w:val="04A0"/>
      </w:tblPr>
      <w:tblGrid>
        <w:gridCol w:w="534"/>
        <w:gridCol w:w="2268"/>
        <w:gridCol w:w="3260"/>
        <w:gridCol w:w="1984"/>
        <w:gridCol w:w="1525"/>
      </w:tblGrid>
      <w:tr w:rsidR="00091B6E" w:rsidRPr="00616C7B" w:rsidTr="00091B6E">
        <w:trPr>
          <w:jc w:val="center"/>
        </w:trPr>
        <w:tc>
          <w:tcPr>
            <w:tcW w:w="9571" w:type="dxa"/>
            <w:gridSpan w:val="5"/>
            <w:vAlign w:val="center"/>
          </w:tcPr>
          <w:p w:rsidR="00091B6E" w:rsidRPr="00616C7B" w:rsidRDefault="00091B6E" w:rsidP="00F874A3">
            <w:pPr>
              <w:jc w:val="center"/>
              <w:rPr>
                <w:szCs w:val="24"/>
              </w:rPr>
            </w:pPr>
            <w:r>
              <w:rPr>
                <w:szCs w:val="24"/>
              </w:rPr>
              <w:t>МО «Алтарик»</w:t>
            </w:r>
          </w:p>
        </w:tc>
      </w:tr>
      <w:tr w:rsidR="00091B6E" w:rsidRPr="00616C7B" w:rsidTr="00091B6E">
        <w:trPr>
          <w:jc w:val="center"/>
        </w:trPr>
        <w:tc>
          <w:tcPr>
            <w:tcW w:w="534" w:type="dxa"/>
            <w:vAlign w:val="center"/>
          </w:tcPr>
          <w:p w:rsidR="00091B6E" w:rsidRPr="00616C7B" w:rsidRDefault="00091B6E" w:rsidP="00091B6E">
            <w:pPr>
              <w:ind w:firstLine="0"/>
              <w:jc w:val="center"/>
              <w:rPr>
                <w:szCs w:val="24"/>
              </w:rPr>
            </w:pPr>
            <w:r w:rsidRPr="00616C7B">
              <w:rPr>
                <w:szCs w:val="24"/>
              </w:rPr>
              <w:t>№</w:t>
            </w:r>
          </w:p>
        </w:tc>
        <w:tc>
          <w:tcPr>
            <w:tcW w:w="2268" w:type="dxa"/>
            <w:vAlign w:val="center"/>
          </w:tcPr>
          <w:p w:rsidR="00091B6E" w:rsidRDefault="00091B6E" w:rsidP="00091B6E">
            <w:pPr>
              <w:ind w:firstLine="0"/>
              <w:jc w:val="center"/>
              <w:rPr>
                <w:szCs w:val="24"/>
              </w:rPr>
            </w:pPr>
            <w:r w:rsidRPr="00616C7B">
              <w:rPr>
                <w:szCs w:val="24"/>
              </w:rPr>
              <w:t xml:space="preserve">Наименование </w:t>
            </w:r>
          </w:p>
          <w:p w:rsidR="00091B6E" w:rsidRPr="00616C7B" w:rsidRDefault="00091B6E" w:rsidP="00091B6E">
            <w:pPr>
              <w:ind w:firstLine="0"/>
              <w:jc w:val="center"/>
              <w:rPr>
                <w:szCs w:val="24"/>
              </w:rPr>
            </w:pPr>
            <w:r w:rsidRPr="00616C7B">
              <w:rPr>
                <w:szCs w:val="24"/>
              </w:rPr>
              <w:t>объекта</w:t>
            </w:r>
          </w:p>
        </w:tc>
        <w:tc>
          <w:tcPr>
            <w:tcW w:w="3260" w:type="dxa"/>
            <w:vAlign w:val="center"/>
          </w:tcPr>
          <w:p w:rsidR="00091B6E" w:rsidRPr="00616C7B" w:rsidRDefault="00091B6E" w:rsidP="00091B6E">
            <w:pPr>
              <w:ind w:firstLine="0"/>
              <w:jc w:val="center"/>
              <w:rPr>
                <w:szCs w:val="24"/>
              </w:rPr>
            </w:pPr>
            <w:r w:rsidRPr="00616C7B">
              <w:rPr>
                <w:szCs w:val="24"/>
              </w:rPr>
              <w:t>Характеристика объекта (протяженность, покрытие и т.п.)</w:t>
            </w:r>
          </w:p>
        </w:tc>
        <w:tc>
          <w:tcPr>
            <w:tcW w:w="1984" w:type="dxa"/>
            <w:vAlign w:val="center"/>
          </w:tcPr>
          <w:p w:rsidR="00091B6E" w:rsidRDefault="00091B6E" w:rsidP="00091B6E">
            <w:pPr>
              <w:ind w:firstLine="0"/>
              <w:jc w:val="center"/>
              <w:rPr>
                <w:szCs w:val="24"/>
              </w:rPr>
            </w:pPr>
            <w:r w:rsidRPr="00616C7B">
              <w:rPr>
                <w:szCs w:val="24"/>
              </w:rPr>
              <w:t>Объем</w:t>
            </w:r>
          </w:p>
          <w:p w:rsidR="00091B6E" w:rsidRPr="00616C7B" w:rsidRDefault="00091B6E" w:rsidP="00091B6E">
            <w:pPr>
              <w:ind w:firstLine="0"/>
              <w:jc w:val="center"/>
              <w:rPr>
                <w:szCs w:val="24"/>
              </w:rPr>
            </w:pPr>
            <w:r w:rsidRPr="00616C7B">
              <w:rPr>
                <w:szCs w:val="24"/>
              </w:rPr>
              <w:t>финансирования</w:t>
            </w:r>
          </w:p>
        </w:tc>
        <w:tc>
          <w:tcPr>
            <w:tcW w:w="1525" w:type="dxa"/>
            <w:vAlign w:val="center"/>
          </w:tcPr>
          <w:p w:rsidR="00091B6E" w:rsidRPr="00616C7B" w:rsidRDefault="00091B6E" w:rsidP="00091B6E">
            <w:pPr>
              <w:ind w:firstLine="0"/>
              <w:jc w:val="center"/>
              <w:rPr>
                <w:szCs w:val="24"/>
              </w:rPr>
            </w:pPr>
            <w:r w:rsidRPr="00616C7B">
              <w:rPr>
                <w:szCs w:val="24"/>
              </w:rPr>
              <w:t>Сроки</w:t>
            </w:r>
          </w:p>
        </w:tc>
      </w:tr>
      <w:tr w:rsidR="00091B6E" w:rsidRPr="00616C7B" w:rsidTr="00091B6E">
        <w:trPr>
          <w:jc w:val="center"/>
        </w:trPr>
        <w:tc>
          <w:tcPr>
            <w:tcW w:w="534" w:type="dxa"/>
          </w:tcPr>
          <w:p w:rsidR="00091B6E" w:rsidRPr="00616C7B" w:rsidRDefault="00091B6E" w:rsidP="00091B6E">
            <w:pPr>
              <w:ind w:firstLine="0"/>
              <w:jc w:val="center"/>
              <w:rPr>
                <w:szCs w:val="24"/>
              </w:rPr>
            </w:pPr>
            <w:r w:rsidRPr="00616C7B">
              <w:rPr>
                <w:szCs w:val="24"/>
              </w:rPr>
              <w:t>1</w:t>
            </w:r>
          </w:p>
        </w:tc>
        <w:tc>
          <w:tcPr>
            <w:tcW w:w="2268" w:type="dxa"/>
          </w:tcPr>
          <w:p w:rsidR="00091B6E" w:rsidRPr="00616C7B" w:rsidRDefault="00091B6E" w:rsidP="00091B6E">
            <w:pPr>
              <w:ind w:firstLine="0"/>
              <w:jc w:val="center"/>
              <w:rPr>
                <w:szCs w:val="24"/>
              </w:rPr>
            </w:pPr>
            <w:r>
              <w:rPr>
                <w:szCs w:val="24"/>
              </w:rPr>
              <w:t>а/д по ул. Степная с. Алтарик</w:t>
            </w:r>
          </w:p>
        </w:tc>
        <w:tc>
          <w:tcPr>
            <w:tcW w:w="3260" w:type="dxa"/>
          </w:tcPr>
          <w:p w:rsidR="00091B6E" w:rsidRPr="00616C7B" w:rsidRDefault="00091B6E" w:rsidP="00091B6E">
            <w:pPr>
              <w:ind w:firstLine="0"/>
              <w:jc w:val="center"/>
              <w:rPr>
                <w:szCs w:val="24"/>
              </w:rPr>
            </w:pPr>
            <w:r>
              <w:rPr>
                <w:szCs w:val="24"/>
              </w:rPr>
              <w:t>587 м., грунтовая</w:t>
            </w:r>
          </w:p>
        </w:tc>
        <w:tc>
          <w:tcPr>
            <w:tcW w:w="1984" w:type="dxa"/>
          </w:tcPr>
          <w:p w:rsidR="00091B6E" w:rsidRPr="00616C7B" w:rsidRDefault="00091B6E" w:rsidP="00091B6E">
            <w:pPr>
              <w:ind w:firstLine="0"/>
              <w:jc w:val="center"/>
              <w:rPr>
                <w:szCs w:val="24"/>
              </w:rPr>
            </w:pPr>
            <w:r>
              <w:rPr>
                <w:szCs w:val="24"/>
              </w:rPr>
              <w:t>780 тыс. руб.</w:t>
            </w:r>
          </w:p>
        </w:tc>
        <w:tc>
          <w:tcPr>
            <w:tcW w:w="1525" w:type="dxa"/>
          </w:tcPr>
          <w:p w:rsidR="00091B6E" w:rsidRDefault="00091B6E" w:rsidP="00091B6E">
            <w:pPr>
              <w:ind w:firstLine="0"/>
              <w:jc w:val="center"/>
              <w:rPr>
                <w:szCs w:val="24"/>
              </w:rPr>
            </w:pPr>
            <w:r>
              <w:rPr>
                <w:szCs w:val="24"/>
              </w:rPr>
              <w:t>2019г.</w:t>
            </w:r>
          </w:p>
          <w:p w:rsidR="00091B6E" w:rsidRPr="00616C7B" w:rsidRDefault="00091B6E" w:rsidP="00091B6E">
            <w:pPr>
              <w:jc w:val="center"/>
              <w:rPr>
                <w:szCs w:val="24"/>
              </w:rPr>
            </w:pPr>
          </w:p>
        </w:tc>
      </w:tr>
      <w:tr w:rsidR="00091B6E" w:rsidRPr="00616C7B" w:rsidTr="00091B6E">
        <w:trPr>
          <w:jc w:val="center"/>
        </w:trPr>
        <w:tc>
          <w:tcPr>
            <w:tcW w:w="534" w:type="dxa"/>
          </w:tcPr>
          <w:p w:rsidR="00091B6E" w:rsidRPr="00616C7B" w:rsidRDefault="00091B6E" w:rsidP="00091B6E">
            <w:pPr>
              <w:ind w:firstLine="0"/>
              <w:jc w:val="center"/>
              <w:rPr>
                <w:szCs w:val="24"/>
              </w:rPr>
            </w:pPr>
            <w:r w:rsidRPr="00616C7B">
              <w:rPr>
                <w:szCs w:val="24"/>
              </w:rPr>
              <w:t>2</w:t>
            </w:r>
          </w:p>
        </w:tc>
        <w:tc>
          <w:tcPr>
            <w:tcW w:w="2268" w:type="dxa"/>
          </w:tcPr>
          <w:p w:rsidR="00091B6E" w:rsidRPr="00616C7B" w:rsidRDefault="00091B6E" w:rsidP="00091B6E">
            <w:pPr>
              <w:ind w:firstLine="0"/>
              <w:jc w:val="center"/>
              <w:rPr>
                <w:szCs w:val="24"/>
              </w:rPr>
            </w:pPr>
            <w:r>
              <w:rPr>
                <w:szCs w:val="24"/>
              </w:rPr>
              <w:t>а/д по пер. Новый с. Алтарик</w:t>
            </w:r>
          </w:p>
        </w:tc>
        <w:tc>
          <w:tcPr>
            <w:tcW w:w="3260" w:type="dxa"/>
          </w:tcPr>
          <w:p w:rsidR="00091B6E" w:rsidRPr="00616C7B" w:rsidRDefault="00091B6E" w:rsidP="00091B6E">
            <w:pPr>
              <w:ind w:firstLine="0"/>
              <w:jc w:val="center"/>
              <w:rPr>
                <w:szCs w:val="24"/>
              </w:rPr>
            </w:pPr>
            <w:r>
              <w:rPr>
                <w:szCs w:val="24"/>
              </w:rPr>
              <w:t>300 м., грунтовая</w:t>
            </w:r>
          </w:p>
        </w:tc>
        <w:tc>
          <w:tcPr>
            <w:tcW w:w="1984" w:type="dxa"/>
          </w:tcPr>
          <w:p w:rsidR="00091B6E" w:rsidRPr="00616C7B" w:rsidRDefault="00091B6E" w:rsidP="00091B6E">
            <w:pPr>
              <w:ind w:firstLine="0"/>
              <w:jc w:val="center"/>
              <w:rPr>
                <w:szCs w:val="24"/>
              </w:rPr>
            </w:pPr>
            <w:r>
              <w:rPr>
                <w:szCs w:val="24"/>
              </w:rPr>
              <w:t>390 тыс.руб.</w:t>
            </w:r>
          </w:p>
        </w:tc>
        <w:tc>
          <w:tcPr>
            <w:tcW w:w="1525" w:type="dxa"/>
          </w:tcPr>
          <w:p w:rsidR="00091B6E" w:rsidRPr="00616C7B" w:rsidRDefault="00091B6E" w:rsidP="00091B6E">
            <w:pPr>
              <w:ind w:firstLine="0"/>
              <w:jc w:val="center"/>
              <w:rPr>
                <w:szCs w:val="24"/>
              </w:rPr>
            </w:pPr>
            <w:r>
              <w:rPr>
                <w:szCs w:val="24"/>
              </w:rPr>
              <w:t>2019г.</w:t>
            </w:r>
          </w:p>
        </w:tc>
      </w:tr>
      <w:tr w:rsidR="00091B6E" w:rsidRPr="00616C7B" w:rsidTr="00091B6E">
        <w:trPr>
          <w:jc w:val="center"/>
        </w:trPr>
        <w:tc>
          <w:tcPr>
            <w:tcW w:w="534" w:type="dxa"/>
          </w:tcPr>
          <w:p w:rsidR="00091B6E" w:rsidRPr="00616C7B" w:rsidRDefault="00091B6E" w:rsidP="00091B6E">
            <w:pPr>
              <w:ind w:firstLine="0"/>
              <w:jc w:val="center"/>
              <w:rPr>
                <w:szCs w:val="24"/>
              </w:rPr>
            </w:pPr>
            <w:r w:rsidRPr="00616C7B">
              <w:rPr>
                <w:szCs w:val="24"/>
              </w:rPr>
              <w:t>3</w:t>
            </w:r>
          </w:p>
        </w:tc>
        <w:tc>
          <w:tcPr>
            <w:tcW w:w="2268" w:type="dxa"/>
          </w:tcPr>
          <w:p w:rsidR="00091B6E" w:rsidRPr="00616C7B" w:rsidRDefault="00091B6E" w:rsidP="00091B6E">
            <w:pPr>
              <w:ind w:firstLine="0"/>
              <w:jc w:val="center"/>
              <w:rPr>
                <w:szCs w:val="24"/>
              </w:rPr>
            </w:pPr>
            <w:r>
              <w:rPr>
                <w:szCs w:val="24"/>
              </w:rPr>
              <w:t>а/д по ул. Нагорная с. Алтарик</w:t>
            </w:r>
          </w:p>
        </w:tc>
        <w:tc>
          <w:tcPr>
            <w:tcW w:w="3260" w:type="dxa"/>
          </w:tcPr>
          <w:p w:rsidR="00091B6E" w:rsidRPr="00616C7B" w:rsidRDefault="00091B6E" w:rsidP="00091B6E">
            <w:pPr>
              <w:ind w:firstLine="0"/>
              <w:jc w:val="center"/>
              <w:rPr>
                <w:szCs w:val="24"/>
              </w:rPr>
            </w:pPr>
            <w:r>
              <w:rPr>
                <w:szCs w:val="24"/>
              </w:rPr>
              <w:t>318 м., грунтовая</w:t>
            </w:r>
          </w:p>
        </w:tc>
        <w:tc>
          <w:tcPr>
            <w:tcW w:w="1984" w:type="dxa"/>
          </w:tcPr>
          <w:p w:rsidR="00091B6E" w:rsidRPr="00616C7B" w:rsidRDefault="00091B6E" w:rsidP="00091B6E">
            <w:pPr>
              <w:ind w:firstLine="0"/>
              <w:jc w:val="center"/>
              <w:rPr>
                <w:szCs w:val="24"/>
              </w:rPr>
            </w:pPr>
            <w:r>
              <w:rPr>
                <w:szCs w:val="24"/>
              </w:rPr>
              <w:t>390 тыс.руб.</w:t>
            </w:r>
          </w:p>
        </w:tc>
        <w:tc>
          <w:tcPr>
            <w:tcW w:w="1525" w:type="dxa"/>
          </w:tcPr>
          <w:p w:rsidR="00091B6E" w:rsidRPr="00616C7B" w:rsidRDefault="00091B6E" w:rsidP="00091B6E">
            <w:pPr>
              <w:ind w:firstLine="0"/>
              <w:jc w:val="center"/>
              <w:rPr>
                <w:szCs w:val="24"/>
              </w:rPr>
            </w:pPr>
            <w:r>
              <w:rPr>
                <w:szCs w:val="24"/>
              </w:rPr>
              <w:t>2020г.</w:t>
            </w:r>
          </w:p>
        </w:tc>
      </w:tr>
      <w:tr w:rsidR="00091B6E" w:rsidRPr="00616C7B" w:rsidTr="00091B6E">
        <w:trPr>
          <w:jc w:val="center"/>
        </w:trPr>
        <w:tc>
          <w:tcPr>
            <w:tcW w:w="534" w:type="dxa"/>
          </w:tcPr>
          <w:p w:rsidR="00091B6E" w:rsidRPr="00616C7B" w:rsidRDefault="00091B6E" w:rsidP="00091B6E">
            <w:pPr>
              <w:ind w:firstLine="0"/>
              <w:jc w:val="center"/>
              <w:rPr>
                <w:szCs w:val="24"/>
              </w:rPr>
            </w:pPr>
            <w:r>
              <w:rPr>
                <w:szCs w:val="24"/>
              </w:rPr>
              <w:t>4</w:t>
            </w:r>
          </w:p>
        </w:tc>
        <w:tc>
          <w:tcPr>
            <w:tcW w:w="2268" w:type="dxa"/>
          </w:tcPr>
          <w:p w:rsidR="00091B6E" w:rsidRDefault="00091B6E" w:rsidP="00091B6E">
            <w:pPr>
              <w:ind w:firstLine="0"/>
              <w:jc w:val="center"/>
              <w:rPr>
                <w:szCs w:val="24"/>
              </w:rPr>
            </w:pPr>
            <w:r>
              <w:rPr>
                <w:szCs w:val="24"/>
              </w:rPr>
              <w:t>а/д по ул. Комм</w:t>
            </w:r>
            <w:r>
              <w:rPr>
                <w:szCs w:val="24"/>
              </w:rPr>
              <w:t>у</w:t>
            </w:r>
            <w:r>
              <w:rPr>
                <w:szCs w:val="24"/>
              </w:rPr>
              <w:t>наров</w:t>
            </w:r>
          </w:p>
          <w:p w:rsidR="00091B6E" w:rsidRPr="00616C7B" w:rsidRDefault="00091B6E" w:rsidP="00091B6E">
            <w:pPr>
              <w:ind w:firstLine="0"/>
              <w:jc w:val="center"/>
              <w:rPr>
                <w:szCs w:val="24"/>
              </w:rPr>
            </w:pPr>
            <w:r>
              <w:rPr>
                <w:szCs w:val="24"/>
              </w:rPr>
              <w:t>д. Шалоты</w:t>
            </w:r>
          </w:p>
        </w:tc>
        <w:tc>
          <w:tcPr>
            <w:tcW w:w="3260" w:type="dxa"/>
          </w:tcPr>
          <w:p w:rsidR="00091B6E" w:rsidRPr="00616C7B" w:rsidRDefault="00091B6E" w:rsidP="00091B6E">
            <w:pPr>
              <w:ind w:firstLine="0"/>
              <w:jc w:val="center"/>
              <w:rPr>
                <w:szCs w:val="24"/>
              </w:rPr>
            </w:pPr>
            <w:r>
              <w:rPr>
                <w:szCs w:val="24"/>
              </w:rPr>
              <w:t>618 м. , грунтовая</w:t>
            </w:r>
          </w:p>
        </w:tc>
        <w:tc>
          <w:tcPr>
            <w:tcW w:w="1984" w:type="dxa"/>
          </w:tcPr>
          <w:p w:rsidR="00091B6E" w:rsidRPr="00616C7B" w:rsidRDefault="00091B6E" w:rsidP="00091B6E">
            <w:pPr>
              <w:ind w:firstLine="0"/>
              <w:jc w:val="center"/>
              <w:rPr>
                <w:szCs w:val="24"/>
              </w:rPr>
            </w:pPr>
            <w:r>
              <w:rPr>
                <w:szCs w:val="24"/>
              </w:rPr>
              <w:t>750 тыс.руб.</w:t>
            </w:r>
          </w:p>
        </w:tc>
        <w:tc>
          <w:tcPr>
            <w:tcW w:w="1525" w:type="dxa"/>
          </w:tcPr>
          <w:p w:rsidR="00091B6E" w:rsidRPr="00616C7B" w:rsidRDefault="00091B6E" w:rsidP="00091B6E">
            <w:pPr>
              <w:ind w:firstLine="0"/>
              <w:jc w:val="center"/>
              <w:rPr>
                <w:szCs w:val="24"/>
              </w:rPr>
            </w:pPr>
            <w:r>
              <w:rPr>
                <w:szCs w:val="24"/>
              </w:rPr>
              <w:t>2020г.</w:t>
            </w:r>
          </w:p>
        </w:tc>
      </w:tr>
      <w:tr w:rsidR="00091B6E" w:rsidRPr="00616C7B" w:rsidTr="00091B6E">
        <w:trPr>
          <w:jc w:val="center"/>
        </w:trPr>
        <w:tc>
          <w:tcPr>
            <w:tcW w:w="534" w:type="dxa"/>
          </w:tcPr>
          <w:p w:rsidR="00091B6E" w:rsidRPr="00616C7B" w:rsidRDefault="00091B6E" w:rsidP="00091B6E">
            <w:pPr>
              <w:ind w:firstLine="0"/>
              <w:jc w:val="center"/>
              <w:rPr>
                <w:szCs w:val="24"/>
              </w:rPr>
            </w:pPr>
            <w:r>
              <w:rPr>
                <w:szCs w:val="24"/>
              </w:rPr>
              <w:t>5</w:t>
            </w:r>
          </w:p>
        </w:tc>
        <w:tc>
          <w:tcPr>
            <w:tcW w:w="2268" w:type="dxa"/>
          </w:tcPr>
          <w:p w:rsidR="00091B6E" w:rsidRDefault="00091B6E" w:rsidP="00091B6E">
            <w:pPr>
              <w:ind w:firstLine="0"/>
              <w:jc w:val="center"/>
              <w:rPr>
                <w:szCs w:val="24"/>
              </w:rPr>
            </w:pPr>
            <w:r>
              <w:rPr>
                <w:szCs w:val="24"/>
              </w:rPr>
              <w:t>а/д по ул. Наб</w:t>
            </w:r>
            <w:r>
              <w:rPr>
                <w:szCs w:val="24"/>
              </w:rPr>
              <w:t>е</w:t>
            </w:r>
            <w:r>
              <w:rPr>
                <w:szCs w:val="24"/>
              </w:rPr>
              <w:t>режная</w:t>
            </w:r>
          </w:p>
          <w:p w:rsidR="00091B6E" w:rsidRPr="00616C7B" w:rsidRDefault="00091B6E" w:rsidP="00091B6E">
            <w:pPr>
              <w:ind w:firstLine="0"/>
              <w:jc w:val="center"/>
              <w:rPr>
                <w:szCs w:val="24"/>
              </w:rPr>
            </w:pPr>
            <w:r>
              <w:rPr>
                <w:szCs w:val="24"/>
              </w:rPr>
              <w:t>с. Алтарик</w:t>
            </w:r>
          </w:p>
        </w:tc>
        <w:tc>
          <w:tcPr>
            <w:tcW w:w="3260" w:type="dxa"/>
          </w:tcPr>
          <w:p w:rsidR="00091B6E" w:rsidRPr="00616C7B" w:rsidRDefault="00091B6E" w:rsidP="00091B6E">
            <w:pPr>
              <w:ind w:firstLine="0"/>
              <w:jc w:val="center"/>
              <w:rPr>
                <w:szCs w:val="24"/>
              </w:rPr>
            </w:pPr>
            <w:r>
              <w:rPr>
                <w:szCs w:val="24"/>
              </w:rPr>
              <w:t>587 м., грунтовая</w:t>
            </w:r>
          </w:p>
        </w:tc>
        <w:tc>
          <w:tcPr>
            <w:tcW w:w="1984" w:type="dxa"/>
          </w:tcPr>
          <w:p w:rsidR="00091B6E" w:rsidRPr="00616C7B" w:rsidRDefault="00091B6E" w:rsidP="00091B6E">
            <w:pPr>
              <w:ind w:firstLine="0"/>
              <w:jc w:val="center"/>
              <w:rPr>
                <w:szCs w:val="24"/>
              </w:rPr>
            </w:pPr>
            <w:r>
              <w:rPr>
                <w:szCs w:val="24"/>
              </w:rPr>
              <w:t>790 тыс.руб.</w:t>
            </w:r>
          </w:p>
        </w:tc>
        <w:tc>
          <w:tcPr>
            <w:tcW w:w="1525" w:type="dxa"/>
          </w:tcPr>
          <w:p w:rsidR="00091B6E" w:rsidRDefault="00091B6E" w:rsidP="00091B6E">
            <w:pPr>
              <w:ind w:firstLine="0"/>
              <w:jc w:val="center"/>
              <w:rPr>
                <w:szCs w:val="24"/>
              </w:rPr>
            </w:pPr>
            <w:r>
              <w:rPr>
                <w:szCs w:val="24"/>
              </w:rPr>
              <w:t>2021г.</w:t>
            </w:r>
          </w:p>
          <w:p w:rsidR="00091B6E" w:rsidRPr="00616C7B" w:rsidRDefault="00091B6E" w:rsidP="00091B6E">
            <w:pPr>
              <w:jc w:val="center"/>
              <w:rPr>
                <w:szCs w:val="24"/>
              </w:rPr>
            </w:pPr>
          </w:p>
        </w:tc>
      </w:tr>
      <w:tr w:rsidR="00091B6E" w:rsidRPr="00616C7B" w:rsidTr="00091B6E">
        <w:trPr>
          <w:jc w:val="center"/>
        </w:trPr>
        <w:tc>
          <w:tcPr>
            <w:tcW w:w="534" w:type="dxa"/>
          </w:tcPr>
          <w:p w:rsidR="00091B6E" w:rsidRPr="00616C7B" w:rsidRDefault="00091B6E" w:rsidP="00091B6E">
            <w:pPr>
              <w:ind w:firstLine="0"/>
              <w:jc w:val="center"/>
              <w:rPr>
                <w:szCs w:val="24"/>
              </w:rPr>
            </w:pPr>
            <w:r>
              <w:rPr>
                <w:szCs w:val="24"/>
              </w:rPr>
              <w:t>6</w:t>
            </w:r>
          </w:p>
        </w:tc>
        <w:tc>
          <w:tcPr>
            <w:tcW w:w="2268" w:type="dxa"/>
          </w:tcPr>
          <w:p w:rsidR="00091B6E" w:rsidRPr="00616C7B" w:rsidRDefault="00091B6E" w:rsidP="00091B6E">
            <w:pPr>
              <w:ind w:firstLine="0"/>
              <w:jc w:val="center"/>
              <w:rPr>
                <w:szCs w:val="24"/>
              </w:rPr>
            </w:pPr>
            <w:r>
              <w:rPr>
                <w:szCs w:val="24"/>
              </w:rPr>
              <w:t>а/д по пер. Новый с. Алтарик</w:t>
            </w:r>
          </w:p>
        </w:tc>
        <w:tc>
          <w:tcPr>
            <w:tcW w:w="3260" w:type="dxa"/>
          </w:tcPr>
          <w:p w:rsidR="00091B6E" w:rsidRPr="00616C7B" w:rsidRDefault="00091B6E" w:rsidP="00091B6E">
            <w:pPr>
              <w:ind w:firstLine="0"/>
              <w:jc w:val="center"/>
              <w:rPr>
                <w:szCs w:val="24"/>
              </w:rPr>
            </w:pPr>
            <w:r>
              <w:rPr>
                <w:szCs w:val="24"/>
              </w:rPr>
              <w:t>300 м., грунтовая</w:t>
            </w:r>
          </w:p>
        </w:tc>
        <w:tc>
          <w:tcPr>
            <w:tcW w:w="1984" w:type="dxa"/>
          </w:tcPr>
          <w:p w:rsidR="00091B6E" w:rsidRPr="00616C7B" w:rsidRDefault="00091B6E" w:rsidP="00091B6E">
            <w:pPr>
              <w:ind w:firstLine="0"/>
              <w:jc w:val="center"/>
              <w:rPr>
                <w:szCs w:val="24"/>
              </w:rPr>
            </w:pPr>
            <w:r>
              <w:rPr>
                <w:szCs w:val="24"/>
              </w:rPr>
              <w:t>380 тыс.руб.</w:t>
            </w:r>
          </w:p>
        </w:tc>
        <w:tc>
          <w:tcPr>
            <w:tcW w:w="1525" w:type="dxa"/>
          </w:tcPr>
          <w:p w:rsidR="00091B6E" w:rsidRPr="00616C7B" w:rsidRDefault="00091B6E" w:rsidP="00091B6E">
            <w:pPr>
              <w:ind w:firstLine="0"/>
              <w:jc w:val="center"/>
              <w:rPr>
                <w:szCs w:val="24"/>
              </w:rPr>
            </w:pPr>
            <w:r>
              <w:rPr>
                <w:szCs w:val="24"/>
              </w:rPr>
              <w:t>2021г.</w:t>
            </w:r>
          </w:p>
        </w:tc>
      </w:tr>
      <w:tr w:rsidR="00091B6E" w:rsidRPr="00616C7B" w:rsidTr="00091B6E">
        <w:trPr>
          <w:jc w:val="center"/>
        </w:trPr>
        <w:tc>
          <w:tcPr>
            <w:tcW w:w="534" w:type="dxa"/>
          </w:tcPr>
          <w:p w:rsidR="00091B6E" w:rsidRPr="00616C7B" w:rsidRDefault="00091B6E" w:rsidP="00091B6E">
            <w:pPr>
              <w:ind w:firstLine="0"/>
              <w:jc w:val="center"/>
              <w:rPr>
                <w:szCs w:val="24"/>
              </w:rPr>
            </w:pPr>
            <w:r>
              <w:rPr>
                <w:szCs w:val="24"/>
              </w:rPr>
              <w:t>7</w:t>
            </w:r>
          </w:p>
        </w:tc>
        <w:tc>
          <w:tcPr>
            <w:tcW w:w="2268" w:type="dxa"/>
          </w:tcPr>
          <w:p w:rsidR="00091B6E" w:rsidRPr="00616C7B" w:rsidRDefault="00091B6E" w:rsidP="00091B6E">
            <w:pPr>
              <w:ind w:firstLine="0"/>
              <w:jc w:val="center"/>
              <w:rPr>
                <w:szCs w:val="24"/>
              </w:rPr>
            </w:pPr>
            <w:r>
              <w:rPr>
                <w:szCs w:val="24"/>
              </w:rPr>
              <w:t>а/д по ул. Степная с. Алтарик</w:t>
            </w:r>
          </w:p>
        </w:tc>
        <w:tc>
          <w:tcPr>
            <w:tcW w:w="3260" w:type="dxa"/>
          </w:tcPr>
          <w:p w:rsidR="00091B6E" w:rsidRPr="00616C7B" w:rsidRDefault="00091B6E" w:rsidP="00091B6E">
            <w:pPr>
              <w:ind w:firstLine="0"/>
              <w:jc w:val="center"/>
              <w:rPr>
                <w:szCs w:val="24"/>
              </w:rPr>
            </w:pPr>
            <w:r>
              <w:rPr>
                <w:szCs w:val="24"/>
              </w:rPr>
              <w:t>587 м., грунтовая</w:t>
            </w:r>
          </w:p>
        </w:tc>
        <w:tc>
          <w:tcPr>
            <w:tcW w:w="1984" w:type="dxa"/>
          </w:tcPr>
          <w:p w:rsidR="00091B6E" w:rsidRPr="00616C7B" w:rsidRDefault="00091B6E" w:rsidP="00091B6E">
            <w:pPr>
              <w:ind w:firstLine="0"/>
              <w:jc w:val="center"/>
              <w:rPr>
                <w:szCs w:val="24"/>
              </w:rPr>
            </w:pPr>
            <w:r>
              <w:rPr>
                <w:szCs w:val="24"/>
              </w:rPr>
              <w:t>690 тыс.руб.</w:t>
            </w:r>
          </w:p>
        </w:tc>
        <w:tc>
          <w:tcPr>
            <w:tcW w:w="1525" w:type="dxa"/>
          </w:tcPr>
          <w:p w:rsidR="00091B6E" w:rsidRDefault="00091B6E" w:rsidP="00091B6E">
            <w:pPr>
              <w:ind w:firstLine="0"/>
              <w:jc w:val="center"/>
              <w:rPr>
                <w:szCs w:val="24"/>
              </w:rPr>
            </w:pPr>
            <w:r>
              <w:rPr>
                <w:szCs w:val="24"/>
              </w:rPr>
              <w:t>2022г.</w:t>
            </w:r>
          </w:p>
          <w:p w:rsidR="00091B6E" w:rsidRPr="00616C7B" w:rsidRDefault="00091B6E" w:rsidP="00091B6E">
            <w:pPr>
              <w:jc w:val="center"/>
              <w:rPr>
                <w:szCs w:val="24"/>
              </w:rPr>
            </w:pPr>
          </w:p>
        </w:tc>
      </w:tr>
      <w:tr w:rsidR="00091B6E" w:rsidRPr="00616C7B" w:rsidTr="00091B6E">
        <w:trPr>
          <w:jc w:val="center"/>
        </w:trPr>
        <w:tc>
          <w:tcPr>
            <w:tcW w:w="534" w:type="dxa"/>
          </w:tcPr>
          <w:p w:rsidR="00091B6E" w:rsidRPr="00616C7B" w:rsidRDefault="00091B6E" w:rsidP="00091B6E">
            <w:pPr>
              <w:ind w:firstLine="0"/>
              <w:jc w:val="center"/>
              <w:rPr>
                <w:szCs w:val="24"/>
              </w:rPr>
            </w:pPr>
            <w:r>
              <w:rPr>
                <w:szCs w:val="24"/>
              </w:rPr>
              <w:t>8</w:t>
            </w:r>
          </w:p>
        </w:tc>
        <w:tc>
          <w:tcPr>
            <w:tcW w:w="2268" w:type="dxa"/>
          </w:tcPr>
          <w:p w:rsidR="00091B6E" w:rsidRDefault="00091B6E" w:rsidP="00091B6E">
            <w:pPr>
              <w:ind w:firstLine="0"/>
              <w:jc w:val="center"/>
              <w:rPr>
                <w:szCs w:val="24"/>
              </w:rPr>
            </w:pPr>
            <w:r>
              <w:rPr>
                <w:szCs w:val="24"/>
              </w:rPr>
              <w:t>а/д по ул. Сове</w:t>
            </w:r>
            <w:r>
              <w:rPr>
                <w:szCs w:val="24"/>
              </w:rPr>
              <w:t>т</w:t>
            </w:r>
            <w:r>
              <w:rPr>
                <w:szCs w:val="24"/>
              </w:rPr>
              <w:t>ская</w:t>
            </w:r>
          </w:p>
          <w:p w:rsidR="00091B6E" w:rsidRPr="00616C7B" w:rsidRDefault="00091B6E" w:rsidP="00091B6E">
            <w:pPr>
              <w:ind w:firstLine="0"/>
              <w:jc w:val="center"/>
              <w:rPr>
                <w:szCs w:val="24"/>
              </w:rPr>
            </w:pPr>
            <w:r>
              <w:rPr>
                <w:szCs w:val="24"/>
              </w:rPr>
              <w:t>с. Алтарик</w:t>
            </w:r>
          </w:p>
        </w:tc>
        <w:tc>
          <w:tcPr>
            <w:tcW w:w="3260" w:type="dxa"/>
          </w:tcPr>
          <w:p w:rsidR="00091B6E" w:rsidRPr="00616C7B" w:rsidRDefault="00091B6E" w:rsidP="00091B6E">
            <w:pPr>
              <w:ind w:firstLine="0"/>
              <w:jc w:val="center"/>
              <w:rPr>
                <w:szCs w:val="24"/>
              </w:rPr>
            </w:pPr>
            <w:r>
              <w:rPr>
                <w:szCs w:val="24"/>
              </w:rPr>
              <w:t>200 м., грунтовая</w:t>
            </w:r>
          </w:p>
        </w:tc>
        <w:tc>
          <w:tcPr>
            <w:tcW w:w="1984" w:type="dxa"/>
          </w:tcPr>
          <w:p w:rsidR="00091B6E" w:rsidRPr="00616C7B" w:rsidRDefault="00091B6E" w:rsidP="00091B6E">
            <w:pPr>
              <w:ind w:firstLine="0"/>
              <w:jc w:val="center"/>
              <w:rPr>
                <w:szCs w:val="24"/>
              </w:rPr>
            </w:pPr>
            <w:r>
              <w:rPr>
                <w:szCs w:val="24"/>
              </w:rPr>
              <w:t>240 тыс.руб.</w:t>
            </w:r>
          </w:p>
        </w:tc>
        <w:tc>
          <w:tcPr>
            <w:tcW w:w="1525" w:type="dxa"/>
          </w:tcPr>
          <w:p w:rsidR="00091B6E" w:rsidRPr="00616C7B" w:rsidRDefault="00091B6E" w:rsidP="00091B6E">
            <w:pPr>
              <w:ind w:firstLine="0"/>
              <w:jc w:val="center"/>
              <w:rPr>
                <w:szCs w:val="24"/>
              </w:rPr>
            </w:pPr>
            <w:r>
              <w:rPr>
                <w:szCs w:val="24"/>
              </w:rPr>
              <w:t>2022г.</w:t>
            </w:r>
          </w:p>
        </w:tc>
      </w:tr>
      <w:tr w:rsidR="00091B6E" w:rsidRPr="00616C7B" w:rsidTr="00091B6E">
        <w:trPr>
          <w:jc w:val="center"/>
        </w:trPr>
        <w:tc>
          <w:tcPr>
            <w:tcW w:w="534" w:type="dxa"/>
          </w:tcPr>
          <w:p w:rsidR="00091B6E" w:rsidRPr="00616C7B" w:rsidRDefault="00091B6E" w:rsidP="00091B6E">
            <w:pPr>
              <w:ind w:firstLine="0"/>
              <w:jc w:val="center"/>
              <w:rPr>
                <w:szCs w:val="24"/>
              </w:rPr>
            </w:pPr>
            <w:r>
              <w:rPr>
                <w:szCs w:val="24"/>
              </w:rPr>
              <w:t>9</w:t>
            </w:r>
          </w:p>
        </w:tc>
        <w:tc>
          <w:tcPr>
            <w:tcW w:w="2268" w:type="dxa"/>
          </w:tcPr>
          <w:p w:rsidR="00091B6E" w:rsidRDefault="00091B6E" w:rsidP="00091B6E">
            <w:pPr>
              <w:ind w:firstLine="0"/>
              <w:jc w:val="center"/>
              <w:rPr>
                <w:szCs w:val="24"/>
              </w:rPr>
            </w:pPr>
            <w:r>
              <w:rPr>
                <w:szCs w:val="24"/>
              </w:rPr>
              <w:t>а/д по ул. Хлебор</w:t>
            </w:r>
            <w:r>
              <w:rPr>
                <w:szCs w:val="24"/>
              </w:rPr>
              <w:t>о</w:t>
            </w:r>
            <w:r>
              <w:rPr>
                <w:szCs w:val="24"/>
              </w:rPr>
              <w:t>бов</w:t>
            </w:r>
          </w:p>
          <w:p w:rsidR="00091B6E" w:rsidRPr="00616C7B" w:rsidRDefault="00091B6E" w:rsidP="00091B6E">
            <w:pPr>
              <w:ind w:firstLine="0"/>
              <w:jc w:val="center"/>
              <w:rPr>
                <w:szCs w:val="24"/>
              </w:rPr>
            </w:pPr>
            <w:r>
              <w:rPr>
                <w:szCs w:val="24"/>
              </w:rPr>
              <w:t>д. Шалоты</w:t>
            </w:r>
          </w:p>
        </w:tc>
        <w:tc>
          <w:tcPr>
            <w:tcW w:w="3260" w:type="dxa"/>
          </w:tcPr>
          <w:p w:rsidR="00091B6E" w:rsidRPr="00616C7B" w:rsidRDefault="00091B6E" w:rsidP="00091B6E">
            <w:pPr>
              <w:ind w:firstLine="0"/>
              <w:jc w:val="center"/>
              <w:rPr>
                <w:szCs w:val="24"/>
              </w:rPr>
            </w:pPr>
            <w:r>
              <w:rPr>
                <w:szCs w:val="24"/>
              </w:rPr>
              <w:t>667 м., грунтовая</w:t>
            </w:r>
          </w:p>
        </w:tc>
        <w:tc>
          <w:tcPr>
            <w:tcW w:w="1984" w:type="dxa"/>
          </w:tcPr>
          <w:p w:rsidR="00091B6E" w:rsidRPr="00616C7B" w:rsidRDefault="00091B6E" w:rsidP="00091B6E">
            <w:pPr>
              <w:ind w:firstLine="0"/>
              <w:jc w:val="center"/>
              <w:rPr>
                <w:szCs w:val="24"/>
              </w:rPr>
            </w:pPr>
            <w:r>
              <w:rPr>
                <w:szCs w:val="24"/>
              </w:rPr>
              <w:t>1100 тыс.руб.</w:t>
            </w:r>
          </w:p>
        </w:tc>
        <w:tc>
          <w:tcPr>
            <w:tcW w:w="1525" w:type="dxa"/>
          </w:tcPr>
          <w:p w:rsidR="00091B6E" w:rsidRDefault="00091B6E" w:rsidP="00091B6E">
            <w:pPr>
              <w:ind w:firstLine="0"/>
              <w:jc w:val="center"/>
              <w:rPr>
                <w:szCs w:val="24"/>
              </w:rPr>
            </w:pPr>
            <w:r>
              <w:rPr>
                <w:szCs w:val="24"/>
              </w:rPr>
              <w:t>2023г.</w:t>
            </w:r>
          </w:p>
          <w:p w:rsidR="00091B6E" w:rsidRPr="00616C7B" w:rsidRDefault="00091B6E" w:rsidP="00091B6E">
            <w:pPr>
              <w:jc w:val="center"/>
              <w:rPr>
                <w:szCs w:val="24"/>
              </w:rPr>
            </w:pPr>
          </w:p>
        </w:tc>
      </w:tr>
    </w:tbl>
    <w:p w:rsidR="00091B6E" w:rsidRDefault="00091B6E" w:rsidP="00055A56">
      <w:pPr>
        <w:pStyle w:val="2"/>
      </w:pPr>
    </w:p>
    <w:p w:rsidR="00091B6E" w:rsidRDefault="00091B6E" w:rsidP="00091B6E"/>
    <w:p w:rsidR="006544A8" w:rsidRDefault="006544A8" w:rsidP="00091B6E"/>
    <w:p w:rsidR="00D81790" w:rsidRDefault="00D81790" w:rsidP="00091B6E"/>
    <w:p w:rsidR="00D81790" w:rsidRPr="00091B6E" w:rsidRDefault="00D81790" w:rsidP="00D81790">
      <w:r>
        <w:lastRenderedPageBreak/>
        <w:t xml:space="preserve">Таблица 2.12 - </w:t>
      </w:r>
      <w:r w:rsidRPr="0052296C">
        <w:rPr>
          <w:szCs w:val="24"/>
        </w:rPr>
        <w:t xml:space="preserve">Объемы финансирования и сроки дорожной деятельности </w:t>
      </w:r>
      <w:r>
        <w:rPr>
          <w:szCs w:val="24"/>
        </w:rPr>
        <w:t>МО «Закулей»</w:t>
      </w:r>
    </w:p>
    <w:tbl>
      <w:tblPr>
        <w:tblStyle w:val="af1"/>
        <w:tblW w:w="0" w:type="auto"/>
        <w:jc w:val="center"/>
        <w:tblLayout w:type="fixed"/>
        <w:tblLook w:val="04A0"/>
      </w:tblPr>
      <w:tblGrid>
        <w:gridCol w:w="534"/>
        <w:gridCol w:w="2268"/>
        <w:gridCol w:w="3260"/>
        <w:gridCol w:w="1984"/>
        <w:gridCol w:w="1525"/>
      </w:tblGrid>
      <w:tr w:rsidR="00A93189" w:rsidRPr="00616C7B" w:rsidTr="00FC58A9">
        <w:trPr>
          <w:jc w:val="center"/>
        </w:trPr>
        <w:tc>
          <w:tcPr>
            <w:tcW w:w="9571" w:type="dxa"/>
            <w:gridSpan w:val="5"/>
            <w:vAlign w:val="center"/>
          </w:tcPr>
          <w:p w:rsidR="00A93189" w:rsidRPr="00616C7B" w:rsidRDefault="00A93189" w:rsidP="00A93189">
            <w:pPr>
              <w:jc w:val="center"/>
              <w:rPr>
                <w:szCs w:val="24"/>
              </w:rPr>
            </w:pPr>
            <w:r>
              <w:rPr>
                <w:szCs w:val="24"/>
              </w:rPr>
              <w:t>МО «Закулей»</w:t>
            </w:r>
          </w:p>
        </w:tc>
      </w:tr>
      <w:tr w:rsidR="00A93189" w:rsidRPr="00616C7B" w:rsidTr="00FC58A9">
        <w:trPr>
          <w:jc w:val="center"/>
        </w:trPr>
        <w:tc>
          <w:tcPr>
            <w:tcW w:w="534" w:type="dxa"/>
            <w:vAlign w:val="center"/>
          </w:tcPr>
          <w:p w:rsidR="00A93189" w:rsidRPr="00616C7B" w:rsidRDefault="00A93189" w:rsidP="00CC175B">
            <w:pPr>
              <w:ind w:firstLine="0"/>
              <w:jc w:val="center"/>
              <w:rPr>
                <w:szCs w:val="24"/>
              </w:rPr>
            </w:pPr>
            <w:r w:rsidRPr="00616C7B">
              <w:rPr>
                <w:szCs w:val="24"/>
              </w:rPr>
              <w:t>№</w:t>
            </w:r>
          </w:p>
        </w:tc>
        <w:tc>
          <w:tcPr>
            <w:tcW w:w="2268" w:type="dxa"/>
            <w:vAlign w:val="center"/>
          </w:tcPr>
          <w:p w:rsidR="00A93189" w:rsidRDefault="00A93189" w:rsidP="00CC175B">
            <w:pPr>
              <w:ind w:firstLine="0"/>
              <w:jc w:val="center"/>
              <w:rPr>
                <w:szCs w:val="24"/>
              </w:rPr>
            </w:pPr>
            <w:r w:rsidRPr="00616C7B">
              <w:rPr>
                <w:szCs w:val="24"/>
              </w:rPr>
              <w:t>Наименование</w:t>
            </w:r>
          </w:p>
          <w:p w:rsidR="00A93189" w:rsidRPr="00616C7B" w:rsidRDefault="00A93189" w:rsidP="00CC175B">
            <w:pPr>
              <w:ind w:firstLine="0"/>
              <w:jc w:val="center"/>
              <w:rPr>
                <w:szCs w:val="24"/>
              </w:rPr>
            </w:pPr>
            <w:r w:rsidRPr="00616C7B">
              <w:rPr>
                <w:szCs w:val="24"/>
              </w:rPr>
              <w:t>объекта</w:t>
            </w:r>
          </w:p>
        </w:tc>
        <w:tc>
          <w:tcPr>
            <w:tcW w:w="3260" w:type="dxa"/>
            <w:vAlign w:val="center"/>
          </w:tcPr>
          <w:p w:rsidR="00A93189" w:rsidRPr="00616C7B" w:rsidRDefault="00A93189" w:rsidP="00CC175B">
            <w:pPr>
              <w:ind w:firstLine="0"/>
              <w:jc w:val="center"/>
              <w:rPr>
                <w:szCs w:val="24"/>
              </w:rPr>
            </w:pPr>
            <w:r w:rsidRPr="00616C7B">
              <w:rPr>
                <w:szCs w:val="24"/>
              </w:rPr>
              <w:t>Характеристика объекта (протяженность, покрытие и т.п.)</w:t>
            </w:r>
          </w:p>
        </w:tc>
        <w:tc>
          <w:tcPr>
            <w:tcW w:w="1984" w:type="dxa"/>
            <w:vAlign w:val="center"/>
          </w:tcPr>
          <w:p w:rsidR="00A93189" w:rsidRDefault="00A93189" w:rsidP="00CC175B">
            <w:pPr>
              <w:ind w:firstLine="0"/>
              <w:jc w:val="center"/>
              <w:rPr>
                <w:szCs w:val="24"/>
              </w:rPr>
            </w:pPr>
            <w:r w:rsidRPr="00616C7B">
              <w:rPr>
                <w:szCs w:val="24"/>
              </w:rPr>
              <w:t>Объем</w:t>
            </w:r>
          </w:p>
          <w:p w:rsidR="00A93189" w:rsidRPr="00616C7B" w:rsidRDefault="00A93189" w:rsidP="00CC175B">
            <w:pPr>
              <w:ind w:firstLine="0"/>
              <w:jc w:val="center"/>
              <w:rPr>
                <w:szCs w:val="24"/>
              </w:rPr>
            </w:pPr>
            <w:r w:rsidRPr="00616C7B">
              <w:rPr>
                <w:szCs w:val="24"/>
              </w:rPr>
              <w:t>финансиров</w:t>
            </w:r>
            <w:r w:rsidRPr="00616C7B">
              <w:rPr>
                <w:szCs w:val="24"/>
              </w:rPr>
              <w:t>а</w:t>
            </w:r>
            <w:r w:rsidRPr="00616C7B">
              <w:rPr>
                <w:szCs w:val="24"/>
              </w:rPr>
              <w:t>ния</w:t>
            </w:r>
            <w:r w:rsidR="00CC175B">
              <w:rPr>
                <w:szCs w:val="24"/>
              </w:rPr>
              <w:t>, тыс. рублей</w:t>
            </w:r>
          </w:p>
        </w:tc>
        <w:tc>
          <w:tcPr>
            <w:tcW w:w="1525" w:type="dxa"/>
            <w:vAlign w:val="center"/>
          </w:tcPr>
          <w:p w:rsidR="00A93189" w:rsidRPr="00616C7B" w:rsidRDefault="00A93189" w:rsidP="00CC175B">
            <w:pPr>
              <w:ind w:firstLine="0"/>
              <w:jc w:val="center"/>
              <w:rPr>
                <w:szCs w:val="24"/>
              </w:rPr>
            </w:pPr>
            <w:r w:rsidRPr="00616C7B">
              <w:rPr>
                <w:szCs w:val="24"/>
              </w:rPr>
              <w:t>Сроки</w:t>
            </w:r>
          </w:p>
        </w:tc>
      </w:tr>
      <w:tr w:rsidR="00A93189" w:rsidRPr="00616C7B" w:rsidTr="00FC58A9">
        <w:trPr>
          <w:jc w:val="center"/>
        </w:trPr>
        <w:tc>
          <w:tcPr>
            <w:tcW w:w="534" w:type="dxa"/>
          </w:tcPr>
          <w:p w:rsidR="00A93189" w:rsidRPr="00616C7B" w:rsidRDefault="00A93189" w:rsidP="00CC175B">
            <w:pPr>
              <w:ind w:firstLine="0"/>
              <w:jc w:val="center"/>
              <w:rPr>
                <w:szCs w:val="24"/>
              </w:rPr>
            </w:pPr>
            <w:r w:rsidRPr="00616C7B">
              <w:rPr>
                <w:szCs w:val="24"/>
              </w:rPr>
              <w:t>1</w:t>
            </w:r>
          </w:p>
        </w:tc>
        <w:tc>
          <w:tcPr>
            <w:tcW w:w="2268" w:type="dxa"/>
          </w:tcPr>
          <w:p w:rsidR="00CC175B" w:rsidRDefault="00CC175B" w:rsidP="00CC175B">
            <w:pPr>
              <w:ind w:firstLine="0"/>
              <w:jc w:val="center"/>
              <w:rPr>
                <w:szCs w:val="24"/>
              </w:rPr>
            </w:pPr>
            <w:r>
              <w:rPr>
                <w:szCs w:val="24"/>
              </w:rPr>
              <w:t>с. Закулей</w:t>
            </w:r>
          </w:p>
          <w:p w:rsidR="00CC175B" w:rsidRDefault="00CC175B" w:rsidP="00CC175B">
            <w:pPr>
              <w:ind w:firstLine="0"/>
              <w:jc w:val="center"/>
              <w:rPr>
                <w:szCs w:val="24"/>
              </w:rPr>
            </w:pPr>
            <w:r>
              <w:rPr>
                <w:szCs w:val="24"/>
              </w:rPr>
              <w:t>переулок</w:t>
            </w:r>
          </w:p>
          <w:p w:rsidR="00A93189" w:rsidRPr="00616C7B" w:rsidRDefault="00CC175B" w:rsidP="00CC175B">
            <w:pPr>
              <w:ind w:firstLine="0"/>
              <w:jc w:val="center"/>
              <w:rPr>
                <w:szCs w:val="24"/>
              </w:rPr>
            </w:pPr>
            <w:r>
              <w:rPr>
                <w:szCs w:val="24"/>
              </w:rPr>
              <w:t>Конторский</w:t>
            </w:r>
          </w:p>
        </w:tc>
        <w:tc>
          <w:tcPr>
            <w:tcW w:w="3260" w:type="dxa"/>
          </w:tcPr>
          <w:p w:rsidR="00A93189" w:rsidRPr="00616C7B" w:rsidRDefault="00A93189" w:rsidP="00CC175B">
            <w:pPr>
              <w:ind w:firstLine="0"/>
              <w:jc w:val="center"/>
              <w:rPr>
                <w:szCs w:val="24"/>
              </w:rPr>
            </w:pPr>
            <w:r>
              <w:rPr>
                <w:szCs w:val="24"/>
              </w:rPr>
              <w:t>800 гравийное</w:t>
            </w:r>
          </w:p>
        </w:tc>
        <w:tc>
          <w:tcPr>
            <w:tcW w:w="1984" w:type="dxa"/>
          </w:tcPr>
          <w:p w:rsidR="00A93189" w:rsidRPr="00616C7B" w:rsidRDefault="00CC175B" w:rsidP="00CC175B">
            <w:pPr>
              <w:ind w:firstLine="0"/>
              <w:jc w:val="center"/>
              <w:rPr>
                <w:szCs w:val="24"/>
              </w:rPr>
            </w:pPr>
            <w:r>
              <w:rPr>
                <w:szCs w:val="24"/>
              </w:rPr>
              <w:t>1000,0</w:t>
            </w:r>
          </w:p>
        </w:tc>
        <w:tc>
          <w:tcPr>
            <w:tcW w:w="1525" w:type="dxa"/>
          </w:tcPr>
          <w:p w:rsidR="00A93189" w:rsidRPr="00616C7B" w:rsidRDefault="00CC175B" w:rsidP="00CC175B">
            <w:pPr>
              <w:ind w:firstLine="0"/>
              <w:jc w:val="center"/>
              <w:rPr>
                <w:szCs w:val="24"/>
              </w:rPr>
            </w:pPr>
            <w:r>
              <w:rPr>
                <w:szCs w:val="24"/>
              </w:rPr>
              <w:t>2019</w:t>
            </w:r>
          </w:p>
        </w:tc>
      </w:tr>
      <w:tr w:rsidR="00A93189" w:rsidRPr="00616C7B" w:rsidTr="00FC58A9">
        <w:trPr>
          <w:jc w:val="center"/>
        </w:trPr>
        <w:tc>
          <w:tcPr>
            <w:tcW w:w="534" w:type="dxa"/>
          </w:tcPr>
          <w:p w:rsidR="00A93189" w:rsidRPr="00616C7B" w:rsidRDefault="00A93189" w:rsidP="00CC175B">
            <w:pPr>
              <w:ind w:firstLine="0"/>
              <w:jc w:val="center"/>
              <w:rPr>
                <w:szCs w:val="24"/>
              </w:rPr>
            </w:pPr>
            <w:r w:rsidRPr="00616C7B">
              <w:rPr>
                <w:szCs w:val="24"/>
              </w:rPr>
              <w:t>2</w:t>
            </w:r>
          </w:p>
        </w:tc>
        <w:tc>
          <w:tcPr>
            <w:tcW w:w="2268" w:type="dxa"/>
          </w:tcPr>
          <w:p w:rsidR="00CC175B" w:rsidRDefault="00CC175B" w:rsidP="00CC175B">
            <w:pPr>
              <w:ind w:firstLine="0"/>
              <w:jc w:val="center"/>
              <w:rPr>
                <w:szCs w:val="24"/>
              </w:rPr>
            </w:pPr>
            <w:r>
              <w:rPr>
                <w:szCs w:val="24"/>
              </w:rPr>
              <w:t>с. Закулей</w:t>
            </w:r>
          </w:p>
          <w:p w:rsidR="00A93189" w:rsidRPr="00616C7B" w:rsidRDefault="00CC175B" w:rsidP="00CC175B">
            <w:pPr>
              <w:ind w:firstLine="0"/>
              <w:jc w:val="center"/>
              <w:rPr>
                <w:szCs w:val="24"/>
              </w:rPr>
            </w:pPr>
            <w:r>
              <w:rPr>
                <w:szCs w:val="24"/>
              </w:rPr>
              <w:t>ул. Имегенова</w:t>
            </w:r>
          </w:p>
        </w:tc>
        <w:tc>
          <w:tcPr>
            <w:tcW w:w="3260" w:type="dxa"/>
          </w:tcPr>
          <w:p w:rsidR="00A93189" w:rsidRPr="00616C7B" w:rsidRDefault="00A93189" w:rsidP="00CC175B">
            <w:pPr>
              <w:ind w:firstLine="0"/>
              <w:jc w:val="center"/>
              <w:rPr>
                <w:szCs w:val="24"/>
              </w:rPr>
            </w:pPr>
            <w:r>
              <w:rPr>
                <w:szCs w:val="24"/>
              </w:rPr>
              <w:t>1000 гравийное</w:t>
            </w:r>
          </w:p>
        </w:tc>
        <w:tc>
          <w:tcPr>
            <w:tcW w:w="1984" w:type="dxa"/>
          </w:tcPr>
          <w:p w:rsidR="00A93189" w:rsidRPr="00616C7B" w:rsidRDefault="00CC175B" w:rsidP="00CC175B">
            <w:pPr>
              <w:ind w:firstLine="0"/>
              <w:jc w:val="center"/>
              <w:rPr>
                <w:szCs w:val="24"/>
              </w:rPr>
            </w:pPr>
            <w:r>
              <w:rPr>
                <w:szCs w:val="24"/>
              </w:rPr>
              <w:t>1200,0</w:t>
            </w:r>
          </w:p>
        </w:tc>
        <w:tc>
          <w:tcPr>
            <w:tcW w:w="1525" w:type="dxa"/>
          </w:tcPr>
          <w:p w:rsidR="00A93189" w:rsidRPr="00616C7B" w:rsidRDefault="00CC175B" w:rsidP="00CC175B">
            <w:pPr>
              <w:ind w:firstLine="0"/>
              <w:jc w:val="center"/>
              <w:rPr>
                <w:szCs w:val="24"/>
              </w:rPr>
            </w:pPr>
            <w:r>
              <w:rPr>
                <w:szCs w:val="24"/>
              </w:rPr>
              <w:t>2019</w:t>
            </w:r>
          </w:p>
        </w:tc>
      </w:tr>
      <w:tr w:rsidR="00A93189" w:rsidRPr="00616C7B" w:rsidTr="00FC58A9">
        <w:trPr>
          <w:jc w:val="center"/>
        </w:trPr>
        <w:tc>
          <w:tcPr>
            <w:tcW w:w="534" w:type="dxa"/>
          </w:tcPr>
          <w:p w:rsidR="00A93189" w:rsidRPr="00616C7B" w:rsidRDefault="00A93189" w:rsidP="00CC175B">
            <w:pPr>
              <w:ind w:firstLine="0"/>
              <w:jc w:val="center"/>
              <w:rPr>
                <w:szCs w:val="24"/>
              </w:rPr>
            </w:pPr>
            <w:r w:rsidRPr="00616C7B">
              <w:rPr>
                <w:szCs w:val="24"/>
              </w:rPr>
              <w:t>3</w:t>
            </w:r>
          </w:p>
        </w:tc>
        <w:tc>
          <w:tcPr>
            <w:tcW w:w="2268" w:type="dxa"/>
          </w:tcPr>
          <w:p w:rsidR="00A93189" w:rsidRDefault="00CC175B" w:rsidP="00CC175B">
            <w:pPr>
              <w:ind w:firstLine="0"/>
              <w:jc w:val="center"/>
              <w:rPr>
                <w:szCs w:val="24"/>
              </w:rPr>
            </w:pPr>
            <w:r>
              <w:rPr>
                <w:szCs w:val="24"/>
              </w:rPr>
              <w:t>с. Закулей</w:t>
            </w:r>
          </w:p>
          <w:p w:rsidR="00CC175B" w:rsidRPr="00616C7B" w:rsidRDefault="00CC175B" w:rsidP="00CC175B">
            <w:pPr>
              <w:ind w:firstLine="0"/>
              <w:jc w:val="center"/>
              <w:rPr>
                <w:szCs w:val="24"/>
              </w:rPr>
            </w:pPr>
            <w:r>
              <w:rPr>
                <w:szCs w:val="24"/>
              </w:rPr>
              <w:t>ул. Мира</w:t>
            </w:r>
          </w:p>
        </w:tc>
        <w:tc>
          <w:tcPr>
            <w:tcW w:w="3260" w:type="dxa"/>
          </w:tcPr>
          <w:p w:rsidR="00A93189" w:rsidRPr="00616C7B" w:rsidRDefault="00A93189" w:rsidP="00CC175B">
            <w:pPr>
              <w:ind w:firstLine="0"/>
              <w:jc w:val="center"/>
              <w:rPr>
                <w:szCs w:val="24"/>
              </w:rPr>
            </w:pPr>
            <w:r>
              <w:rPr>
                <w:szCs w:val="24"/>
              </w:rPr>
              <w:t>500 гравийное</w:t>
            </w:r>
          </w:p>
        </w:tc>
        <w:tc>
          <w:tcPr>
            <w:tcW w:w="1984" w:type="dxa"/>
          </w:tcPr>
          <w:p w:rsidR="00A93189" w:rsidRPr="00616C7B" w:rsidRDefault="00CC175B" w:rsidP="00CC175B">
            <w:pPr>
              <w:ind w:firstLine="0"/>
              <w:jc w:val="center"/>
              <w:rPr>
                <w:szCs w:val="24"/>
              </w:rPr>
            </w:pPr>
            <w:r>
              <w:rPr>
                <w:szCs w:val="24"/>
              </w:rPr>
              <w:t>500,0</w:t>
            </w:r>
          </w:p>
        </w:tc>
        <w:tc>
          <w:tcPr>
            <w:tcW w:w="1525" w:type="dxa"/>
          </w:tcPr>
          <w:p w:rsidR="00A93189" w:rsidRPr="00616C7B" w:rsidRDefault="00CC175B" w:rsidP="00CC175B">
            <w:pPr>
              <w:ind w:firstLine="0"/>
              <w:jc w:val="center"/>
              <w:rPr>
                <w:szCs w:val="24"/>
              </w:rPr>
            </w:pPr>
            <w:r>
              <w:rPr>
                <w:szCs w:val="24"/>
              </w:rPr>
              <w:t>2020</w:t>
            </w:r>
          </w:p>
        </w:tc>
      </w:tr>
      <w:tr w:rsidR="00A93189" w:rsidRPr="00616C7B" w:rsidTr="00FC58A9">
        <w:trPr>
          <w:jc w:val="center"/>
        </w:trPr>
        <w:tc>
          <w:tcPr>
            <w:tcW w:w="534" w:type="dxa"/>
          </w:tcPr>
          <w:p w:rsidR="00A93189" w:rsidRPr="00616C7B" w:rsidRDefault="00A93189" w:rsidP="00CC175B">
            <w:pPr>
              <w:ind w:firstLine="0"/>
              <w:jc w:val="center"/>
              <w:rPr>
                <w:szCs w:val="24"/>
              </w:rPr>
            </w:pPr>
            <w:r>
              <w:rPr>
                <w:szCs w:val="24"/>
              </w:rPr>
              <w:t>4</w:t>
            </w:r>
          </w:p>
        </w:tc>
        <w:tc>
          <w:tcPr>
            <w:tcW w:w="2268" w:type="dxa"/>
          </w:tcPr>
          <w:p w:rsidR="00A93189" w:rsidRDefault="00CC175B" w:rsidP="00CC175B">
            <w:pPr>
              <w:ind w:firstLine="0"/>
              <w:jc w:val="center"/>
              <w:rPr>
                <w:szCs w:val="24"/>
              </w:rPr>
            </w:pPr>
            <w:r>
              <w:rPr>
                <w:szCs w:val="24"/>
              </w:rPr>
              <w:t>с. Закулей</w:t>
            </w:r>
          </w:p>
          <w:p w:rsidR="00CC175B" w:rsidRPr="00616C7B" w:rsidRDefault="00CC175B" w:rsidP="00CC175B">
            <w:pPr>
              <w:ind w:firstLine="0"/>
              <w:jc w:val="center"/>
              <w:rPr>
                <w:szCs w:val="24"/>
              </w:rPr>
            </w:pPr>
            <w:r>
              <w:rPr>
                <w:szCs w:val="24"/>
              </w:rPr>
              <w:t>ул. Дружбы</w:t>
            </w:r>
          </w:p>
        </w:tc>
        <w:tc>
          <w:tcPr>
            <w:tcW w:w="3260" w:type="dxa"/>
          </w:tcPr>
          <w:p w:rsidR="00A93189" w:rsidRPr="00616C7B" w:rsidRDefault="00A93189" w:rsidP="00CC175B">
            <w:pPr>
              <w:ind w:firstLine="0"/>
              <w:jc w:val="center"/>
              <w:rPr>
                <w:szCs w:val="24"/>
              </w:rPr>
            </w:pPr>
            <w:r>
              <w:rPr>
                <w:szCs w:val="24"/>
              </w:rPr>
              <w:t>1000 гравийное</w:t>
            </w:r>
          </w:p>
        </w:tc>
        <w:tc>
          <w:tcPr>
            <w:tcW w:w="1984" w:type="dxa"/>
          </w:tcPr>
          <w:p w:rsidR="00A93189" w:rsidRPr="00616C7B" w:rsidRDefault="00CC175B" w:rsidP="00CC175B">
            <w:pPr>
              <w:ind w:firstLine="0"/>
              <w:jc w:val="center"/>
              <w:rPr>
                <w:szCs w:val="24"/>
              </w:rPr>
            </w:pPr>
            <w:r>
              <w:rPr>
                <w:szCs w:val="24"/>
              </w:rPr>
              <w:t>1200,0</w:t>
            </w:r>
          </w:p>
        </w:tc>
        <w:tc>
          <w:tcPr>
            <w:tcW w:w="1525" w:type="dxa"/>
          </w:tcPr>
          <w:p w:rsidR="00A93189" w:rsidRPr="00616C7B" w:rsidRDefault="00CC175B" w:rsidP="00CC175B">
            <w:pPr>
              <w:ind w:firstLine="0"/>
              <w:jc w:val="center"/>
              <w:rPr>
                <w:szCs w:val="24"/>
              </w:rPr>
            </w:pPr>
            <w:r>
              <w:rPr>
                <w:szCs w:val="24"/>
              </w:rPr>
              <w:t>2020</w:t>
            </w:r>
          </w:p>
        </w:tc>
      </w:tr>
      <w:tr w:rsidR="00A93189" w:rsidRPr="00616C7B" w:rsidTr="00FC58A9">
        <w:trPr>
          <w:jc w:val="center"/>
        </w:trPr>
        <w:tc>
          <w:tcPr>
            <w:tcW w:w="534" w:type="dxa"/>
          </w:tcPr>
          <w:p w:rsidR="00A93189" w:rsidRPr="00616C7B" w:rsidRDefault="00A93189" w:rsidP="00CC175B">
            <w:pPr>
              <w:ind w:firstLine="0"/>
              <w:jc w:val="center"/>
              <w:rPr>
                <w:szCs w:val="24"/>
              </w:rPr>
            </w:pPr>
            <w:r>
              <w:rPr>
                <w:szCs w:val="24"/>
              </w:rPr>
              <w:t>5</w:t>
            </w:r>
          </w:p>
        </w:tc>
        <w:tc>
          <w:tcPr>
            <w:tcW w:w="2268" w:type="dxa"/>
          </w:tcPr>
          <w:p w:rsidR="00A93189" w:rsidRDefault="00CC175B" w:rsidP="00CC175B">
            <w:pPr>
              <w:ind w:firstLine="0"/>
              <w:jc w:val="center"/>
              <w:rPr>
                <w:szCs w:val="24"/>
              </w:rPr>
            </w:pPr>
            <w:r>
              <w:rPr>
                <w:szCs w:val="24"/>
              </w:rPr>
              <w:t>с. Закулей</w:t>
            </w:r>
          </w:p>
          <w:p w:rsidR="00CC175B" w:rsidRPr="00616C7B" w:rsidRDefault="00CC175B" w:rsidP="00CC175B">
            <w:pPr>
              <w:ind w:firstLine="0"/>
              <w:jc w:val="center"/>
              <w:rPr>
                <w:szCs w:val="24"/>
              </w:rPr>
            </w:pPr>
            <w:r>
              <w:rPr>
                <w:szCs w:val="24"/>
              </w:rPr>
              <w:t>ул. Юбилейная</w:t>
            </w:r>
          </w:p>
        </w:tc>
        <w:tc>
          <w:tcPr>
            <w:tcW w:w="3260" w:type="dxa"/>
          </w:tcPr>
          <w:p w:rsidR="00A93189" w:rsidRPr="00616C7B" w:rsidRDefault="00A93189" w:rsidP="00CC175B">
            <w:pPr>
              <w:ind w:firstLine="0"/>
              <w:jc w:val="center"/>
              <w:rPr>
                <w:szCs w:val="24"/>
              </w:rPr>
            </w:pPr>
            <w:r>
              <w:rPr>
                <w:szCs w:val="24"/>
              </w:rPr>
              <w:t>1500 гравийное</w:t>
            </w:r>
          </w:p>
        </w:tc>
        <w:tc>
          <w:tcPr>
            <w:tcW w:w="1984" w:type="dxa"/>
          </w:tcPr>
          <w:p w:rsidR="00A93189" w:rsidRPr="00616C7B" w:rsidRDefault="00CC175B" w:rsidP="00CC175B">
            <w:pPr>
              <w:ind w:firstLine="0"/>
              <w:jc w:val="center"/>
              <w:rPr>
                <w:szCs w:val="24"/>
              </w:rPr>
            </w:pPr>
            <w:r>
              <w:rPr>
                <w:szCs w:val="24"/>
              </w:rPr>
              <w:t>1700,0</w:t>
            </w:r>
          </w:p>
        </w:tc>
        <w:tc>
          <w:tcPr>
            <w:tcW w:w="1525" w:type="dxa"/>
          </w:tcPr>
          <w:p w:rsidR="00A93189" w:rsidRPr="00616C7B" w:rsidRDefault="00CC175B" w:rsidP="00CC175B">
            <w:pPr>
              <w:ind w:firstLine="0"/>
              <w:jc w:val="center"/>
              <w:rPr>
                <w:szCs w:val="24"/>
              </w:rPr>
            </w:pPr>
            <w:r>
              <w:rPr>
                <w:szCs w:val="24"/>
              </w:rPr>
              <w:t>2021</w:t>
            </w:r>
          </w:p>
        </w:tc>
      </w:tr>
      <w:tr w:rsidR="00A93189" w:rsidRPr="00616C7B" w:rsidTr="00FC58A9">
        <w:trPr>
          <w:jc w:val="center"/>
        </w:trPr>
        <w:tc>
          <w:tcPr>
            <w:tcW w:w="534" w:type="dxa"/>
          </w:tcPr>
          <w:p w:rsidR="00A93189" w:rsidRPr="00616C7B" w:rsidRDefault="00A93189" w:rsidP="00CC175B">
            <w:pPr>
              <w:ind w:firstLine="0"/>
              <w:jc w:val="center"/>
              <w:rPr>
                <w:szCs w:val="24"/>
              </w:rPr>
            </w:pPr>
            <w:r>
              <w:rPr>
                <w:szCs w:val="24"/>
              </w:rPr>
              <w:t>6</w:t>
            </w:r>
          </w:p>
        </w:tc>
        <w:tc>
          <w:tcPr>
            <w:tcW w:w="2268" w:type="dxa"/>
          </w:tcPr>
          <w:p w:rsidR="00A93189" w:rsidRDefault="00CC175B" w:rsidP="00CC175B">
            <w:pPr>
              <w:ind w:firstLine="0"/>
              <w:jc w:val="center"/>
              <w:rPr>
                <w:szCs w:val="24"/>
              </w:rPr>
            </w:pPr>
            <w:r>
              <w:rPr>
                <w:szCs w:val="24"/>
              </w:rPr>
              <w:t>д. Мельхитуй</w:t>
            </w:r>
          </w:p>
          <w:p w:rsidR="00CC175B" w:rsidRPr="00616C7B" w:rsidRDefault="00CC175B" w:rsidP="00CC175B">
            <w:pPr>
              <w:ind w:firstLine="0"/>
              <w:jc w:val="center"/>
              <w:rPr>
                <w:szCs w:val="24"/>
              </w:rPr>
            </w:pPr>
            <w:r>
              <w:rPr>
                <w:szCs w:val="24"/>
              </w:rPr>
              <w:t>ул. Трудовая</w:t>
            </w:r>
          </w:p>
        </w:tc>
        <w:tc>
          <w:tcPr>
            <w:tcW w:w="3260" w:type="dxa"/>
          </w:tcPr>
          <w:p w:rsidR="00A93189" w:rsidRPr="00616C7B" w:rsidRDefault="00A93189" w:rsidP="00CC175B">
            <w:pPr>
              <w:ind w:firstLine="0"/>
              <w:jc w:val="center"/>
              <w:rPr>
                <w:szCs w:val="24"/>
              </w:rPr>
            </w:pPr>
            <w:r>
              <w:rPr>
                <w:szCs w:val="24"/>
              </w:rPr>
              <w:t>1000 гравийное</w:t>
            </w:r>
          </w:p>
        </w:tc>
        <w:tc>
          <w:tcPr>
            <w:tcW w:w="1984" w:type="dxa"/>
          </w:tcPr>
          <w:p w:rsidR="00A93189" w:rsidRPr="00616C7B" w:rsidRDefault="00CC175B" w:rsidP="00CC175B">
            <w:pPr>
              <w:ind w:firstLine="0"/>
              <w:jc w:val="center"/>
              <w:rPr>
                <w:szCs w:val="24"/>
              </w:rPr>
            </w:pPr>
            <w:r>
              <w:rPr>
                <w:szCs w:val="24"/>
              </w:rPr>
              <w:t>1200,0</w:t>
            </w:r>
          </w:p>
        </w:tc>
        <w:tc>
          <w:tcPr>
            <w:tcW w:w="1525" w:type="dxa"/>
          </w:tcPr>
          <w:p w:rsidR="00A93189" w:rsidRPr="00616C7B" w:rsidRDefault="00CC175B" w:rsidP="00CC175B">
            <w:pPr>
              <w:ind w:firstLine="0"/>
              <w:jc w:val="center"/>
              <w:rPr>
                <w:szCs w:val="24"/>
              </w:rPr>
            </w:pPr>
            <w:r>
              <w:rPr>
                <w:szCs w:val="24"/>
              </w:rPr>
              <w:t>2022</w:t>
            </w:r>
          </w:p>
        </w:tc>
      </w:tr>
      <w:tr w:rsidR="00A93189" w:rsidRPr="00616C7B" w:rsidTr="00FC58A9">
        <w:trPr>
          <w:jc w:val="center"/>
        </w:trPr>
        <w:tc>
          <w:tcPr>
            <w:tcW w:w="534" w:type="dxa"/>
          </w:tcPr>
          <w:p w:rsidR="00A93189" w:rsidRPr="00616C7B" w:rsidRDefault="00A93189" w:rsidP="00CC175B">
            <w:pPr>
              <w:ind w:firstLine="0"/>
              <w:jc w:val="center"/>
              <w:rPr>
                <w:szCs w:val="24"/>
              </w:rPr>
            </w:pPr>
            <w:r>
              <w:rPr>
                <w:szCs w:val="24"/>
              </w:rPr>
              <w:t>7</w:t>
            </w:r>
          </w:p>
        </w:tc>
        <w:tc>
          <w:tcPr>
            <w:tcW w:w="2268" w:type="dxa"/>
          </w:tcPr>
          <w:p w:rsidR="00A93189" w:rsidRDefault="00CC175B" w:rsidP="00CC175B">
            <w:pPr>
              <w:ind w:firstLine="0"/>
              <w:jc w:val="center"/>
              <w:rPr>
                <w:szCs w:val="24"/>
              </w:rPr>
            </w:pPr>
            <w:r>
              <w:rPr>
                <w:szCs w:val="24"/>
              </w:rPr>
              <w:t>д. Мельхитуй</w:t>
            </w:r>
          </w:p>
          <w:p w:rsidR="00CC175B" w:rsidRPr="00616C7B" w:rsidRDefault="00CC175B" w:rsidP="00CC175B">
            <w:pPr>
              <w:ind w:firstLine="0"/>
              <w:jc w:val="center"/>
              <w:rPr>
                <w:szCs w:val="24"/>
              </w:rPr>
            </w:pPr>
            <w:r>
              <w:rPr>
                <w:szCs w:val="24"/>
              </w:rPr>
              <w:t>ул. дружбы</w:t>
            </w:r>
          </w:p>
        </w:tc>
        <w:tc>
          <w:tcPr>
            <w:tcW w:w="3260" w:type="dxa"/>
          </w:tcPr>
          <w:p w:rsidR="00A93189" w:rsidRPr="00616C7B" w:rsidRDefault="00A93189" w:rsidP="00CC175B">
            <w:pPr>
              <w:ind w:firstLine="0"/>
              <w:jc w:val="center"/>
              <w:rPr>
                <w:szCs w:val="24"/>
              </w:rPr>
            </w:pPr>
            <w:r>
              <w:rPr>
                <w:szCs w:val="24"/>
              </w:rPr>
              <w:t>800 гравийное</w:t>
            </w:r>
          </w:p>
        </w:tc>
        <w:tc>
          <w:tcPr>
            <w:tcW w:w="1984" w:type="dxa"/>
          </w:tcPr>
          <w:p w:rsidR="00A93189" w:rsidRPr="00616C7B" w:rsidRDefault="00CC175B" w:rsidP="00CC175B">
            <w:pPr>
              <w:ind w:firstLine="0"/>
              <w:jc w:val="center"/>
              <w:rPr>
                <w:szCs w:val="24"/>
              </w:rPr>
            </w:pPr>
            <w:r>
              <w:rPr>
                <w:szCs w:val="24"/>
              </w:rPr>
              <w:t>1000,0</w:t>
            </w:r>
          </w:p>
        </w:tc>
        <w:tc>
          <w:tcPr>
            <w:tcW w:w="1525" w:type="dxa"/>
          </w:tcPr>
          <w:p w:rsidR="00A93189" w:rsidRPr="00616C7B" w:rsidRDefault="00CC175B" w:rsidP="00CC175B">
            <w:pPr>
              <w:ind w:firstLine="0"/>
              <w:jc w:val="center"/>
              <w:rPr>
                <w:szCs w:val="24"/>
              </w:rPr>
            </w:pPr>
            <w:r>
              <w:rPr>
                <w:szCs w:val="24"/>
              </w:rPr>
              <w:t>2023</w:t>
            </w:r>
          </w:p>
        </w:tc>
      </w:tr>
    </w:tbl>
    <w:p w:rsidR="00A93189" w:rsidRDefault="00A93189" w:rsidP="00091B6E"/>
    <w:p w:rsidR="00F90A33" w:rsidRPr="00091B6E" w:rsidRDefault="00F90A33" w:rsidP="00091B6E"/>
    <w:p w:rsidR="00F90A33" w:rsidRPr="00091B6E" w:rsidRDefault="00F90A33" w:rsidP="00F90A33">
      <w:pPr>
        <w:ind w:firstLine="0"/>
        <w:jc w:val="right"/>
      </w:pPr>
      <w:r>
        <w:t xml:space="preserve">Таблица 2.13 - </w:t>
      </w:r>
      <w:r w:rsidRPr="0052296C">
        <w:rPr>
          <w:szCs w:val="24"/>
        </w:rPr>
        <w:t xml:space="preserve">Объемы финансирования и сроки дорожной деятельности </w:t>
      </w:r>
      <w:r>
        <w:rPr>
          <w:szCs w:val="24"/>
        </w:rPr>
        <w:t>МО «Новонукутское»</w:t>
      </w: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482"/>
        <w:gridCol w:w="4382"/>
        <w:gridCol w:w="1267"/>
        <w:gridCol w:w="3440"/>
      </w:tblGrid>
      <w:tr w:rsidR="00F874A3" w:rsidRPr="006E040F" w:rsidTr="00F874A3">
        <w:trPr>
          <w:trHeight w:val="404"/>
          <w:jc w:val="center"/>
        </w:trPr>
        <w:tc>
          <w:tcPr>
            <w:tcW w:w="9571" w:type="dxa"/>
            <w:gridSpan w:val="4"/>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F874A3" w:rsidRPr="006E040F" w:rsidRDefault="00F874A3" w:rsidP="004069C9">
            <w:pPr>
              <w:spacing w:line="240" w:lineRule="auto"/>
              <w:ind w:firstLine="0"/>
              <w:jc w:val="center"/>
              <w:rPr>
                <w:color w:val="000000"/>
                <w:szCs w:val="24"/>
              </w:rPr>
            </w:pPr>
            <w:r>
              <w:rPr>
                <w:color w:val="000000"/>
                <w:szCs w:val="24"/>
              </w:rPr>
              <w:t>МО «Новонукутское»</w:t>
            </w:r>
          </w:p>
        </w:tc>
      </w:tr>
      <w:tr w:rsidR="004069C9" w:rsidRPr="006E040F" w:rsidTr="004069C9">
        <w:trPr>
          <w:jc w:val="center"/>
        </w:trPr>
        <w:tc>
          <w:tcPr>
            <w:tcW w:w="48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069C9" w:rsidRPr="006E040F" w:rsidRDefault="004069C9" w:rsidP="004069C9">
            <w:pPr>
              <w:spacing w:line="240" w:lineRule="auto"/>
              <w:ind w:firstLine="0"/>
              <w:jc w:val="center"/>
              <w:rPr>
                <w:rFonts w:ascii="Arial" w:hAnsi="Arial" w:cs="Arial"/>
                <w:color w:val="000000"/>
                <w:sz w:val="20"/>
              </w:rPr>
            </w:pPr>
            <w:r w:rsidRPr="006E040F">
              <w:rPr>
                <w:color w:val="000000"/>
                <w:szCs w:val="24"/>
              </w:rPr>
              <w:t>№</w:t>
            </w:r>
          </w:p>
        </w:tc>
        <w:tc>
          <w:tcPr>
            <w:tcW w:w="438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4069C9" w:rsidRPr="006E040F" w:rsidRDefault="004069C9" w:rsidP="004069C9">
            <w:pPr>
              <w:spacing w:line="240" w:lineRule="auto"/>
              <w:jc w:val="center"/>
              <w:rPr>
                <w:rFonts w:ascii="Arial" w:hAnsi="Arial" w:cs="Arial"/>
                <w:color w:val="000000"/>
                <w:sz w:val="20"/>
              </w:rPr>
            </w:pPr>
            <w:r w:rsidRPr="006E040F">
              <w:rPr>
                <w:color w:val="000000"/>
                <w:szCs w:val="24"/>
              </w:rPr>
              <w:t>Наименование</w:t>
            </w:r>
          </w:p>
        </w:tc>
        <w:tc>
          <w:tcPr>
            <w:tcW w:w="126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4069C9" w:rsidRPr="006E040F" w:rsidRDefault="004069C9" w:rsidP="004069C9">
            <w:pPr>
              <w:spacing w:line="240" w:lineRule="auto"/>
              <w:ind w:firstLine="0"/>
              <w:jc w:val="center"/>
              <w:rPr>
                <w:rFonts w:ascii="Arial" w:hAnsi="Arial" w:cs="Arial"/>
                <w:color w:val="000000"/>
                <w:sz w:val="20"/>
              </w:rPr>
            </w:pPr>
            <w:r w:rsidRPr="006E040F">
              <w:rPr>
                <w:color w:val="000000"/>
                <w:szCs w:val="24"/>
              </w:rPr>
              <w:t>Года</w:t>
            </w:r>
          </w:p>
        </w:tc>
        <w:tc>
          <w:tcPr>
            <w:tcW w:w="344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4069C9" w:rsidRPr="006E040F" w:rsidRDefault="004069C9" w:rsidP="004069C9">
            <w:pPr>
              <w:spacing w:line="240" w:lineRule="auto"/>
              <w:ind w:firstLine="0"/>
              <w:jc w:val="center"/>
              <w:rPr>
                <w:rFonts w:ascii="Arial" w:hAnsi="Arial" w:cs="Arial"/>
                <w:color w:val="000000"/>
                <w:sz w:val="20"/>
              </w:rPr>
            </w:pPr>
            <w:r w:rsidRPr="006E040F">
              <w:rPr>
                <w:color w:val="000000"/>
                <w:szCs w:val="24"/>
              </w:rPr>
              <w:t>Примечание</w:t>
            </w:r>
          </w:p>
        </w:tc>
      </w:tr>
      <w:tr w:rsidR="004069C9" w:rsidRPr="006E040F" w:rsidTr="004069C9">
        <w:trPr>
          <w:trHeight w:val="546"/>
          <w:jc w:val="center"/>
        </w:trPr>
        <w:tc>
          <w:tcPr>
            <w:tcW w:w="48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069C9" w:rsidRPr="006E040F" w:rsidRDefault="004069C9" w:rsidP="004069C9">
            <w:pPr>
              <w:spacing w:line="240" w:lineRule="auto"/>
              <w:ind w:firstLine="0"/>
              <w:jc w:val="center"/>
              <w:rPr>
                <w:rFonts w:ascii="Arial" w:hAnsi="Arial" w:cs="Arial"/>
                <w:color w:val="000000"/>
                <w:sz w:val="20"/>
              </w:rPr>
            </w:pPr>
            <w:r>
              <w:rPr>
                <w:rFonts w:ascii="Arial" w:hAnsi="Arial" w:cs="Arial"/>
                <w:color w:val="000000"/>
                <w:sz w:val="20"/>
              </w:rPr>
              <w:t>1</w:t>
            </w:r>
          </w:p>
        </w:tc>
        <w:tc>
          <w:tcPr>
            <w:tcW w:w="438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069C9" w:rsidRPr="006E040F" w:rsidRDefault="004069C9" w:rsidP="004069C9">
            <w:pPr>
              <w:spacing w:line="240" w:lineRule="auto"/>
              <w:ind w:firstLine="0"/>
              <w:jc w:val="center"/>
              <w:rPr>
                <w:rFonts w:ascii="Arial" w:hAnsi="Arial" w:cs="Arial"/>
                <w:color w:val="000000"/>
                <w:sz w:val="20"/>
              </w:rPr>
            </w:pPr>
            <w:r w:rsidRPr="006E040F">
              <w:rPr>
                <w:color w:val="000000"/>
                <w:szCs w:val="24"/>
              </w:rPr>
              <w:t>Капитальный ремонт автомобильных дорог по ул. Ербанова,</w:t>
            </w:r>
          </w:p>
          <w:p w:rsidR="004069C9" w:rsidRPr="006E040F" w:rsidRDefault="004069C9" w:rsidP="004069C9">
            <w:pPr>
              <w:spacing w:line="240" w:lineRule="auto"/>
              <w:jc w:val="center"/>
              <w:rPr>
                <w:rFonts w:ascii="Arial" w:hAnsi="Arial" w:cs="Arial"/>
                <w:color w:val="000000"/>
                <w:sz w:val="20"/>
              </w:rPr>
            </w:pPr>
            <w:r w:rsidRPr="006E040F">
              <w:rPr>
                <w:color w:val="000000"/>
                <w:szCs w:val="24"/>
              </w:rPr>
              <w:t>Чехова, Терешковой, Трактовая.</w:t>
            </w:r>
          </w:p>
        </w:tc>
        <w:tc>
          <w:tcPr>
            <w:tcW w:w="126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069C9" w:rsidRPr="006E040F" w:rsidRDefault="004069C9" w:rsidP="004069C9">
            <w:pPr>
              <w:spacing w:line="240" w:lineRule="auto"/>
              <w:ind w:firstLine="0"/>
              <w:jc w:val="center"/>
              <w:rPr>
                <w:rFonts w:ascii="Arial" w:hAnsi="Arial" w:cs="Arial"/>
                <w:color w:val="000000"/>
                <w:sz w:val="20"/>
              </w:rPr>
            </w:pPr>
            <w:r w:rsidRPr="006E040F">
              <w:rPr>
                <w:color w:val="000000"/>
                <w:szCs w:val="24"/>
              </w:rPr>
              <w:t>2019-2020 гг.</w:t>
            </w:r>
          </w:p>
        </w:tc>
        <w:tc>
          <w:tcPr>
            <w:tcW w:w="344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069C9" w:rsidRPr="006E040F" w:rsidRDefault="004069C9" w:rsidP="004069C9">
            <w:pPr>
              <w:spacing w:line="240" w:lineRule="auto"/>
              <w:ind w:firstLine="0"/>
              <w:jc w:val="center"/>
              <w:rPr>
                <w:rFonts w:ascii="Arial" w:hAnsi="Arial" w:cs="Arial"/>
                <w:color w:val="000000"/>
                <w:sz w:val="20"/>
              </w:rPr>
            </w:pPr>
            <w:r w:rsidRPr="006E040F">
              <w:rPr>
                <w:color w:val="000000"/>
                <w:szCs w:val="24"/>
              </w:rPr>
              <w:t>Государственная программа Иркутской области «Развитие дорожного хозяйства» на 2014-2020 годы</w:t>
            </w:r>
          </w:p>
        </w:tc>
      </w:tr>
      <w:tr w:rsidR="004069C9" w:rsidRPr="006E040F" w:rsidTr="004069C9">
        <w:trPr>
          <w:jc w:val="center"/>
        </w:trPr>
        <w:tc>
          <w:tcPr>
            <w:tcW w:w="48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069C9" w:rsidRPr="006E040F" w:rsidRDefault="004069C9" w:rsidP="004069C9">
            <w:pPr>
              <w:spacing w:line="240" w:lineRule="auto"/>
              <w:ind w:firstLine="0"/>
              <w:jc w:val="center"/>
              <w:rPr>
                <w:rFonts w:ascii="Arial" w:hAnsi="Arial" w:cs="Arial"/>
                <w:color w:val="000000"/>
                <w:sz w:val="20"/>
              </w:rPr>
            </w:pPr>
            <w:r>
              <w:rPr>
                <w:color w:val="000000"/>
                <w:szCs w:val="24"/>
              </w:rPr>
              <w:t>2</w:t>
            </w:r>
          </w:p>
        </w:tc>
        <w:tc>
          <w:tcPr>
            <w:tcW w:w="438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069C9" w:rsidRPr="006E040F" w:rsidRDefault="004069C9" w:rsidP="004069C9">
            <w:pPr>
              <w:spacing w:line="240" w:lineRule="auto"/>
              <w:ind w:firstLine="0"/>
              <w:jc w:val="center"/>
              <w:rPr>
                <w:rFonts w:ascii="Arial" w:hAnsi="Arial" w:cs="Arial"/>
                <w:color w:val="000000"/>
                <w:sz w:val="20"/>
              </w:rPr>
            </w:pPr>
            <w:r w:rsidRPr="006E040F">
              <w:rPr>
                <w:color w:val="000000"/>
                <w:szCs w:val="24"/>
              </w:rPr>
              <w:t>Строительство, реконструкция, кап</w:t>
            </w:r>
            <w:r w:rsidRPr="006E040F">
              <w:rPr>
                <w:color w:val="000000"/>
                <w:szCs w:val="24"/>
              </w:rPr>
              <w:t>и</w:t>
            </w:r>
            <w:r w:rsidRPr="006E040F">
              <w:rPr>
                <w:color w:val="000000"/>
                <w:szCs w:val="24"/>
              </w:rPr>
              <w:t>тальный ремонт автомобильных дорог п. Новонукутский, с. Заречный, д. Та</w:t>
            </w:r>
            <w:r w:rsidRPr="006E040F">
              <w:rPr>
                <w:color w:val="000000"/>
                <w:szCs w:val="24"/>
              </w:rPr>
              <w:t>т</w:t>
            </w:r>
            <w:r w:rsidRPr="006E040F">
              <w:rPr>
                <w:color w:val="000000"/>
                <w:szCs w:val="24"/>
              </w:rPr>
              <w:t>хал-Онгой.</w:t>
            </w:r>
          </w:p>
        </w:tc>
        <w:tc>
          <w:tcPr>
            <w:tcW w:w="126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069C9" w:rsidRPr="006E040F" w:rsidRDefault="004069C9" w:rsidP="004069C9">
            <w:pPr>
              <w:spacing w:line="240" w:lineRule="auto"/>
              <w:ind w:firstLine="0"/>
              <w:jc w:val="center"/>
              <w:rPr>
                <w:rFonts w:ascii="Arial" w:hAnsi="Arial" w:cs="Arial"/>
                <w:color w:val="000000"/>
                <w:sz w:val="20"/>
              </w:rPr>
            </w:pPr>
            <w:r w:rsidRPr="006E040F">
              <w:rPr>
                <w:color w:val="000000"/>
                <w:szCs w:val="24"/>
              </w:rPr>
              <w:t>2020-2023 гг.</w:t>
            </w:r>
          </w:p>
        </w:tc>
        <w:tc>
          <w:tcPr>
            <w:tcW w:w="344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069C9" w:rsidRPr="006E040F" w:rsidRDefault="004069C9" w:rsidP="004069C9">
            <w:pPr>
              <w:spacing w:line="240" w:lineRule="auto"/>
              <w:ind w:firstLine="0"/>
              <w:jc w:val="center"/>
              <w:rPr>
                <w:rFonts w:ascii="Arial" w:hAnsi="Arial" w:cs="Arial"/>
                <w:color w:val="000000"/>
                <w:sz w:val="20"/>
              </w:rPr>
            </w:pPr>
            <w:r w:rsidRPr="006E040F">
              <w:rPr>
                <w:color w:val="000000"/>
                <w:szCs w:val="24"/>
              </w:rPr>
              <w:t>Программа И.О. по разв. А</w:t>
            </w:r>
            <w:r w:rsidRPr="006E040F">
              <w:rPr>
                <w:color w:val="000000"/>
                <w:szCs w:val="24"/>
              </w:rPr>
              <w:t>в</w:t>
            </w:r>
            <w:r w:rsidRPr="006E040F">
              <w:rPr>
                <w:color w:val="000000"/>
                <w:szCs w:val="24"/>
              </w:rPr>
              <w:t>тодорогФедеральные пр</w:t>
            </w:r>
            <w:r w:rsidRPr="006E040F">
              <w:rPr>
                <w:color w:val="000000"/>
                <w:szCs w:val="24"/>
              </w:rPr>
              <w:t>о</w:t>
            </w:r>
            <w:r w:rsidRPr="006E040F">
              <w:rPr>
                <w:color w:val="000000"/>
                <w:szCs w:val="24"/>
              </w:rPr>
              <w:t>граммы</w:t>
            </w:r>
          </w:p>
        </w:tc>
      </w:tr>
    </w:tbl>
    <w:p w:rsidR="00091B6E" w:rsidRDefault="00091B6E" w:rsidP="00055A56">
      <w:pPr>
        <w:pStyle w:val="2"/>
      </w:pPr>
    </w:p>
    <w:p w:rsidR="00CC175B" w:rsidRDefault="00CC175B" w:rsidP="00CC175B"/>
    <w:p w:rsidR="001C66AD" w:rsidRPr="00091B6E" w:rsidRDefault="001C66AD" w:rsidP="001C66AD">
      <w:pPr>
        <w:jc w:val="right"/>
      </w:pPr>
      <w:r>
        <w:t xml:space="preserve">Таблица 2.14 - </w:t>
      </w:r>
      <w:r w:rsidRPr="0052296C">
        <w:rPr>
          <w:szCs w:val="24"/>
        </w:rPr>
        <w:t xml:space="preserve">Объемы финансирования и сроки дорожной деятельности </w:t>
      </w:r>
      <w:r>
        <w:rPr>
          <w:szCs w:val="24"/>
        </w:rPr>
        <w:t>МО «Нукуты»</w:t>
      </w:r>
    </w:p>
    <w:tbl>
      <w:tblPr>
        <w:tblStyle w:val="af1"/>
        <w:tblW w:w="0" w:type="auto"/>
        <w:jc w:val="center"/>
        <w:tblLayout w:type="fixed"/>
        <w:tblLook w:val="04A0"/>
      </w:tblPr>
      <w:tblGrid>
        <w:gridCol w:w="534"/>
        <w:gridCol w:w="2268"/>
        <w:gridCol w:w="3260"/>
        <w:gridCol w:w="1984"/>
        <w:gridCol w:w="1525"/>
      </w:tblGrid>
      <w:tr w:rsidR="00F874A3" w:rsidRPr="00616C7B" w:rsidTr="00F874A3">
        <w:trPr>
          <w:jc w:val="center"/>
        </w:trPr>
        <w:tc>
          <w:tcPr>
            <w:tcW w:w="9571" w:type="dxa"/>
            <w:gridSpan w:val="5"/>
            <w:vAlign w:val="center"/>
          </w:tcPr>
          <w:p w:rsidR="00F874A3" w:rsidRPr="00616C7B" w:rsidRDefault="00F874A3" w:rsidP="00F874A3">
            <w:pPr>
              <w:ind w:firstLine="0"/>
              <w:jc w:val="center"/>
              <w:rPr>
                <w:szCs w:val="24"/>
              </w:rPr>
            </w:pPr>
            <w:r>
              <w:rPr>
                <w:szCs w:val="24"/>
              </w:rPr>
              <w:t>МО «Нукуты»</w:t>
            </w:r>
          </w:p>
        </w:tc>
      </w:tr>
      <w:tr w:rsidR="00F874A3" w:rsidRPr="00616C7B" w:rsidTr="00F874A3">
        <w:trPr>
          <w:jc w:val="center"/>
        </w:trPr>
        <w:tc>
          <w:tcPr>
            <w:tcW w:w="534" w:type="dxa"/>
            <w:vAlign w:val="center"/>
          </w:tcPr>
          <w:p w:rsidR="00F874A3" w:rsidRPr="00616C7B" w:rsidRDefault="00F874A3" w:rsidP="00F874A3">
            <w:pPr>
              <w:ind w:firstLine="0"/>
              <w:jc w:val="center"/>
              <w:rPr>
                <w:szCs w:val="24"/>
              </w:rPr>
            </w:pPr>
            <w:r w:rsidRPr="00616C7B">
              <w:rPr>
                <w:szCs w:val="24"/>
              </w:rPr>
              <w:t>№</w:t>
            </w:r>
          </w:p>
        </w:tc>
        <w:tc>
          <w:tcPr>
            <w:tcW w:w="2268" w:type="dxa"/>
            <w:vAlign w:val="center"/>
          </w:tcPr>
          <w:p w:rsidR="00F874A3" w:rsidRPr="00616C7B" w:rsidRDefault="00F874A3" w:rsidP="00F874A3">
            <w:pPr>
              <w:jc w:val="center"/>
              <w:rPr>
                <w:szCs w:val="24"/>
              </w:rPr>
            </w:pPr>
            <w:r w:rsidRPr="00616C7B">
              <w:rPr>
                <w:szCs w:val="24"/>
              </w:rPr>
              <w:t>Наименование объекта</w:t>
            </w:r>
          </w:p>
        </w:tc>
        <w:tc>
          <w:tcPr>
            <w:tcW w:w="3260" w:type="dxa"/>
            <w:vAlign w:val="center"/>
          </w:tcPr>
          <w:p w:rsidR="00F874A3" w:rsidRPr="00616C7B" w:rsidRDefault="00F874A3" w:rsidP="00F874A3">
            <w:pPr>
              <w:ind w:firstLine="0"/>
              <w:jc w:val="center"/>
              <w:rPr>
                <w:szCs w:val="24"/>
              </w:rPr>
            </w:pPr>
            <w:r w:rsidRPr="00616C7B">
              <w:rPr>
                <w:szCs w:val="24"/>
              </w:rPr>
              <w:t>Характеристика объекта (протяженность, покрытие и т.п.)</w:t>
            </w:r>
          </w:p>
        </w:tc>
        <w:tc>
          <w:tcPr>
            <w:tcW w:w="1984" w:type="dxa"/>
            <w:vAlign w:val="center"/>
          </w:tcPr>
          <w:p w:rsidR="00F874A3" w:rsidRPr="00616C7B" w:rsidRDefault="00F874A3" w:rsidP="00F874A3">
            <w:pPr>
              <w:ind w:firstLine="0"/>
              <w:jc w:val="center"/>
              <w:rPr>
                <w:szCs w:val="24"/>
              </w:rPr>
            </w:pPr>
            <w:r w:rsidRPr="00616C7B">
              <w:rPr>
                <w:szCs w:val="24"/>
              </w:rPr>
              <w:t>Объем финанс</w:t>
            </w:r>
            <w:r w:rsidRPr="00616C7B">
              <w:rPr>
                <w:szCs w:val="24"/>
              </w:rPr>
              <w:t>и</w:t>
            </w:r>
            <w:r w:rsidRPr="00616C7B">
              <w:rPr>
                <w:szCs w:val="24"/>
              </w:rPr>
              <w:t>рования</w:t>
            </w:r>
            <w:r w:rsidR="00CC175B">
              <w:rPr>
                <w:szCs w:val="24"/>
              </w:rPr>
              <w:t>, тыс. рублей</w:t>
            </w:r>
          </w:p>
        </w:tc>
        <w:tc>
          <w:tcPr>
            <w:tcW w:w="1525" w:type="dxa"/>
            <w:vAlign w:val="center"/>
          </w:tcPr>
          <w:p w:rsidR="00F874A3" w:rsidRPr="00616C7B" w:rsidRDefault="00F874A3" w:rsidP="00F874A3">
            <w:pPr>
              <w:ind w:firstLine="0"/>
              <w:jc w:val="center"/>
              <w:rPr>
                <w:szCs w:val="24"/>
              </w:rPr>
            </w:pPr>
            <w:r w:rsidRPr="00616C7B">
              <w:rPr>
                <w:szCs w:val="24"/>
              </w:rPr>
              <w:t>Сроки</w:t>
            </w:r>
          </w:p>
        </w:tc>
      </w:tr>
      <w:tr w:rsidR="00F874A3" w:rsidRPr="00616C7B" w:rsidTr="00F874A3">
        <w:trPr>
          <w:jc w:val="center"/>
        </w:trPr>
        <w:tc>
          <w:tcPr>
            <w:tcW w:w="534" w:type="dxa"/>
          </w:tcPr>
          <w:p w:rsidR="00F874A3" w:rsidRPr="00616C7B" w:rsidRDefault="00F874A3" w:rsidP="00F874A3">
            <w:pPr>
              <w:ind w:firstLine="0"/>
              <w:jc w:val="center"/>
              <w:rPr>
                <w:szCs w:val="24"/>
              </w:rPr>
            </w:pPr>
            <w:r w:rsidRPr="00616C7B">
              <w:rPr>
                <w:szCs w:val="24"/>
              </w:rPr>
              <w:t>1</w:t>
            </w:r>
          </w:p>
        </w:tc>
        <w:tc>
          <w:tcPr>
            <w:tcW w:w="2268" w:type="dxa"/>
          </w:tcPr>
          <w:p w:rsidR="00F874A3" w:rsidRPr="00616C7B" w:rsidRDefault="00F874A3" w:rsidP="00F874A3">
            <w:pPr>
              <w:ind w:firstLine="0"/>
              <w:jc w:val="center"/>
              <w:rPr>
                <w:szCs w:val="24"/>
              </w:rPr>
            </w:pPr>
            <w:r>
              <w:rPr>
                <w:szCs w:val="24"/>
              </w:rPr>
              <w:t>с. Нукуты ул.Клубная</w:t>
            </w:r>
          </w:p>
        </w:tc>
        <w:tc>
          <w:tcPr>
            <w:tcW w:w="3260" w:type="dxa"/>
          </w:tcPr>
          <w:p w:rsidR="00F874A3" w:rsidRPr="00616C7B" w:rsidRDefault="00F874A3" w:rsidP="00F874A3">
            <w:pPr>
              <w:ind w:firstLine="0"/>
              <w:jc w:val="center"/>
              <w:rPr>
                <w:szCs w:val="24"/>
              </w:rPr>
            </w:pPr>
            <w:r>
              <w:rPr>
                <w:szCs w:val="24"/>
              </w:rPr>
              <w:t>1100, грунтовое</w:t>
            </w:r>
          </w:p>
        </w:tc>
        <w:tc>
          <w:tcPr>
            <w:tcW w:w="1984" w:type="dxa"/>
          </w:tcPr>
          <w:p w:rsidR="00F874A3" w:rsidRPr="00616C7B" w:rsidRDefault="00F874A3" w:rsidP="00F874A3">
            <w:pPr>
              <w:ind w:firstLine="0"/>
              <w:jc w:val="center"/>
              <w:rPr>
                <w:szCs w:val="24"/>
              </w:rPr>
            </w:pPr>
            <w:r>
              <w:rPr>
                <w:szCs w:val="24"/>
              </w:rPr>
              <w:t>1127,4</w:t>
            </w:r>
          </w:p>
        </w:tc>
        <w:tc>
          <w:tcPr>
            <w:tcW w:w="1525" w:type="dxa"/>
          </w:tcPr>
          <w:p w:rsidR="00F874A3" w:rsidRPr="00616C7B" w:rsidRDefault="00F874A3" w:rsidP="00F874A3">
            <w:pPr>
              <w:ind w:firstLine="0"/>
              <w:jc w:val="center"/>
              <w:rPr>
                <w:szCs w:val="24"/>
              </w:rPr>
            </w:pPr>
            <w:r>
              <w:rPr>
                <w:szCs w:val="24"/>
              </w:rPr>
              <w:t>2019</w:t>
            </w:r>
          </w:p>
        </w:tc>
      </w:tr>
      <w:tr w:rsidR="00F874A3" w:rsidRPr="00616C7B" w:rsidTr="00F874A3">
        <w:trPr>
          <w:jc w:val="center"/>
        </w:trPr>
        <w:tc>
          <w:tcPr>
            <w:tcW w:w="534" w:type="dxa"/>
          </w:tcPr>
          <w:p w:rsidR="00F874A3" w:rsidRPr="00616C7B" w:rsidRDefault="00F874A3" w:rsidP="00F874A3">
            <w:pPr>
              <w:ind w:firstLine="0"/>
              <w:jc w:val="center"/>
              <w:rPr>
                <w:szCs w:val="24"/>
              </w:rPr>
            </w:pPr>
            <w:r w:rsidRPr="00616C7B">
              <w:rPr>
                <w:szCs w:val="24"/>
              </w:rPr>
              <w:t>2</w:t>
            </w:r>
          </w:p>
        </w:tc>
        <w:tc>
          <w:tcPr>
            <w:tcW w:w="2268" w:type="dxa"/>
          </w:tcPr>
          <w:p w:rsidR="00F874A3" w:rsidRDefault="00F874A3" w:rsidP="00F874A3">
            <w:pPr>
              <w:ind w:firstLine="0"/>
              <w:jc w:val="center"/>
              <w:rPr>
                <w:szCs w:val="24"/>
              </w:rPr>
            </w:pPr>
            <w:r>
              <w:rPr>
                <w:szCs w:val="24"/>
              </w:rPr>
              <w:t>с. Нукуты пер.Луговой,</w:t>
            </w:r>
          </w:p>
          <w:p w:rsidR="00F874A3" w:rsidRPr="00616C7B" w:rsidRDefault="00F874A3" w:rsidP="00F874A3">
            <w:pPr>
              <w:ind w:firstLine="0"/>
              <w:jc w:val="center"/>
              <w:rPr>
                <w:szCs w:val="24"/>
              </w:rPr>
            </w:pPr>
            <w:r>
              <w:rPr>
                <w:szCs w:val="24"/>
              </w:rPr>
              <w:t>ул Мира</w:t>
            </w:r>
          </w:p>
        </w:tc>
        <w:tc>
          <w:tcPr>
            <w:tcW w:w="3260" w:type="dxa"/>
          </w:tcPr>
          <w:p w:rsidR="00F874A3" w:rsidRDefault="00F874A3" w:rsidP="00F874A3">
            <w:pPr>
              <w:ind w:firstLine="0"/>
              <w:jc w:val="center"/>
              <w:rPr>
                <w:szCs w:val="24"/>
              </w:rPr>
            </w:pPr>
            <w:r>
              <w:rPr>
                <w:szCs w:val="24"/>
              </w:rPr>
              <w:t>500, грунтовое;</w:t>
            </w:r>
          </w:p>
          <w:p w:rsidR="00F874A3" w:rsidRPr="00616C7B" w:rsidRDefault="00F874A3" w:rsidP="00F874A3">
            <w:pPr>
              <w:ind w:firstLine="0"/>
              <w:jc w:val="center"/>
              <w:rPr>
                <w:szCs w:val="24"/>
              </w:rPr>
            </w:pPr>
            <w:r>
              <w:rPr>
                <w:szCs w:val="24"/>
              </w:rPr>
              <w:t>700, грунтовое</w:t>
            </w:r>
          </w:p>
        </w:tc>
        <w:tc>
          <w:tcPr>
            <w:tcW w:w="1984" w:type="dxa"/>
          </w:tcPr>
          <w:p w:rsidR="00F874A3" w:rsidRPr="00616C7B" w:rsidRDefault="00F874A3" w:rsidP="00F874A3">
            <w:pPr>
              <w:ind w:firstLine="0"/>
              <w:jc w:val="center"/>
              <w:rPr>
                <w:szCs w:val="24"/>
              </w:rPr>
            </w:pPr>
            <w:r>
              <w:rPr>
                <w:szCs w:val="24"/>
              </w:rPr>
              <w:t>1140,6</w:t>
            </w:r>
          </w:p>
        </w:tc>
        <w:tc>
          <w:tcPr>
            <w:tcW w:w="1525" w:type="dxa"/>
          </w:tcPr>
          <w:p w:rsidR="00F874A3" w:rsidRPr="00616C7B" w:rsidRDefault="00F874A3" w:rsidP="00F874A3">
            <w:pPr>
              <w:ind w:firstLine="0"/>
              <w:jc w:val="center"/>
              <w:rPr>
                <w:szCs w:val="24"/>
              </w:rPr>
            </w:pPr>
            <w:r>
              <w:rPr>
                <w:szCs w:val="24"/>
              </w:rPr>
              <w:t>2020</w:t>
            </w:r>
          </w:p>
        </w:tc>
      </w:tr>
      <w:tr w:rsidR="00F874A3" w:rsidRPr="00616C7B" w:rsidTr="00F874A3">
        <w:trPr>
          <w:jc w:val="center"/>
        </w:trPr>
        <w:tc>
          <w:tcPr>
            <w:tcW w:w="534" w:type="dxa"/>
          </w:tcPr>
          <w:p w:rsidR="00F874A3" w:rsidRPr="00616C7B" w:rsidRDefault="00F874A3" w:rsidP="00F874A3">
            <w:pPr>
              <w:ind w:firstLine="0"/>
              <w:jc w:val="center"/>
              <w:rPr>
                <w:szCs w:val="24"/>
              </w:rPr>
            </w:pPr>
            <w:r w:rsidRPr="00616C7B">
              <w:rPr>
                <w:szCs w:val="24"/>
              </w:rPr>
              <w:t>3</w:t>
            </w:r>
          </w:p>
        </w:tc>
        <w:tc>
          <w:tcPr>
            <w:tcW w:w="2268" w:type="dxa"/>
          </w:tcPr>
          <w:p w:rsidR="00F874A3" w:rsidRPr="00616C7B" w:rsidRDefault="00F874A3" w:rsidP="00F874A3">
            <w:pPr>
              <w:ind w:firstLine="0"/>
              <w:jc w:val="center"/>
              <w:rPr>
                <w:szCs w:val="24"/>
              </w:rPr>
            </w:pPr>
            <w:r>
              <w:rPr>
                <w:szCs w:val="24"/>
              </w:rPr>
              <w:t xml:space="preserve">с. Нукуты </w:t>
            </w:r>
            <w:r>
              <w:rPr>
                <w:szCs w:val="24"/>
              </w:rPr>
              <w:lastRenderedPageBreak/>
              <w:t>Пер.Горный</w:t>
            </w:r>
          </w:p>
        </w:tc>
        <w:tc>
          <w:tcPr>
            <w:tcW w:w="3260" w:type="dxa"/>
          </w:tcPr>
          <w:p w:rsidR="00F874A3" w:rsidRPr="00616C7B" w:rsidRDefault="00F874A3" w:rsidP="00F874A3">
            <w:pPr>
              <w:ind w:firstLine="0"/>
              <w:jc w:val="center"/>
              <w:rPr>
                <w:szCs w:val="24"/>
              </w:rPr>
            </w:pPr>
            <w:r>
              <w:rPr>
                <w:szCs w:val="24"/>
              </w:rPr>
              <w:lastRenderedPageBreak/>
              <w:t>400, грунтовое</w:t>
            </w:r>
          </w:p>
        </w:tc>
        <w:tc>
          <w:tcPr>
            <w:tcW w:w="1984" w:type="dxa"/>
          </w:tcPr>
          <w:p w:rsidR="00F874A3" w:rsidRPr="00616C7B" w:rsidRDefault="00F874A3" w:rsidP="00F874A3">
            <w:pPr>
              <w:ind w:firstLine="0"/>
              <w:jc w:val="center"/>
              <w:rPr>
                <w:szCs w:val="24"/>
              </w:rPr>
            </w:pPr>
            <w:r>
              <w:rPr>
                <w:szCs w:val="24"/>
              </w:rPr>
              <w:t>1154,0</w:t>
            </w:r>
          </w:p>
        </w:tc>
        <w:tc>
          <w:tcPr>
            <w:tcW w:w="1525" w:type="dxa"/>
          </w:tcPr>
          <w:p w:rsidR="00F874A3" w:rsidRPr="00616C7B" w:rsidRDefault="00F874A3" w:rsidP="00F874A3">
            <w:pPr>
              <w:ind w:firstLine="0"/>
              <w:jc w:val="center"/>
              <w:rPr>
                <w:szCs w:val="24"/>
              </w:rPr>
            </w:pPr>
            <w:r>
              <w:rPr>
                <w:szCs w:val="24"/>
              </w:rPr>
              <w:t>2021</w:t>
            </w:r>
          </w:p>
        </w:tc>
      </w:tr>
      <w:tr w:rsidR="00F874A3" w:rsidRPr="00616C7B" w:rsidTr="00F874A3">
        <w:trPr>
          <w:trHeight w:val="275"/>
          <w:jc w:val="center"/>
        </w:trPr>
        <w:tc>
          <w:tcPr>
            <w:tcW w:w="534" w:type="dxa"/>
            <w:tcBorders>
              <w:bottom w:val="single" w:sz="4" w:space="0" w:color="auto"/>
            </w:tcBorders>
          </w:tcPr>
          <w:p w:rsidR="00F874A3" w:rsidRPr="00616C7B" w:rsidRDefault="00F874A3" w:rsidP="00F874A3">
            <w:pPr>
              <w:ind w:firstLine="0"/>
              <w:jc w:val="center"/>
              <w:rPr>
                <w:szCs w:val="24"/>
              </w:rPr>
            </w:pPr>
            <w:r>
              <w:rPr>
                <w:szCs w:val="24"/>
              </w:rPr>
              <w:lastRenderedPageBreak/>
              <w:t>4</w:t>
            </w:r>
          </w:p>
        </w:tc>
        <w:tc>
          <w:tcPr>
            <w:tcW w:w="2268" w:type="dxa"/>
            <w:tcBorders>
              <w:bottom w:val="single" w:sz="4" w:space="0" w:color="auto"/>
            </w:tcBorders>
          </w:tcPr>
          <w:p w:rsidR="00F874A3" w:rsidRPr="00616C7B" w:rsidRDefault="00F874A3" w:rsidP="00F874A3">
            <w:pPr>
              <w:ind w:firstLine="0"/>
              <w:jc w:val="center"/>
              <w:rPr>
                <w:szCs w:val="24"/>
              </w:rPr>
            </w:pPr>
            <w:r>
              <w:rPr>
                <w:szCs w:val="24"/>
              </w:rPr>
              <w:t>с. Нукуты ул.Нагорная</w:t>
            </w:r>
          </w:p>
        </w:tc>
        <w:tc>
          <w:tcPr>
            <w:tcW w:w="3260" w:type="dxa"/>
            <w:tcBorders>
              <w:bottom w:val="single" w:sz="4" w:space="0" w:color="auto"/>
            </w:tcBorders>
          </w:tcPr>
          <w:p w:rsidR="00F874A3" w:rsidRPr="00616C7B" w:rsidRDefault="00F874A3" w:rsidP="00F874A3">
            <w:pPr>
              <w:ind w:firstLine="0"/>
              <w:jc w:val="center"/>
              <w:rPr>
                <w:szCs w:val="24"/>
              </w:rPr>
            </w:pPr>
            <w:r>
              <w:rPr>
                <w:szCs w:val="24"/>
              </w:rPr>
              <w:t>500, грунтовое</w:t>
            </w:r>
          </w:p>
        </w:tc>
        <w:tc>
          <w:tcPr>
            <w:tcW w:w="1984" w:type="dxa"/>
            <w:tcBorders>
              <w:bottom w:val="single" w:sz="4" w:space="0" w:color="auto"/>
            </w:tcBorders>
          </w:tcPr>
          <w:p w:rsidR="00F874A3" w:rsidRPr="00616C7B" w:rsidRDefault="00F874A3" w:rsidP="00F874A3">
            <w:pPr>
              <w:ind w:firstLine="0"/>
              <w:jc w:val="center"/>
              <w:rPr>
                <w:szCs w:val="24"/>
              </w:rPr>
            </w:pPr>
            <w:r>
              <w:rPr>
                <w:szCs w:val="24"/>
              </w:rPr>
              <w:t>1167,5</w:t>
            </w:r>
          </w:p>
        </w:tc>
        <w:tc>
          <w:tcPr>
            <w:tcW w:w="1525" w:type="dxa"/>
            <w:tcBorders>
              <w:bottom w:val="single" w:sz="4" w:space="0" w:color="auto"/>
            </w:tcBorders>
          </w:tcPr>
          <w:p w:rsidR="00F874A3" w:rsidRPr="00616C7B" w:rsidRDefault="00F874A3" w:rsidP="00F874A3">
            <w:pPr>
              <w:ind w:firstLine="0"/>
              <w:jc w:val="center"/>
              <w:rPr>
                <w:szCs w:val="24"/>
              </w:rPr>
            </w:pPr>
            <w:r>
              <w:rPr>
                <w:szCs w:val="24"/>
              </w:rPr>
              <w:t>2022</w:t>
            </w:r>
          </w:p>
        </w:tc>
      </w:tr>
      <w:tr w:rsidR="00F874A3" w:rsidRPr="00616C7B" w:rsidTr="00F874A3">
        <w:trPr>
          <w:trHeight w:val="276"/>
          <w:jc w:val="center"/>
        </w:trPr>
        <w:tc>
          <w:tcPr>
            <w:tcW w:w="534" w:type="dxa"/>
            <w:tcBorders>
              <w:top w:val="single" w:sz="4" w:space="0" w:color="auto"/>
              <w:bottom w:val="single" w:sz="4" w:space="0" w:color="auto"/>
            </w:tcBorders>
          </w:tcPr>
          <w:p w:rsidR="00F874A3" w:rsidRDefault="00F874A3" w:rsidP="00F874A3">
            <w:pPr>
              <w:ind w:firstLine="0"/>
              <w:jc w:val="center"/>
              <w:rPr>
                <w:szCs w:val="24"/>
              </w:rPr>
            </w:pPr>
            <w:r>
              <w:rPr>
                <w:szCs w:val="24"/>
              </w:rPr>
              <w:t>5</w:t>
            </w:r>
            <w:r w:rsidRPr="00616C7B">
              <w:rPr>
                <w:szCs w:val="24"/>
              </w:rPr>
              <w:t>…</w:t>
            </w:r>
          </w:p>
        </w:tc>
        <w:tc>
          <w:tcPr>
            <w:tcW w:w="2268" w:type="dxa"/>
            <w:tcBorders>
              <w:top w:val="single" w:sz="4" w:space="0" w:color="auto"/>
              <w:bottom w:val="single" w:sz="4" w:space="0" w:color="auto"/>
            </w:tcBorders>
          </w:tcPr>
          <w:p w:rsidR="00F874A3" w:rsidRDefault="00F874A3" w:rsidP="00F874A3">
            <w:pPr>
              <w:ind w:firstLine="0"/>
              <w:jc w:val="center"/>
              <w:rPr>
                <w:szCs w:val="24"/>
              </w:rPr>
            </w:pPr>
            <w:r>
              <w:rPr>
                <w:szCs w:val="24"/>
              </w:rPr>
              <w:t>ул.Подгорная, ул.Гаражная, пер.Клубный</w:t>
            </w:r>
          </w:p>
          <w:p w:rsidR="00CC175B" w:rsidRDefault="00CC175B" w:rsidP="00F874A3">
            <w:pPr>
              <w:ind w:firstLine="0"/>
              <w:jc w:val="center"/>
              <w:rPr>
                <w:szCs w:val="24"/>
              </w:rPr>
            </w:pPr>
            <w:r>
              <w:rPr>
                <w:szCs w:val="24"/>
              </w:rPr>
              <w:t>с. Нукуты</w:t>
            </w:r>
          </w:p>
        </w:tc>
        <w:tc>
          <w:tcPr>
            <w:tcW w:w="3260" w:type="dxa"/>
            <w:tcBorders>
              <w:top w:val="single" w:sz="4" w:space="0" w:color="auto"/>
            </w:tcBorders>
          </w:tcPr>
          <w:p w:rsidR="00F874A3" w:rsidRDefault="00F874A3" w:rsidP="00F874A3">
            <w:pPr>
              <w:ind w:firstLine="0"/>
              <w:jc w:val="center"/>
              <w:rPr>
                <w:szCs w:val="24"/>
              </w:rPr>
            </w:pPr>
            <w:r>
              <w:rPr>
                <w:szCs w:val="24"/>
              </w:rPr>
              <w:t>400, грунтовое;</w:t>
            </w:r>
          </w:p>
          <w:p w:rsidR="00F874A3" w:rsidRDefault="00F874A3" w:rsidP="00F874A3">
            <w:pPr>
              <w:ind w:firstLine="0"/>
              <w:jc w:val="center"/>
              <w:rPr>
                <w:szCs w:val="24"/>
              </w:rPr>
            </w:pPr>
            <w:r>
              <w:rPr>
                <w:szCs w:val="24"/>
              </w:rPr>
              <w:t>200, грунтовое;</w:t>
            </w:r>
          </w:p>
          <w:p w:rsidR="00F874A3" w:rsidRDefault="00F874A3" w:rsidP="00F874A3">
            <w:pPr>
              <w:ind w:firstLine="0"/>
              <w:jc w:val="center"/>
              <w:rPr>
                <w:szCs w:val="24"/>
              </w:rPr>
            </w:pPr>
            <w:r>
              <w:rPr>
                <w:szCs w:val="24"/>
              </w:rPr>
              <w:t>250, грунтовое;</w:t>
            </w:r>
          </w:p>
        </w:tc>
        <w:tc>
          <w:tcPr>
            <w:tcW w:w="1984" w:type="dxa"/>
            <w:tcBorders>
              <w:top w:val="single" w:sz="4" w:space="0" w:color="auto"/>
            </w:tcBorders>
          </w:tcPr>
          <w:p w:rsidR="00F874A3" w:rsidRPr="00616C7B" w:rsidRDefault="00F874A3" w:rsidP="00F874A3">
            <w:pPr>
              <w:ind w:firstLine="0"/>
              <w:jc w:val="center"/>
              <w:rPr>
                <w:szCs w:val="24"/>
              </w:rPr>
            </w:pPr>
            <w:r>
              <w:rPr>
                <w:szCs w:val="24"/>
              </w:rPr>
              <w:t>1181,2</w:t>
            </w:r>
          </w:p>
        </w:tc>
        <w:tc>
          <w:tcPr>
            <w:tcW w:w="1525" w:type="dxa"/>
            <w:tcBorders>
              <w:top w:val="single" w:sz="4" w:space="0" w:color="auto"/>
            </w:tcBorders>
          </w:tcPr>
          <w:p w:rsidR="00F874A3" w:rsidRDefault="00F874A3" w:rsidP="00F874A3">
            <w:pPr>
              <w:ind w:firstLine="0"/>
              <w:jc w:val="center"/>
              <w:rPr>
                <w:szCs w:val="24"/>
              </w:rPr>
            </w:pPr>
            <w:r>
              <w:rPr>
                <w:szCs w:val="24"/>
              </w:rPr>
              <w:t>2023</w:t>
            </w:r>
          </w:p>
        </w:tc>
      </w:tr>
    </w:tbl>
    <w:p w:rsidR="00F874A3" w:rsidRDefault="00F874A3" w:rsidP="00F874A3"/>
    <w:p w:rsidR="006544A8" w:rsidRDefault="006544A8" w:rsidP="00F874A3"/>
    <w:p w:rsidR="00150206" w:rsidRPr="00091B6E" w:rsidRDefault="00150206" w:rsidP="00150206">
      <w:pPr>
        <w:ind w:firstLine="0"/>
        <w:jc w:val="right"/>
      </w:pPr>
      <w:r>
        <w:t xml:space="preserve">Таблица 2.15 - </w:t>
      </w:r>
      <w:r w:rsidRPr="0052296C">
        <w:rPr>
          <w:szCs w:val="24"/>
        </w:rPr>
        <w:t xml:space="preserve">Объемы финансирования и сроки дорожной деятельности </w:t>
      </w:r>
      <w:r>
        <w:rPr>
          <w:szCs w:val="24"/>
        </w:rPr>
        <w:t>МО «Первомайское»</w:t>
      </w:r>
    </w:p>
    <w:tbl>
      <w:tblPr>
        <w:tblStyle w:val="af1"/>
        <w:tblW w:w="9606" w:type="dxa"/>
        <w:jc w:val="center"/>
        <w:tblLayout w:type="fixed"/>
        <w:tblLook w:val="04A0"/>
      </w:tblPr>
      <w:tblGrid>
        <w:gridCol w:w="534"/>
        <w:gridCol w:w="2268"/>
        <w:gridCol w:w="3260"/>
        <w:gridCol w:w="992"/>
        <w:gridCol w:w="851"/>
        <w:gridCol w:w="1701"/>
      </w:tblGrid>
      <w:tr w:rsidR="00F874A3" w:rsidRPr="007929A6" w:rsidTr="00A93189">
        <w:trPr>
          <w:jc w:val="center"/>
        </w:trPr>
        <w:tc>
          <w:tcPr>
            <w:tcW w:w="9606" w:type="dxa"/>
            <w:gridSpan w:val="6"/>
            <w:vAlign w:val="center"/>
          </w:tcPr>
          <w:p w:rsidR="00F874A3" w:rsidRPr="007929A6" w:rsidRDefault="00F874A3" w:rsidP="00F874A3">
            <w:pPr>
              <w:jc w:val="center"/>
              <w:rPr>
                <w:sz w:val="20"/>
              </w:rPr>
            </w:pPr>
            <w:r>
              <w:rPr>
                <w:sz w:val="20"/>
              </w:rPr>
              <w:t>МО «Первомайское»</w:t>
            </w:r>
          </w:p>
        </w:tc>
      </w:tr>
      <w:tr w:rsidR="00F874A3" w:rsidRPr="007929A6" w:rsidTr="00A93189">
        <w:trPr>
          <w:jc w:val="center"/>
        </w:trPr>
        <w:tc>
          <w:tcPr>
            <w:tcW w:w="534" w:type="dxa"/>
            <w:vAlign w:val="center"/>
          </w:tcPr>
          <w:p w:rsidR="00F874A3" w:rsidRPr="007929A6" w:rsidRDefault="00F874A3" w:rsidP="00F874A3">
            <w:pPr>
              <w:ind w:firstLine="0"/>
              <w:rPr>
                <w:sz w:val="20"/>
              </w:rPr>
            </w:pPr>
            <w:r w:rsidRPr="007929A6">
              <w:rPr>
                <w:sz w:val="20"/>
              </w:rPr>
              <w:t>№</w:t>
            </w:r>
          </w:p>
        </w:tc>
        <w:tc>
          <w:tcPr>
            <w:tcW w:w="2268" w:type="dxa"/>
            <w:vAlign w:val="center"/>
          </w:tcPr>
          <w:p w:rsidR="00F874A3" w:rsidRPr="007929A6" w:rsidRDefault="00F874A3" w:rsidP="00F874A3">
            <w:pPr>
              <w:ind w:firstLine="0"/>
              <w:jc w:val="center"/>
              <w:rPr>
                <w:sz w:val="20"/>
              </w:rPr>
            </w:pPr>
            <w:r w:rsidRPr="007929A6">
              <w:rPr>
                <w:sz w:val="20"/>
              </w:rPr>
              <w:t>Наименование объекта</w:t>
            </w:r>
          </w:p>
        </w:tc>
        <w:tc>
          <w:tcPr>
            <w:tcW w:w="3260" w:type="dxa"/>
            <w:vAlign w:val="center"/>
          </w:tcPr>
          <w:p w:rsidR="00F874A3" w:rsidRPr="007929A6" w:rsidRDefault="00F874A3" w:rsidP="00F874A3">
            <w:pPr>
              <w:ind w:firstLine="0"/>
              <w:jc w:val="center"/>
              <w:rPr>
                <w:sz w:val="20"/>
              </w:rPr>
            </w:pPr>
            <w:r w:rsidRPr="007929A6">
              <w:rPr>
                <w:sz w:val="20"/>
              </w:rPr>
              <w:t>Характеристика объекта (прот</w:t>
            </w:r>
            <w:r w:rsidRPr="007929A6">
              <w:rPr>
                <w:sz w:val="20"/>
              </w:rPr>
              <w:t>я</w:t>
            </w:r>
            <w:r w:rsidRPr="007929A6">
              <w:rPr>
                <w:sz w:val="20"/>
              </w:rPr>
              <w:t>женность, покрытие и т.п.)</w:t>
            </w:r>
          </w:p>
        </w:tc>
        <w:tc>
          <w:tcPr>
            <w:tcW w:w="1843" w:type="dxa"/>
            <w:gridSpan w:val="2"/>
            <w:vAlign w:val="center"/>
          </w:tcPr>
          <w:p w:rsidR="00F874A3" w:rsidRPr="007929A6" w:rsidRDefault="00F874A3" w:rsidP="00256757">
            <w:pPr>
              <w:ind w:firstLine="0"/>
              <w:jc w:val="center"/>
              <w:rPr>
                <w:sz w:val="20"/>
              </w:rPr>
            </w:pPr>
            <w:r w:rsidRPr="007929A6">
              <w:rPr>
                <w:sz w:val="20"/>
              </w:rPr>
              <w:t>Объем финанс</w:t>
            </w:r>
            <w:r w:rsidRPr="007929A6">
              <w:rPr>
                <w:sz w:val="20"/>
              </w:rPr>
              <w:t>и</w:t>
            </w:r>
            <w:r w:rsidRPr="007929A6">
              <w:rPr>
                <w:sz w:val="20"/>
              </w:rPr>
              <w:t>рования</w:t>
            </w:r>
          </w:p>
        </w:tc>
        <w:tc>
          <w:tcPr>
            <w:tcW w:w="1701" w:type="dxa"/>
          </w:tcPr>
          <w:p w:rsidR="00F874A3" w:rsidRPr="007929A6" w:rsidRDefault="00F874A3" w:rsidP="00256757">
            <w:pPr>
              <w:ind w:firstLine="0"/>
              <w:jc w:val="center"/>
              <w:rPr>
                <w:sz w:val="20"/>
              </w:rPr>
            </w:pPr>
            <w:r w:rsidRPr="007929A6">
              <w:rPr>
                <w:sz w:val="20"/>
              </w:rPr>
              <w:t>Сроки</w:t>
            </w:r>
          </w:p>
        </w:tc>
      </w:tr>
      <w:tr w:rsidR="00F874A3" w:rsidRPr="007929A6" w:rsidTr="00A93189">
        <w:trPr>
          <w:jc w:val="center"/>
        </w:trPr>
        <w:tc>
          <w:tcPr>
            <w:tcW w:w="534" w:type="dxa"/>
          </w:tcPr>
          <w:p w:rsidR="00F874A3" w:rsidRPr="007929A6" w:rsidRDefault="00F874A3" w:rsidP="00256757">
            <w:pPr>
              <w:autoSpaceDE w:val="0"/>
              <w:autoSpaceDN w:val="0"/>
              <w:adjustRightInd w:val="0"/>
              <w:ind w:firstLine="0"/>
              <w:jc w:val="center"/>
              <w:rPr>
                <w:b/>
                <w:sz w:val="20"/>
              </w:rPr>
            </w:pPr>
            <w:r w:rsidRPr="007929A6">
              <w:rPr>
                <w:b/>
                <w:sz w:val="20"/>
              </w:rPr>
              <w:t>1</w:t>
            </w:r>
          </w:p>
        </w:tc>
        <w:tc>
          <w:tcPr>
            <w:tcW w:w="2268" w:type="dxa"/>
          </w:tcPr>
          <w:p w:rsidR="00F874A3" w:rsidRPr="007929A6" w:rsidRDefault="00F874A3" w:rsidP="00F874A3">
            <w:pPr>
              <w:autoSpaceDE w:val="0"/>
              <w:autoSpaceDN w:val="0"/>
              <w:adjustRightInd w:val="0"/>
              <w:ind w:right="-108" w:firstLine="0"/>
              <w:jc w:val="center"/>
              <w:rPr>
                <w:sz w:val="20"/>
              </w:rPr>
            </w:pPr>
            <w:r w:rsidRPr="007929A6">
              <w:rPr>
                <w:sz w:val="20"/>
              </w:rPr>
              <w:t>Автомобильная дорога по</w:t>
            </w:r>
          </w:p>
          <w:p w:rsidR="00F874A3" w:rsidRPr="007929A6" w:rsidRDefault="00F874A3" w:rsidP="00F874A3">
            <w:pPr>
              <w:autoSpaceDE w:val="0"/>
              <w:autoSpaceDN w:val="0"/>
              <w:adjustRightInd w:val="0"/>
              <w:ind w:right="-108"/>
              <w:jc w:val="center"/>
              <w:rPr>
                <w:sz w:val="20"/>
              </w:rPr>
            </w:pPr>
            <w:r w:rsidRPr="007929A6">
              <w:rPr>
                <w:sz w:val="20"/>
              </w:rPr>
              <w:t>ул. Ленина</w:t>
            </w:r>
          </w:p>
          <w:p w:rsidR="00F874A3" w:rsidRPr="007929A6" w:rsidRDefault="00F874A3" w:rsidP="00F874A3">
            <w:pPr>
              <w:autoSpaceDE w:val="0"/>
              <w:autoSpaceDN w:val="0"/>
              <w:adjustRightInd w:val="0"/>
              <w:ind w:right="-108"/>
              <w:jc w:val="center"/>
              <w:rPr>
                <w:sz w:val="20"/>
              </w:rPr>
            </w:pPr>
            <w:r w:rsidRPr="007929A6">
              <w:rPr>
                <w:sz w:val="20"/>
              </w:rPr>
              <w:t>с. Первомайское</w:t>
            </w:r>
          </w:p>
        </w:tc>
        <w:tc>
          <w:tcPr>
            <w:tcW w:w="3260" w:type="dxa"/>
          </w:tcPr>
          <w:p w:rsidR="00F874A3" w:rsidRPr="007929A6" w:rsidRDefault="00F874A3" w:rsidP="00F874A3">
            <w:pPr>
              <w:autoSpaceDE w:val="0"/>
              <w:autoSpaceDN w:val="0"/>
              <w:adjustRightInd w:val="0"/>
              <w:ind w:firstLine="0"/>
              <w:jc w:val="center"/>
              <w:rPr>
                <w:sz w:val="20"/>
              </w:rPr>
            </w:pPr>
            <w:r w:rsidRPr="007929A6">
              <w:rPr>
                <w:sz w:val="20"/>
              </w:rPr>
              <w:t>Ремонт участка автомобильной дороги по ул. Ленина</w:t>
            </w:r>
          </w:p>
          <w:p w:rsidR="00F874A3" w:rsidRPr="007929A6" w:rsidRDefault="00F874A3" w:rsidP="00F874A3">
            <w:pPr>
              <w:autoSpaceDE w:val="0"/>
              <w:autoSpaceDN w:val="0"/>
              <w:adjustRightInd w:val="0"/>
              <w:jc w:val="center"/>
              <w:rPr>
                <w:sz w:val="20"/>
              </w:rPr>
            </w:pPr>
            <w:r w:rsidRPr="007929A6">
              <w:rPr>
                <w:sz w:val="20"/>
              </w:rPr>
              <w:t>с. Первомайское 400 м</w:t>
            </w:r>
          </w:p>
        </w:tc>
        <w:tc>
          <w:tcPr>
            <w:tcW w:w="992" w:type="dxa"/>
          </w:tcPr>
          <w:p w:rsidR="00F874A3" w:rsidRPr="007929A6" w:rsidRDefault="00F874A3" w:rsidP="00256757">
            <w:pPr>
              <w:autoSpaceDE w:val="0"/>
              <w:autoSpaceDN w:val="0"/>
              <w:adjustRightInd w:val="0"/>
              <w:ind w:firstLine="0"/>
              <w:jc w:val="center"/>
              <w:rPr>
                <w:sz w:val="20"/>
              </w:rPr>
            </w:pPr>
          </w:p>
        </w:tc>
        <w:tc>
          <w:tcPr>
            <w:tcW w:w="851" w:type="dxa"/>
          </w:tcPr>
          <w:p w:rsidR="00F874A3" w:rsidRPr="007929A6" w:rsidRDefault="00F874A3" w:rsidP="00256757">
            <w:pPr>
              <w:autoSpaceDE w:val="0"/>
              <w:autoSpaceDN w:val="0"/>
              <w:adjustRightInd w:val="0"/>
              <w:ind w:firstLine="0"/>
              <w:jc w:val="center"/>
              <w:rPr>
                <w:sz w:val="20"/>
              </w:rPr>
            </w:pPr>
          </w:p>
        </w:tc>
        <w:tc>
          <w:tcPr>
            <w:tcW w:w="1701" w:type="dxa"/>
          </w:tcPr>
          <w:p w:rsidR="00F874A3" w:rsidRPr="007929A6" w:rsidRDefault="00F874A3" w:rsidP="00256757">
            <w:pPr>
              <w:autoSpaceDE w:val="0"/>
              <w:autoSpaceDN w:val="0"/>
              <w:adjustRightInd w:val="0"/>
              <w:ind w:firstLine="0"/>
              <w:jc w:val="center"/>
              <w:rPr>
                <w:sz w:val="20"/>
              </w:rPr>
            </w:pPr>
            <w:r w:rsidRPr="007929A6">
              <w:rPr>
                <w:sz w:val="20"/>
              </w:rPr>
              <w:t>2019-2020</w:t>
            </w:r>
          </w:p>
        </w:tc>
      </w:tr>
      <w:tr w:rsidR="00F874A3" w:rsidRPr="007929A6" w:rsidTr="00A93189">
        <w:trPr>
          <w:jc w:val="center"/>
        </w:trPr>
        <w:tc>
          <w:tcPr>
            <w:tcW w:w="534" w:type="dxa"/>
          </w:tcPr>
          <w:p w:rsidR="00F874A3" w:rsidRPr="007929A6" w:rsidRDefault="00F874A3" w:rsidP="00256757">
            <w:pPr>
              <w:autoSpaceDE w:val="0"/>
              <w:autoSpaceDN w:val="0"/>
              <w:adjustRightInd w:val="0"/>
              <w:jc w:val="center"/>
              <w:rPr>
                <w:b/>
                <w:sz w:val="20"/>
              </w:rPr>
            </w:pPr>
          </w:p>
        </w:tc>
        <w:tc>
          <w:tcPr>
            <w:tcW w:w="2268" w:type="dxa"/>
          </w:tcPr>
          <w:p w:rsidR="00F874A3" w:rsidRPr="007929A6" w:rsidRDefault="00F874A3" w:rsidP="00F874A3">
            <w:pPr>
              <w:autoSpaceDE w:val="0"/>
              <w:autoSpaceDN w:val="0"/>
              <w:adjustRightInd w:val="0"/>
              <w:ind w:right="-108"/>
              <w:jc w:val="center"/>
              <w:rPr>
                <w:sz w:val="20"/>
              </w:rPr>
            </w:pPr>
          </w:p>
        </w:tc>
        <w:tc>
          <w:tcPr>
            <w:tcW w:w="3260" w:type="dxa"/>
          </w:tcPr>
          <w:p w:rsidR="00F874A3" w:rsidRPr="007929A6" w:rsidRDefault="00F874A3" w:rsidP="00F874A3">
            <w:pPr>
              <w:autoSpaceDE w:val="0"/>
              <w:autoSpaceDN w:val="0"/>
              <w:adjustRightInd w:val="0"/>
              <w:ind w:firstLine="0"/>
              <w:jc w:val="center"/>
              <w:rPr>
                <w:sz w:val="20"/>
              </w:rPr>
            </w:pPr>
            <w:r w:rsidRPr="007929A6">
              <w:rPr>
                <w:sz w:val="20"/>
              </w:rPr>
              <w:t>Обустройство пешеходного пер</w:t>
            </w:r>
            <w:r w:rsidRPr="007929A6">
              <w:rPr>
                <w:sz w:val="20"/>
              </w:rPr>
              <w:t>е</w:t>
            </w:r>
            <w:r w:rsidRPr="007929A6">
              <w:rPr>
                <w:sz w:val="20"/>
              </w:rPr>
              <w:t>хода, установка дорожных знаков, освещение</w:t>
            </w:r>
          </w:p>
        </w:tc>
        <w:tc>
          <w:tcPr>
            <w:tcW w:w="992" w:type="dxa"/>
          </w:tcPr>
          <w:p w:rsidR="00F874A3" w:rsidRPr="007929A6" w:rsidRDefault="00F874A3" w:rsidP="00256757">
            <w:pPr>
              <w:autoSpaceDE w:val="0"/>
              <w:autoSpaceDN w:val="0"/>
              <w:adjustRightInd w:val="0"/>
              <w:jc w:val="center"/>
              <w:rPr>
                <w:sz w:val="20"/>
              </w:rPr>
            </w:pPr>
          </w:p>
        </w:tc>
        <w:tc>
          <w:tcPr>
            <w:tcW w:w="851" w:type="dxa"/>
          </w:tcPr>
          <w:p w:rsidR="00F874A3" w:rsidRPr="007929A6" w:rsidRDefault="00F874A3" w:rsidP="00256757">
            <w:pPr>
              <w:autoSpaceDE w:val="0"/>
              <w:autoSpaceDN w:val="0"/>
              <w:adjustRightInd w:val="0"/>
              <w:jc w:val="center"/>
              <w:rPr>
                <w:sz w:val="20"/>
              </w:rPr>
            </w:pPr>
          </w:p>
        </w:tc>
        <w:tc>
          <w:tcPr>
            <w:tcW w:w="1701" w:type="dxa"/>
          </w:tcPr>
          <w:p w:rsidR="00F874A3" w:rsidRPr="007929A6" w:rsidRDefault="00F874A3" w:rsidP="00256757">
            <w:pPr>
              <w:autoSpaceDE w:val="0"/>
              <w:autoSpaceDN w:val="0"/>
              <w:adjustRightInd w:val="0"/>
              <w:jc w:val="center"/>
              <w:rPr>
                <w:sz w:val="20"/>
              </w:rPr>
            </w:pPr>
          </w:p>
        </w:tc>
      </w:tr>
      <w:tr w:rsidR="00F874A3" w:rsidRPr="007929A6" w:rsidTr="00A93189">
        <w:trPr>
          <w:jc w:val="center"/>
        </w:trPr>
        <w:tc>
          <w:tcPr>
            <w:tcW w:w="534" w:type="dxa"/>
          </w:tcPr>
          <w:p w:rsidR="00F874A3" w:rsidRPr="007929A6" w:rsidRDefault="00F874A3" w:rsidP="00256757">
            <w:pPr>
              <w:autoSpaceDE w:val="0"/>
              <w:autoSpaceDN w:val="0"/>
              <w:adjustRightInd w:val="0"/>
              <w:ind w:firstLine="0"/>
              <w:jc w:val="center"/>
              <w:rPr>
                <w:b/>
                <w:sz w:val="20"/>
              </w:rPr>
            </w:pPr>
            <w:r w:rsidRPr="007929A6">
              <w:rPr>
                <w:b/>
                <w:sz w:val="20"/>
              </w:rPr>
              <w:t>2</w:t>
            </w:r>
          </w:p>
        </w:tc>
        <w:tc>
          <w:tcPr>
            <w:tcW w:w="2268" w:type="dxa"/>
          </w:tcPr>
          <w:p w:rsidR="00F874A3" w:rsidRPr="007929A6" w:rsidRDefault="00F874A3" w:rsidP="00F874A3">
            <w:pPr>
              <w:ind w:firstLine="0"/>
              <w:jc w:val="center"/>
              <w:rPr>
                <w:sz w:val="20"/>
              </w:rPr>
            </w:pPr>
            <w:r w:rsidRPr="007929A6">
              <w:rPr>
                <w:sz w:val="20"/>
              </w:rPr>
              <w:t>Автомобильная дорога по пер. Кооперативный с. Первомайское</w:t>
            </w:r>
          </w:p>
          <w:p w:rsidR="00F874A3" w:rsidRPr="007929A6" w:rsidRDefault="00F874A3" w:rsidP="00F874A3">
            <w:pPr>
              <w:autoSpaceDE w:val="0"/>
              <w:autoSpaceDN w:val="0"/>
              <w:adjustRightInd w:val="0"/>
              <w:ind w:right="-108"/>
              <w:jc w:val="center"/>
              <w:rPr>
                <w:sz w:val="20"/>
              </w:rPr>
            </w:pPr>
          </w:p>
        </w:tc>
        <w:tc>
          <w:tcPr>
            <w:tcW w:w="3260" w:type="dxa"/>
          </w:tcPr>
          <w:p w:rsidR="00F874A3" w:rsidRPr="007929A6" w:rsidRDefault="00F874A3" w:rsidP="00F874A3">
            <w:pPr>
              <w:autoSpaceDE w:val="0"/>
              <w:autoSpaceDN w:val="0"/>
              <w:adjustRightInd w:val="0"/>
              <w:ind w:firstLine="0"/>
              <w:jc w:val="center"/>
              <w:rPr>
                <w:sz w:val="20"/>
              </w:rPr>
            </w:pPr>
            <w:r w:rsidRPr="007929A6">
              <w:rPr>
                <w:sz w:val="20"/>
              </w:rPr>
              <w:t>Ремонт участка автомобильной дороги по пер. Кооперативный</w:t>
            </w:r>
          </w:p>
          <w:p w:rsidR="00F874A3" w:rsidRPr="007929A6" w:rsidRDefault="00F874A3" w:rsidP="00F874A3">
            <w:pPr>
              <w:autoSpaceDE w:val="0"/>
              <w:autoSpaceDN w:val="0"/>
              <w:adjustRightInd w:val="0"/>
              <w:jc w:val="center"/>
              <w:rPr>
                <w:sz w:val="20"/>
              </w:rPr>
            </w:pPr>
            <w:r w:rsidRPr="007929A6">
              <w:rPr>
                <w:sz w:val="20"/>
              </w:rPr>
              <w:t>с. Первомайское 1</w:t>
            </w:r>
            <w:smartTag w:uri="urn:schemas-microsoft-com:office:smarttags" w:element="metricconverter">
              <w:smartTagPr>
                <w:attr w:name="ProductID" w:val="50 м"/>
              </w:smartTagPr>
              <w:r w:rsidRPr="007929A6">
                <w:rPr>
                  <w:sz w:val="20"/>
                </w:rPr>
                <w:t>50 м</w:t>
              </w:r>
            </w:smartTag>
          </w:p>
        </w:tc>
        <w:tc>
          <w:tcPr>
            <w:tcW w:w="992" w:type="dxa"/>
          </w:tcPr>
          <w:p w:rsidR="00F874A3" w:rsidRPr="007929A6" w:rsidRDefault="00F874A3" w:rsidP="00256757">
            <w:pPr>
              <w:autoSpaceDE w:val="0"/>
              <w:autoSpaceDN w:val="0"/>
              <w:adjustRightInd w:val="0"/>
              <w:ind w:firstLine="0"/>
              <w:jc w:val="center"/>
              <w:rPr>
                <w:sz w:val="20"/>
              </w:rPr>
            </w:pPr>
          </w:p>
        </w:tc>
        <w:tc>
          <w:tcPr>
            <w:tcW w:w="851" w:type="dxa"/>
          </w:tcPr>
          <w:p w:rsidR="00F874A3" w:rsidRPr="007929A6" w:rsidRDefault="00F874A3" w:rsidP="00256757">
            <w:pPr>
              <w:autoSpaceDE w:val="0"/>
              <w:autoSpaceDN w:val="0"/>
              <w:adjustRightInd w:val="0"/>
              <w:ind w:firstLine="0"/>
              <w:jc w:val="center"/>
              <w:rPr>
                <w:sz w:val="20"/>
              </w:rPr>
            </w:pPr>
          </w:p>
        </w:tc>
        <w:tc>
          <w:tcPr>
            <w:tcW w:w="1701" w:type="dxa"/>
          </w:tcPr>
          <w:p w:rsidR="00F874A3" w:rsidRPr="007929A6" w:rsidRDefault="00F874A3" w:rsidP="00256757">
            <w:pPr>
              <w:autoSpaceDE w:val="0"/>
              <w:autoSpaceDN w:val="0"/>
              <w:adjustRightInd w:val="0"/>
              <w:ind w:firstLine="0"/>
              <w:jc w:val="center"/>
              <w:rPr>
                <w:sz w:val="20"/>
              </w:rPr>
            </w:pPr>
            <w:r w:rsidRPr="007929A6">
              <w:rPr>
                <w:sz w:val="20"/>
              </w:rPr>
              <w:t>2019-2020</w:t>
            </w:r>
          </w:p>
        </w:tc>
      </w:tr>
      <w:tr w:rsidR="00F874A3" w:rsidRPr="007929A6" w:rsidTr="00A93189">
        <w:trPr>
          <w:jc w:val="center"/>
        </w:trPr>
        <w:tc>
          <w:tcPr>
            <w:tcW w:w="534" w:type="dxa"/>
          </w:tcPr>
          <w:p w:rsidR="00F874A3" w:rsidRPr="007929A6" w:rsidRDefault="00F874A3" w:rsidP="00256757">
            <w:pPr>
              <w:autoSpaceDE w:val="0"/>
              <w:autoSpaceDN w:val="0"/>
              <w:adjustRightInd w:val="0"/>
              <w:jc w:val="center"/>
              <w:rPr>
                <w:b/>
                <w:sz w:val="20"/>
              </w:rPr>
            </w:pPr>
          </w:p>
        </w:tc>
        <w:tc>
          <w:tcPr>
            <w:tcW w:w="2268" w:type="dxa"/>
          </w:tcPr>
          <w:p w:rsidR="00F874A3" w:rsidRPr="007929A6" w:rsidRDefault="00F874A3" w:rsidP="00F874A3">
            <w:pPr>
              <w:autoSpaceDE w:val="0"/>
              <w:autoSpaceDN w:val="0"/>
              <w:adjustRightInd w:val="0"/>
              <w:ind w:right="-108"/>
              <w:jc w:val="center"/>
              <w:rPr>
                <w:sz w:val="20"/>
              </w:rPr>
            </w:pPr>
          </w:p>
        </w:tc>
        <w:tc>
          <w:tcPr>
            <w:tcW w:w="3260" w:type="dxa"/>
          </w:tcPr>
          <w:p w:rsidR="00F874A3" w:rsidRPr="007929A6" w:rsidRDefault="00F874A3" w:rsidP="00F874A3">
            <w:pPr>
              <w:autoSpaceDE w:val="0"/>
              <w:autoSpaceDN w:val="0"/>
              <w:adjustRightInd w:val="0"/>
              <w:ind w:firstLine="0"/>
              <w:jc w:val="center"/>
              <w:rPr>
                <w:sz w:val="20"/>
              </w:rPr>
            </w:pPr>
            <w:r w:rsidRPr="007929A6">
              <w:rPr>
                <w:sz w:val="20"/>
              </w:rPr>
              <w:t>Обустройство пешеходного пер</w:t>
            </w:r>
            <w:r w:rsidRPr="007929A6">
              <w:rPr>
                <w:sz w:val="20"/>
              </w:rPr>
              <w:t>е</w:t>
            </w:r>
            <w:r w:rsidRPr="007929A6">
              <w:rPr>
                <w:sz w:val="20"/>
              </w:rPr>
              <w:t>хода, установка дорожных знаков, освещение</w:t>
            </w:r>
          </w:p>
        </w:tc>
        <w:tc>
          <w:tcPr>
            <w:tcW w:w="992" w:type="dxa"/>
          </w:tcPr>
          <w:p w:rsidR="00F874A3" w:rsidRPr="007929A6" w:rsidRDefault="00F874A3" w:rsidP="00256757">
            <w:pPr>
              <w:autoSpaceDE w:val="0"/>
              <w:autoSpaceDN w:val="0"/>
              <w:adjustRightInd w:val="0"/>
              <w:jc w:val="center"/>
              <w:rPr>
                <w:sz w:val="20"/>
              </w:rPr>
            </w:pPr>
          </w:p>
        </w:tc>
        <w:tc>
          <w:tcPr>
            <w:tcW w:w="851" w:type="dxa"/>
          </w:tcPr>
          <w:p w:rsidR="00F874A3" w:rsidRPr="007929A6" w:rsidRDefault="00F874A3" w:rsidP="00256757">
            <w:pPr>
              <w:autoSpaceDE w:val="0"/>
              <w:autoSpaceDN w:val="0"/>
              <w:adjustRightInd w:val="0"/>
              <w:jc w:val="center"/>
              <w:rPr>
                <w:sz w:val="20"/>
              </w:rPr>
            </w:pPr>
          </w:p>
        </w:tc>
        <w:tc>
          <w:tcPr>
            <w:tcW w:w="1701" w:type="dxa"/>
          </w:tcPr>
          <w:p w:rsidR="00F874A3" w:rsidRPr="007929A6" w:rsidRDefault="00F874A3" w:rsidP="00256757">
            <w:pPr>
              <w:autoSpaceDE w:val="0"/>
              <w:autoSpaceDN w:val="0"/>
              <w:adjustRightInd w:val="0"/>
              <w:jc w:val="center"/>
              <w:rPr>
                <w:sz w:val="20"/>
              </w:rPr>
            </w:pPr>
          </w:p>
        </w:tc>
      </w:tr>
      <w:tr w:rsidR="00F874A3" w:rsidRPr="007929A6" w:rsidTr="00A93189">
        <w:trPr>
          <w:jc w:val="center"/>
        </w:trPr>
        <w:tc>
          <w:tcPr>
            <w:tcW w:w="534" w:type="dxa"/>
          </w:tcPr>
          <w:p w:rsidR="00F874A3" w:rsidRPr="007929A6" w:rsidRDefault="00F874A3" w:rsidP="00256757">
            <w:pPr>
              <w:autoSpaceDE w:val="0"/>
              <w:autoSpaceDN w:val="0"/>
              <w:adjustRightInd w:val="0"/>
              <w:ind w:firstLine="0"/>
              <w:jc w:val="center"/>
              <w:rPr>
                <w:b/>
                <w:sz w:val="20"/>
              </w:rPr>
            </w:pPr>
            <w:r w:rsidRPr="007929A6">
              <w:rPr>
                <w:b/>
                <w:sz w:val="20"/>
              </w:rPr>
              <w:t>3</w:t>
            </w:r>
          </w:p>
        </w:tc>
        <w:tc>
          <w:tcPr>
            <w:tcW w:w="2268" w:type="dxa"/>
          </w:tcPr>
          <w:p w:rsidR="00F874A3" w:rsidRPr="007929A6" w:rsidRDefault="00F874A3" w:rsidP="00F874A3">
            <w:pPr>
              <w:autoSpaceDE w:val="0"/>
              <w:autoSpaceDN w:val="0"/>
              <w:adjustRightInd w:val="0"/>
              <w:ind w:right="-108" w:firstLine="0"/>
              <w:jc w:val="center"/>
              <w:rPr>
                <w:sz w:val="20"/>
              </w:rPr>
            </w:pPr>
            <w:r w:rsidRPr="007929A6">
              <w:rPr>
                <w:sz w:val="20"/>
              </w:rPr>
              <w:t>Автомобильная дорога по пер. Маяковского с. Первомайское</w:t>
            </w:r>
          </w:p>
        </w:tc>
        <w:tc>
          <w:tcPr>
            <w:tcW w:w="3260" w:type="dxa"/>
          </w:tcPr>
          <w:p w:rsidR="00F874A3" w:rsidRPr="007929A6" w:rsidRDefault="00F874A3" w:rsidP="00F874A3">
            <w:pPr>
              <w:autoSpaceDE w:val="0"/>
              <w:autoSpaceDN w:val="0"/>
              <w:adjustRightInd w:val="0"/>
              <w:ind w:firstLine="0"/>
              <w:jc w:val="center"/>
              <w:rPr>
                <w:sz w:val="20"/>
              </w:rPr>
            </w:pPr>
            <w:r w:rsidRPr="007929A6">
              <w:rPr>
                <w:sz w:val="20"/>
              </w:rPr>
              <w:t>Ремонт участка автомобильной дороги по пер. Маяковского с. Первомайское 200 м</w:t>
            </w:r>
          </w:p>
        </w:tc>
        <w:tc>
          <w:tcPr>
            <w:tcW w:w="992" w:type="dxa"/>
          </w:tcPr>
          <w:p w:rsidR="00F874A3" w:rsidRPr="007929A6" w:rsidRDefault="00F874A3" w:rsidP="00256757">
            <w:pPr>
              <w:autoSpaceDE w:val="0"/>
              <w:autoSpaceDN w:val="0"/>
              <w:adjustRightInd w:val="0"/>
              <w:jc w:val="center"/>
              <w:rPr>
                <w:sz w:val="20"/>
              </w:rPr>
            </w:pPr>
          </w:p>
        </w:tc>
        <w:tc>
          <w:tcPr>
            <w:tcW w:w="851" w:type="dxa"/>
          </w:tcPr>
          <w:p w:rsidR="00F874A3" w:rsidRPr="007929A6" w:rsidRDefault="00F874A3" w:rsidP="00256757">
            <w:pPr>
              <w:autoSpaceDE w:val="0"/>
              <w:autoSpaceDN w:val="0"/>
              <w:adjustRightInd w:val="0"/>
              <w:jc w:val="center"/>
              <w:rPr>
                <w:sz w:val="20"/>
              </w:rPr>
            </w:pPr>
          </w:p>
        </w:tc>
        <w:tc>
          <w:tcPr>
            <w:tcW w:w="1701" w:type="dxa"/>
          </w:tcPr>
          <w:p w:rsidR="00F874A3" w:rsidRPr="007929A6" w:rsidRDefault="00F874A3" w:rsidP="00256757">
            <w:pPr>
              <w:autoSpaceDE w:val="0"/>
              <w:autoSpaceDN w:val="0"/>
              <w:adjustRightInd w:val="0"/>
              <w:jc w:val="center"/>
              <w:rPr>
                <w:sz w:val="20"/>
              </w:rPr>
            </w:pPr>
          </w:p>
        </w:tc>
      </w:tr>
      <w:tr w:rsidR="00F874A3" w:rsidRPr="007929A6" w:rsidTr="00A93189">
        <w:trPr>
          <w:jc w:val="center"/>
        </w:trPr>
        <w:tc>
          <w:tcPr>
            <w:tcW w:w="534" w:type="dxa"/>
          </w:tcPr>
          <w:p w:rsidR="00F874A3" w:rsidRPr="007929A6" w:rsidRDefault="00F874A3" w:rsidP="00256757">
            <w:pPr>
              <w:autoSpaceDE w:val="0"/>
              <w:autoSpaceDN w:val="0"/>
              <w:adjustRightInd w:val="0"/>
              <w:ind w:firstLine="0"/>
              <w:jc w:val="center"/>
              <w:rPr>
                <w:b/>
                <w:sz w:val="20"/>
              </w:rPr>
            </w:pPr>
            <w:r w:rsidRPr="007929A6">
              <w:rPr>
                <w:b/>
                <w:sz w:val="20"/>
              </w:rPr>
              <w:t>4</w:t>
            </w:r>
          </w:p>
        </w:tc>
        <w:tc>
          <w:tcPr>
            <w:tcW w:w="2268" w:type="dxa"/>
          </w:tcPr>
          <w:p w:rsidR="00F874A3" w:rsidRPr="007929A6" w:rsidRDefault="00F874A3" w:rsidP="00F874A3">
            <w:pPr>
              <w:autoSpaceDE w:val="0"/>
              <w:autoSpaceDN w:val="0"/>
              <w:adjustRightInd w:val="0"/>
              <w:ind w:right="-108" w:firstLine="0"/>
              <w:jc w:val="center"/>
              <w:rPr>
                <w:sz w:val="20"/>
              </w:rPr>
            </w:pPr>
            <w:r w:rsidRPr="007929A6">
              <w:rPr>
                <w:sz w:val="20"/>
              </w:rPr>
              <w:t>Автомобильная дорога по ул. Транспортная с. Первомайское</w:t>
            </w:r>
          </w:p>
        </w:tc>
        <w:tc>
          <w:tcPr>
            <w:tcW w:w="3260" w:type="dxa"/>
          </w:tcPr>
          <w:p w:rsidR="00F874A3" w:rsidRPr="007929A6" w:rsidRDefault="00F874A3" w:rsidP="00F874A3">
            <w:pPr>
              <w:autoSpaceDE w:val="0"/>
              <w:autoSpaceDN w:val="0"/>
              <w:adjustRightInd w:val="0"/>
              <w:ind w:firstLine="0"/>
              <w:jc w:val="center"/>
              <w:rPr>
                <w:sz w:val="20"/>
              </w:rPr>
            </w:pPr>
            <w:r w:rsidRPr="007929A6">
              <w:rPr>
                <w:sz w:val="20"/>
              </w:rPr>
              <w:t>Ремонт участка автомобильной дороги по  ул. Транспортная с. Первомайское  300 м</w:t>
            </w:r>
          </w:p>
        </w:tc>
        <w:tc>
          <w:tcPr>
            <w:tcW w:w="992" w:type="dxa"/>
          </w:tcPr>
          <w:p w:rsidR="00F874A3" w:rsidRPr="007929A6" w:rsidRDefault="00F874A3" w:rsidP="00256757">
            <w:pPr>
              <w:autoSpaceDE w:val="0"/>
              <w:autoSpaceDN w:val="0"/>
              <w:adjustRightInd w:val="0"/>
              <w:jc w:val="center"/>
              <w:rPr>
                <w:sz w:val="20"/>
              </w:rPr>
            </w:pPr>
          </w:p>
        </w:tc>
        <w:tc>
          <w:tcPr>
            <w:tcW w:w="851" w:type="dxa"/>
          </w:tcPr>
          <w:p w:rsidR="00F874A3" w:rsidRPr="007929A6" w:rsidRDefault="00F874A3" w:rsidP="00256757">
            <w:pPr>
              <w:autoSpaceDE w:val="0"/>
              <w:autoSpaceDN w:val="0"/>
              <w:adjustRightInd w:val="0"/>
              <w:jc w:val="center"/>
              <w:rPr>
                <w:sz w:val="20"/>
              </w:rPr>
            </w:pPr>
          </w:p>
        </w:tc>
        <w:tc>
          <w:tcPr>
            <w:tcW w:w="1701" w:type="dxa"/>
          </w:tcPr>
          <w:p w:rsidR="00F874A3" w:rsidRPr="007929A6" w:rsidRDefault="00F874A3" w:rsidP="00256757">
            <w:pPr>
              <w:autoSpaceDE w:val="0"/>
              <w:autoSpaceDN w:val="0"/>
              <w:adjustRightInd w:val="0"/>
              <w:jc w:val="center"/>
              <w:rPr>
                <w:sz w:val="20"/>
              </w:rPr>
            </w:pPr>
          </w:p>
        </w:tc>
      </w:tr>
      <w:tr w:rsidR="00F874A3" w:rsidRPr="007929A6" w:rsidTr="00A93189">
        <w:trPr>
          <w:jc w:val="center"/>
        </w:trPr>
        <w:tc>
          <w:tcPr>
            <w:tcW w:w="534" w:type="dxa"/>
          </w:tcPr>
          <w:p w:rsidR="00F874A3" w:rsidRPr="007929A6" w:rsidRDefault="00F874A3" w:rsidP="00256757">
            <w:pPr>
              <w:autoSpaceDE w:val="0"/>
              <w:autoSpaceDN w:val="0"/>
              <w:adjustRightInd w:val="0"/>
              <w:ind w:firstLine="0"/>
              <w:jc w:val="center"/>
              <w:rPr>
                <w:b/>
                <w:sz w:val="20"/>
              </w:rPr>
            </w:pPr>
            <w:r w:rsidRPr="007929A6">
              <w:rPr>
                <w:b/>
                <w:sz w:val="20"/>
              </w:rPr>
              <w:t>5</w:t>
            </w:r>
          </w:p>
        </w:tc>
        <w:tc>
          <w:tcPr>
            <w:tcW w:w="2268" w:type="dxa"/>
          </w:tcPr>
          <w:p w:rsidR="00F874A3" w:rsidRPr="007929A6" w:rsidRDefault="00F874A3" w:rsidP="00F874A3">
            <w:pPr>
              <w:autoSpaceDE w:val="0"/>
              <w:autoSpaceDN w:val="0"/>
              <w:adjustRightInd w:val="0"/>
              <w:ind w:right="-108" w:firstLine="0"/>
              <w:jc w:val="center"/>
              <w:rPr>
                <w:sz w:val="20"/>
              </w:rPr>
            </w:pPr>
            <w:r w:rsidRPr="007929A6">
              <w:rPr>
                <w:sz w:val="20"/>
              </w:rPr>
              <w:t>Автомобильная дорога пер. Матросова с. Пе</w:t>
            </w:r>
            <w:r w:rsidRPr="007929A6">
              <w:rPr>
                <w:sz w:val="20"/>
              </w:rPr>
              <w:t>р</w:t>
            </w:r>
            <w:r w:rsidRPr="007929A6">
              <w:rPr>
                <w:sz w:val="20"/>
              </w:rPr>
              <w:t>вомайское</w:t>
            </w:r>
          </w:p>
        </w:tc>
        <w:tc>
          <w:tcPr>
            <w:tcW w:w="3260" w:type="dxa"/>
          </w:tcPr>
          <w:p w:rsidR="00F874A3" w:rsidRPr="007929A6" w:rsidRDefault="00F874A3" w:rsidP="00F874A3">
            <w:pPr>
              <w:autoSpaceDE w:val="0"/>
              <w:autoSpaceDN w:val="0"/>
              <w:adjustRightInd w:val="0"/>
              <w:ind w:firstLine="0"/>
              <w:jc w:val="center"/>
              <w:rPr>
                <w:sz w:val="20"/>
              </w:rPr>
            </w:pPr>
            <w:r w:rsidRPr="007929A6">
              <w:rPr>
                <w:sz w:val="20"/>
              </w:rPr>
              <w:t>Ремонт участка автомобильной дороги по  пер. Матросова с. Пе</w:t>
            </w:r>
            <w:r w:rsidRPr="007929A6">
              <w:rPr>
                <w:sz w:val="20"/>
              </w:rPr>
              <w:t>р</w:t>
            </w:r>
            <w:r w:rsidRPr="007929A6">
              <w:rPr>
                <w:sz w:val="20"/>
              </w:rPr>
              <w:t>вомайское 200 м</w:t>
            </w:r>
          </w:p>
        </w:tc>
        <w:tc>
          <w:tcPr>
            <w:tcW w:w="992" w:type="dxa"/>
          </w:tcPr>
          <w:p w:rsidR="00F874A3" w:rsidRPr="007929A6" w:rsidRDefault="00F874A3" w:rsidP="00256757">
            <w:pPr>
              <w:autoSpaceDE w:val="0"/>
              <w:autoSpaceDN w:val="0"/>
              <w:adjustRightInd w:val="0"/>
              <w:jc w:val="center"/>
              <w:rPr>
                <w:sz w:val="20"/>
              </w:rPr>
            </w:pPr>
          </w:p>
        </w:tc>
        <w:tc>
          <w:tcPr>
            <w:tcW w:w="851" w:type="dxa"/>
          </w:tcPr>
          <w:p w:rsidR="00F874A3" w:rsidRPr="007929A6" w:rsidRDefault="00F874A3" w:rsidP="00256757">
            <w:pPr>
              <w:autoSpaceDE w:val="0"/>
              <w:autoSpaceDN w:val="0"/>
              <w:adjustRightInd w:val="0"/>
              <w:ind w:firstLine="0"/>
              <w:jc w:val="center"/>
              <w:rPr>
                <w:sz w:val="20"/>
              </w:rPr>
            </w:pPr>
          </w:p>
        </w:tc>
        <w:tc>
          <w:tcPr>
            <w:tcW w:w="1701" w:type="dxa"/>
          </w:tcPr>
          <w:p w:rsidR="00F874A3" w:rsidRPr="007929A6" w:rsidRDefault="00F874A3" w:rsidP="00256757">
            <w:pPr>
              <w:autoSpaceDE w:val="0"/>
              <w:autoSpaceDN w:val="0"/>
              <w:adjustRightInd w:val="0"/>
              <w:ind w:firstLine="0"/>
              <w:jc w:val="center"/>
              <w:rPr>
                <w:sz w:val="20"/>
              </w:rPr>
            </w:pPr>
            <w:r w:rsidRPr="007929A6">
              <w:rPr>
                <w:sz w:val="20"/>
              </w:rPr>
              <w:t>2019-2020</w:t>
            </w:r>
          </w:p>
        </w:tc>
      </w:tr>
      <w:tr w:rsidR="00F874A3" w:rsidRPr="007929A6" w:rsidTr="00A93189">
        <w:trPr>
          <w:jc w:val="center"/>
        </w:trPr>
        <w:tc>
          <w:tcPr>
            <w:tcW w:w="534" w:type="dxa"/>
          </w:tcPr>
          <w:p w:rsidR="00F874A3" w:rsidRPr="007929A6" w:rsidRDefault="00F874A3" w:rsidP="00256757">
            <w:pPr>
              <w:autoSpaceDE w:val="0"/>
              <w:autoSpaceDN w:val="0"/>
              <w:adjustRightInd w:val="0"/>
              <w:ind w:firstLine="0"/>
              <w:jc w:val="center"/>
              <w:rPr>
                <w:b/>
                <w:sz w:val="20"/>
              </w:rPr>
            </w:pPr>
            <w:r w:rsidRPr="007929A6">
              <w:rPr>
                <w:b/>
                <w:sz w:val="20"/>
              </w:rPr>
              <w:t>6</w:t>
            </w:r>
          </w:p>
        </w:tc>
        <w:tc>
          <w:tcPr>
            <w:tcW w:w="2268" w:type="dxa"/>
          </w:tcPr>
          <w:p w:rsidR="00F874A3" w:rsidRPr="007929A6" w:rsidRDefault="00F874A3" w:rsidP="00F874A3">
            <w:pPr>
              <w:ind w:firstLine="0"/>
              <w:jc w:val="center"/>
              <w:rPr>
                <w:sz w:val="20"/>
              </w:rPr>
            </w:pPr>
            <w:r w:rsidRPr="007929A6">
              <w:rPr>
                <w:sz w:val="20"/>
              </w:rPr>
              <w:t>Автомобильная дорога по ул. Советская с. Первомайское</w:t>
            </w:r>
          </w:p>
        </w:tc>
        <w:tc>
          <w:tcPr>
            <w:tcW w:w="3260" w:type="dxa"/>
          </w:tcPr>
          <w:p w:rsidR="00F874A3" w:rsidRPr="007929A6" w:rsidRDefault="00F874A3" w:rsidP="00F874A3">
            <w:pPr>
              <w:autoSpaceDE w:val="0"/>
              <w:autoSpaceDN w:val="0"/>
              <w:adjustRightInd w:val="0"/>
              <w:ind w:firstLine="0"/>
              <w:jc w:val="center"/>
              <w:rPr>
                <w:sz w:val="20"/>
              </w:rPr>
            </w:pPr>
            <w:r w:rsidRPr="007929A6">
              <w:rPr>
                <w:sz w:val="20"/>
              </w:rPr>
              <w:t>Ремонт участка автомобильной дороги по   ул. Советская с. Пе</w:t>
            </w:r>
            <w:r w:rsidRPr="007929A6">
              <w:rPr>
                <w:sz w:val="20"/>
              </w:rPr>
              <w:t>р</w:t>
            </w:r>
            <w:r w:rsidRPr="007929A6">
              <w:rPr>
                <w:sz w:val="20"/>
              </w:rPr>
              <w:t>вомайское 400</w:t>
            </w:r>
          </w:p>
        </w:tc>
        <w:tc>
          <w:tcPr>
            <w:tcW w:w="992" w:type="dxa"/>
          </w:tcPr>
          <w:p w:rsidR="00F874A3" w:rsidRPr="007929A6" w:rsidRDefault="00F874A3" w:rsidP="00256757">
            <w:pPr>
              <w:autoSpaceDE w:val="0"/>
              <w:autoSpaceDN w:val="0"/>
              <w:adjustRightInd w:val="0"/>
              <w:jc w:val="center"/>
              <w:rPr>
                <w:sz w:val="20"/>
              </w:rPr>
            </w:pPr>
          </w:p>
        </w:tc>
        <w:tc>
          <w:tcPr>
            <w:tcW w:w="851" w:type="dxa"/>
          </w:tcPr>
          <w:p w:rsidR="00F874A3" w:rsidRPr="007929A6" w:rsidRDefault="00F874A3" w:rsidP="00256757">
            <w:pPr>
              <w:autoSpaceDE w:val="0"/>
              <w:autoSpaceDN w:val="0"/>
              <w:adjustRightInd w:val="0"/>
              <w:ind w:firstLine="0"/>
              <w:jc w:val="center"/>
              <w:rPr>
                <w:sz w:val="20"/>
              </w:rPr>
            </w:pPr>
          </w:p>
        </w:tc>
        <w:tc>
          <w:tcPr>
            <w:tcW w:w="1701" w:type="dxa"/>
          </w:tcPr>
          <w:p w:rsidR="00F874A3" w:rsidRPr="007929A6" w:rsidRDefault="00F874A3" w:rsidP="00256757">
            <w:pPr>
              <w:ind w:firstLine="0"/>
              <w:jc w:val="center"/>
              <w:rPr>
                <w:sz w:val="20"/>
              </w:rPr>
            </w:pPr>
            <w:r w:rsidRPr="007929A6">
              <w:rPr>
                <w:sz w:val="20"/>
              </w:rPr>
              <w:t>2019-2020</w:t>
            </w:r>
          </w:p>
        </w:tc>
      </w:tr>
      <w:tr w:rsidR="00F874A3" w:rsidRPr="007929A6" w:rsidTr="00A93189">
        <w:trPr>
          <w:jc w:val="center"/>
        </w:trPr>
        <w:tc>
          <w:tcPr>
            <w:tcW w:w="534" w:type="dxa"/>
          </w:tcPr>
          <w:p w:rsidR="00F874A3" w:rsidRPr="007929A6" w:rsidRDefault="00F874A3" w:rsidP="00256757">
            <w:pPr>
              <w:autoSpaceDE w:val="0"/>
              <w:autoSpaceDN w:val="0"/>
              <w:adjustRightInd w:val="0"/>
              <w:ind w:firstLine="0"/>
              <w:jc w:val="center"/>
              <w:rPr>
                <w:b/>
                <w:sz w:val="20"/>
              </w:rPr>
            </w:pPr>
            <w:r w:rsidRPr="007929A6">
              <w:rPr>
                <w:b/>
                <w:sz w:val="20"/>
              </w:rPr>
              <w:t>7</w:t>
            </w:r>
          </w:p>
        </w:tc>
        <w:tc>
          <w:tcPr>
            <w:tcW w:w="2268" w:type="dxa"/>
          </w:tcPr>
          <w:p w:rsidR="00F874A3" w:rsidRPr="007929A6" w:rsidRDefault="00F874A3" w:rsidP="00F874A3">
            <w:pPr>
              <w:autoSpaceDE w:val="0"/>
              <w:autoSpaceDN w:val="0"/>
              <w:adjustRightInd w:val="0"/>
              <w:ind w:right="-108" w:firstLine="0"/>
              <w:jc w:val="center"/>
              <w:rPr>
                <w:sz w:val="20"/>
              </w:rPr>
            </w:pPr>
            <w:r w:rsidRPr="007929A6">
              <w:rPr>
                <w:sz w:val="20"/>
              </w:rPr>
              <w:t>Автомобильная дорога по ул. Набережная с. Первомайское</w:t>
            </w:r>
          </w:p>
        </w:tc>
        <w:tc>
          <w:tcPr>
            <w:tcW w:w="3260" w:type="dxa"/>
          </w:tcPr>
          <w:p w:rsidR="00F874A3" w:rsidRPr="007929A6" w:rsidRDefault="00F874A3" w:rsidP="00F874A3">
            <w:pPr>
              <w:autoSpaceDE w:val="0"/>
              <w:autoSpaceDN w:val="0"/>
              <w:adjustRightInd w:val="0"/>
              <w:ind w:firstLine="0"/>
              <w:jc w:val="center"/>
              <w:rPr>
                <w:sz w:val="20"/>
              </w:rPr>
            </w:pPr>
            <w:r w:rsidRPr="007929A6">
              <w:rPr>
                <w:sz w:val="20"/>
              </w:rPr>
              <w:t>Ремонт участка автомобильной дороги по  ул. Набережная с. Пе</w:t>
            </w:r>
            <w:r w:rsidRPr="007929A6">
              <w:rPr>
                <w:sz w:val="20"/>
              </w:rPr>
              <w:t>р</w:t>
            </w:r>
            <w:r w:rsidRPr="007929A6">
              <w:rPr>
                <w:sz w:val="20"/>
              </w:rPr>
              <w:t>вомайское 350 м</w:t>
            </w:r>
          </w:p>
        </w:tc>
        <w:tc>
          <w:tcPr>
            <w:tcW w:w="992" w:type="dxa"/>
          </w:tcPr>
          <w:p w:rsidR="00F874A3" w:rsidRPr="007929A6" w:rsidRDefault="00F874A3" w:rsidP="00256757">
            <w:pPr>
              <w:autoSpaceDE w:val="0"/>
              <w:autoSpaceDN w:val="0"/>
              <w:adjustRightInd w:val="0"/>
              <w:jc w:val="center"/>
              <w:rPr>
                <w:sz w:val="20"/>
              </w:rPr>
            </w:pPr>
          </w:p>
        </w:tc>
        <w:tc>
          <w:tcPr>
            <w:tcW w:w="851" w:type="dxa"/>
          </w:tcPr>
          <w:p w:rsidR="00F874A3" w:rsidRPr="007929A6" w:rsidRDefault="00F874A3" w:rsidP="00256757">
            <w:pPr>
              <w:autoSpaceDE w:val="0"/>
              <w:autoSpaceDN w:val="0"/>
              <w:adjustRightInd w:val="0"/>
              <w:ind w:firstLine="0"/>
              <w:jc w:val="center"/>
              <w:rPr>
                <w:sz w:val="20"/>
              </w:rPr>
            </w:pPr>
          </w:p>
        </w:tc>
        <w:tc>
          <w:tcPr>
            <w:tcW w:w="1701" w:type="dxa"/>
          </w:tcPr>
          <w:p w:rsidR="00F874A3" w:rsidRPr="007929A6" w:rsidRDefault="00F874A3" w:rsidP="00256757">
            <w:pPr>
              <w:ind w:firstLine="0"/>
              <w:jc w:val="center"/>
              <w:rPr>
                <w:sz w:val="20"/>
              </w:rPr>
            </w:pPr>
            <w:r w:rsidRPr="007929A6">
              <w:rPr>
                <w:sz w:val="20"/>
              </w:rPr>
              <w:t>2019-2020</w:t>
            </w:r>
          </w:p>
        </w:tc>
      </w:tr>
      <w:tr w:rsidR="00F874A3" w:rsidRPr="007929A6" w:rsidTr="00A93189">
        <w:trPr>
          <w:jc w:val="center"/>
        </w:trPr>
        <w:tc>
          <w:tcPr>
            <w:tcW w:w="534" w:type="dxa"/>
          </w:tcPr>
          <w:p w:rsidR="00F874A3" w:rsidRPr="007929A6" w:rsidRDefault="00F874A3" w:rsidP="00256757">
            <w:pPr>
              <w:autoSpaceDE w:val="0"/>
              <w:autoSpaceDN w:val="0"/>
              <w:adjustRightInd w:val="0"/>
              <w:ind w:firstLine="0"/>
              <w:jc w:val="center"/>
              <w:rPr>
                <w:b/>
                <w:sz w:val="20"/>
              </w:rPr>
            </w:pPr>
            <w:r w:rsidRPr="007929A6">
              <w:rPr>
                <w:b/>
                <w:sz w:val="20"/>
              </w:rPr>
              <w:t>8</w:t>
            </w:r>
          </w:p>
        </w:tc>
        <w:tc>
          <w:tcPr>
            <w:tcW w:w="2268" w:type="dxa"/>
          </w:tcPr>
          <w:p w:rsidR="00F874A3" w:rsidRPr="007929A6" w:rsidRDefault="00F874A3" w:rsidP="00F874A3">
            <w:pPr>
              <w:autoSpaceDE w:val="0"/>
              <w:autoSpaceDN w:val="0"/>
              <w:adjustRightInd w:val="0"/>
              <w:ind w:right="-108" w:firstLine="0"/>
              <w:jc w:val="center"/>
              <w:rPr>
                <w:sz w:val="20"/>
              </w:rPr>
            </w:pPr>
            <w:r w:rsidRPr="007929A6">
              <w:rPr>
                <w:sz w:val="20"/>
              </w:rPr>
              <w:t>Автомобильная дорога по ул.  Горького с. Пе</w:t>
            </w:r>
            <w:r w:rsidRPr="007929A6">
              <w:rPr>
                <w:sz w:val="20"/>
              </w:rPr>
              <w:t>р</w:t>
            </w:r>
            <w:r w:rsidRPr="007929A6">
              <w:rPr>
                <w:sz w:val="20"/>
              </w:rPr>
              <w:t>вомайское</w:t>
            </w:r>
          </w:p>
        </w:tc>
        <w:tc>
          <w:tcPr>
            <w:tcW w:w="3260" w:type="dxa"/>
          </w:tcPr>
          <w:p w:rsidR="00F874A3" w:rsidRPr="007929A6" w:rsidRDefault="00F874A3" w:rsidP="00F874A3">
            <w:pPr>
              <w:autoSpaceDE w:val="0"/>
              <w:autoSpaceDN w:val="0"/>
              <w:adjustRightInd w:val="0"/>
              <w:ind w:firstLine="0"/>
              <w:jc w:val="center"/>
              <w:rPr>
                <w:sz w:val="20"/>
              </w:rPr>
            </w:pPr>
            <w:r w:rsidRPr="007929A6">
              <w:rPr>
                <w:sz w:val="20"/>
              </w:rPr>
              <w:t>Ремонт участка автомобильной дороги по  ул.  Горького с. Перв</w:t>
            </w:r>
            <w:r w:rsidRPr="007929A6">
              <w:rPr>
                <w:sz w:val="20"/>
              </w:rPr>
              <w:t>о</w:t>
            </w:r>
            <w:r w:rsidRPr="007929A6">
              <w:rPr>
                <w:sz w:val="20"/>
              </w:rPr>
              <w:t>майское 400 м</w:t>
            </w:r>
          </w:p>
        </w:tc>
        <w:tc>
          <w:tcPr>
            <w:tcW w:w="992" w:type="dxa"/>
          </w:tcPr>
          <w:p w:rsidR="00F874A3" w:rsidRPr="007929A6" w:rsidRDefault="00F874A3" w:rsidP="00256757">
            <w:pPr>
              <w:autoSpaceDE w:val="0"/>
              <w:autoSpaceDN w:val="0"/>
              <w:adjustRightInd w:val="0"/>
              <w:jc w:val="center"/>
              <w:rPr>
                <w:sz w:val="20"/>
              </w:rPr>
            </w:pPr>
          </w:p>
        </w:tc>
        <w:tc>
          <w:tcPr>
            <w:tcW w:w="851" w:type="dxa"/>
          </w:tcPr>
          <w:p w:rsidR="00F874A3" w:rsidRPr="007929A6" w:rsidRDefault="00F874A3" w:rsidP="00256757">
            <w:pPr>
              <w:autoSpaceDE w:val="0"/>
              <w:autoSpaceDN w:val="0"/>
              <w:adjustRightInd w:val="0"/>
              <w:ind w:firstLine="0"/>
              <w:jc w:val="center"/>
              <w:rPr>
                <w:sz w:val="20"/>
              </w:rPr>
            </w:pPr>
          </w:p>
        </w:tc>
        <w:tc>
          <w:tcPr>
            <w:tcW w:w="1701" w:type="dxa"/>
          </w:tcPr>
          <w:p w:rsidR="00F874A3" w:rsidRPr="007929A6" w:rsidRDefault="00F874A3" w:rsidP="00256757">
            <w:pPr>
              <w:ind w:firstLine="0"/>
              <w:jc w:val="center"/>
              <w:rPr>
                <w:sz w:val="20"/>
              </w:rPr>
            </w:pPr>
            <w:r w:rsidRPr="007929A6">
              <w:rPr>
                <w:sz w:val="20"/>
              </w:rPr>
              <w:t>2020</w:t>
            </w:r>
          </w:p>
        </w:tc>
      </w:tr>
      <w:tr w:rsidR="00F874A3" w:rsidRPr="007929A6" w:rsidTr="00A93189">
        <w:trPr>
          <w:jc w:val="center"/>
        </w:trPr>
        <w:tc>
          <w:tcPr>
            <w:tcW w:w="534" w:type="dxa"/>
          </w:tcPr>
          <w:p w:rsidR="00F874A3" w:rsidRPr="007929A6" w:rsidRDefault="00F874A3" w:rsidP="00256757">
            <w:pPr>
              <w:autoSpaceDE w:val="0"/>
              <w:autoSpaceDN w:val="0"/>
              <w:adjustRightInd w:val="0"/>
              <w:ind w:firstLine="0"/>
              <w:jc w:val="center"/>
              <w:rPr>
                <w:b/>
                <w:sz w:val="20"/>
              </w:rPr>
            </w:pPr>
            <w:r w:rsidRPr="007929A6">
              <w:rPr>
                <w:b/>
                <w:sz w:val="20"/>
              </w:rPr>
              <w:t>9</w:t>
            </w:r>
          </w:p>
        </w:tc>
        <w:tc>
          <w:tcPr>
            <w:tcW w:w="2268" w:type="dxa"/>
          </w:tcPr>
          <w:p w:rsidR="00F874A3" w:rsidRPr="007929A6" w:rsidRDefault="00F874A3" w:rsidP="00F874A3">
            <w:pPr>
              <w:ind w:firstLine="0"/>
              <w:jc w:val="center"/>
              <w:rPr>
                <w:sz w:val="20"/>
              </w:rPr>
            </w:pPr>
            <w:r w:rsidRPr="007929A6">
              <w:rPr>
                <w:sz w:val="20"/>
              </w:rPr>
              <w:t>Автомобильная дорога по ул. Новая с. Перв</w:t>
            </w:r>
            <w:r w:rsidRPr="007929A6">
              <w:rPr>
                <w:sz w:val="20"/>
              </w:rPr>
              <w:t>о</w:t>
            </w:r>
            <w:r w:rsidRPr="007929A6">
              <w:rPr>
                <w:sz w:val="20"/>
              </w:rPr>
              <w:t>майское</w:t>
            </w:r>
          </w:p>
        </w:tc>
        <w:tc>
          <w:tcPr>
            <w:tcW w:w="3260" w:type="dxa"/>
          </w:tcPr>
          <w:p w:rsidR="00F874A3" w:rsidRPr="007929A6" w:rsidRDefault="00F874A3" w:rsidP="00F874A3">
            <w:pPr>
              <w:autoSpaceDE w:val="0"/>
              <w:autoSpaceDN w:val="0"/>
              <w:adjustRightInd w:val="0"/>
              <w:ind w:firstLine="0"/>
              <w:jc w:val="center"/>
              <w:rPr>
                <w:sz w:val="20"/>
              </w:rPr>
            </w:pPr>
            <w:r w:rsidRPr="007929A6">
              <w:rPr>
                <w:sz w:val="20"/>
              </w:rPr>
              <w:t xml:space="preserve">Строительство дороги по ул. Новая с. Первомайское </w:t>
            </w:r>
            <w:smartTag w:uri="urn:schemas-microsoft-com:office:smarttags" w:element="metricconverter">
              <w:smartTagPr>
                <w:attr w:name="ProductID" w:val="100 м"/>
              </w:smartTagPr>
              <w:r w:rsidRPr="007929A6">
                <w:rPr>
                  <w:sz w:val="20"/>
                </w:rPr>
                <w:t>100 м</w:t>
              </w:r>
            </w:smartTag>
          </w:p>
        </w:tc>
        <w:tc>
          <w:tcPr>
            <w:tcW w:w="992" w:type="dxa"/>
          </w:tcPr>
          <w:p w:rsidR="00F874A3" w:rsidRPr="007929A6" w:rsidRDefault="00F874A3" w:rsidP="00256757">
            <w:pPr>
              <w:autoSpaceDE w:val="0"/>
              <w:autoSpaceDN w:val="0"/>
              <w:adjustRightInd w:val="0"/>
              <w:jc w:val="center"/>
              <w:rPr>
                <w:sz w:val="20"/>
              </w:rPr>
            </w:pPr>
          </w:p>
        </w:tc>
        <w:tc>
          <w:tcPr>
            <w:tcW w:w="851" w:type="dxa"/>
          </w:tcPr>
          <w:p w:rsidR="00F874A3" w:rsidRPr="007929A6" w:rsidRDefault="00F874A3" w:rsidP="00256757">
            <w:pPr>
              <w:autoSpaceDE w:val="0"/>
              <w:autoSpaceDN w:val="0"/>
              <w:adjustRightInd w:val="0"/>
              <w:jc w:val="center"/>
              <w:rPr>
                <w:sz w:val="20"/>
              </w:rPr>
            </w:pPr>
          </w:p>
        </w:tc>
        <w:tc>
          <w:tcPr>
            <w:tcW w:w="1701" w:type="dxa"/>
          </w:tcPr>
          <w:p w:rsidR="00F874A3" w:rsidRPr="007929A6" w:rsidRDefault="00F874A3" w:rsidP="00256757">
            <w:pPr>
              <w:autoSpaceDE w:val="0"/>
              <w:autoSpaceDN w:val="0"/>
              <w:adjustRightInd w:val="0"/>
              <w:jc w:val="center"/>
              <w:rPr>
                <w:sz w:val="20"/>
              </w:rPr>
            </w:pPr>
          </w:p>
        </w:tc>
      </w:tr>
      <w:tr w:rsidR="00F874A3" w:rsidRPr="007929A6" w:rsidTr="00A93189">
        <w:trPr>
          <w:jc w:val="center"/>
        </w:trPr>
        <w:tc>
          <w:tcPr>
            <w:tcW w:w="534" w:type="dxa"/>
          </w:tcPr>
          <w:p w:rsidR="00F874A3" w:rsidRPr="007929A6" w:rsidRDefault="00F874A3" w:rsidP="00256757">
            <w:pPr>
              <w:autoSpaceDE w:val="0"/>
              <w:autoSpaceDN w:val="0"/>
              <w:adjustRightInd w:val="0"/>
              <w:ind w:firstLine="0"/>
              <w:jc w:val="center"/>
              <w:rPr>
                <w:b/>
                <w:sz w:val="20"/>
              </w:rPr>
            </w:pPr>
            <w:r w:rsidRPr="007929A6">
              <w:rPr>
                <w:b/>
                <w:sz w:val="20"/>
              </w:rPr>
              <w:t>10</w:t>
            </w:r>
          </w:p>
        </w:tc>
        <w:tc>
          <w:tcPr>
            <w:tcW w:w="2268" w:type="dxa"/>
          </w:tcPr>
          <w:p w:rsidR="00F874A3" w:rsidRPr="007929A6" w:rsidRDefault="00F874A3" w:rsidP="00F874A3">
            <w:pPr>
              <w:ind w:firstLine="0"/>
              <w:jc w:val="center"/>
              <w:rPr>
                <w:sz w:val="20"/>
              </w:rPr>
            </w:pPr>
            <w:r w:rsidRPr="007929A6">
              <w:rPr>
                <w:sz w:val="20"/>
              </w:rPr>
              <w:t>Автомобильная дорога по ул. Кооперативная п. Дружный</w:t>
            </w:r>
          </w:p>
        </w:tc>
        <w:tc>
          <w:tcPr>
            <w:tcW w:w="3260" w:type="dxa"/>
          </w:tcPr>
          <w:p w:rsidR="00F874A3" w:rsidRPr="007929A6" w:rsidRDefault="00F874A3" w:rsidP="00F874A3">
            <w:pPr>
              <w:autoSpaceDE w:val="0"/>
              <w:autoSpaceDN w:val="0"/>
              <w:adjustRightInd w:val="0"/>
              <w:ind w:firstLine="0"/>
              <w:jc w:val="center"/>
              <w:rPr>
                <w:sz w:val="20"/>
              </w:rPr>
            </w:pPr>
            <w:r w:rsidRPr="007929A6">
              <w:rPr>
                <w:sz w:val="20"/>
              </w:rPr>
              <w:t>Ремонт участка автомобильной дороги  по ул. Кооперативная п. Дружный 400 м</w:t>
            </w:r>
          </w:p>
        </w:tc>
        <w:tc>
          <w:tcPr>
            <w:tcW w:w="992" w:type="dxa"/>
          </w:tcPr>
          <w:p w:rsidR="00F874A3" w:rsidRPr="007929A6" w:rsidRDefault="00F874A3" w:rsidP="00256757">
            <w:pPr>
              <w:autoSpaceDE w:val="0"/>
              <w:autoSpaceDN w:val="0"/>
              <w:adjustRightInd w:val="0"/>
              <w:ind w:firstLine="0"/>
              <w:jc w:val="center"/>
              <w:rPr>
                <w:sz w:val="20"/>
              </w:rPr>
            </w:pPr>
          </w:p>
        </w:tc>
        <w:tc>
          <w:tcPr>
            <w:tcW w:w="851" w:type="dxa"/>
          </w:tcPr>
          <w:p w:rsidR="00F874A3" w:rsidRPr="007929A6" w:rsidRDefault="00F874A3" w:rsidP="00256757">
            <w:pPr>
              <w:autoSpaceDE w:val="0"/>
              <w:autoSpaceDN w:val="0"/>
              <w:adjustRightInd w:val="0"/>
              <w:ind w:firstLine="0"/>
              <w:jc w:val="center"/>
              <w:rPr>
                <w:sz w:val="20"/>
              </w:rPr>
            </w:pPr>
          </w:p>
        </w:tc>
        <w:tc>
          <w:tcPr>
            <w:tcW w:w="1701" w:type="dxa"/>
          </w:tcPr>
          <w:p w:rsidR="00F874A3" w:rsidRPr="007929A6" w:rsidRDefault="00F874A3" w:rsidP="00256757">
            <w:pPr>
              <w:autoSpaceDE w:val="0"/>
              <w:autoSpaceDN w:val="0"/>
              <w:adjustRightInd w:val="0"/>
              <w:ind w:firstLine="0"/>
              <w:jc w:val="center"/>
              <w:rPr>
                <w:sz w:val="20"/>
              </w:rPr>
            </w:pPr>
            <w:r w:rsidRPr="007929A6">
              <w:rPr>
                <w:sz w:val="20"/>
              </w:rPr>
              <w:t>2019-2020</w:t>
            </w:r>
          </w:p>
        </w:tc>
      </w:tr>
      <w:tr w:rsidR="00F874A3" w:rsidRPr="007929A6" w:rsidTr="00A93189">
        <w:trPr>
          <w:jc w:val="center"/>
        </w:trPr>
        <w:tc>
          <w:tcPr>
            <w:tcW w:w="534" w:type="dxa"/>
          </w:tcPr>
          <w:p w:rsidR="00F874A3" w:rsidRPr="007929A6" w:rsidRDefault="00F874A3" w:rsidP="00256757">
            <w:pPr>
              <w:autoSpaceDE w:val="0"/>
              <w:autoSpaceDN w:val="0"/>
              <w:adjustRightInd w:val="0"/>
              <w:ind w:firstLine="0"/>
              <w:jc w:val="center"/>
              <w:rPr>
                <w:b/>
                <w:sz w:val="20"/>
              </w:rPr>
            </w:pPr>
            <w:r w:rsidRPr="007929A6">
              <w:rPr>
                <w:b/>
                <w:sz w:val="20"/>
              </w:rPr>
              <w:t>11</w:t>
            </w:r>
          </w:p>
        </w:tc>
        <w:tc>
          <w:tcPr>
            <w:tcW w:w="2268" w:type="dxa"/>
          </w:tcPr>
          <w:p w:rsidR="00F874A3" w:rsidRPr="007929A6" w:rsidRDefault="00F874A3" w:rsidP="00F874A3">
            <w:pPr>
              <w:ind w:firstLine="0"/>
              <w:jc w:val="center"/>
              <w:rPr>
                <w:sz w:val="20"/>
              </w:rPr>
            </w:pPr>
            <w:r w:rsidRPr="007929A6">
              <w:rPr>
                <w:sz w:val="20"/>
              </w:rPr>
              <w:t>Автомобильная дорога по ул.  Лесная п. Дру</w:t>
            </w:r>
            <w:r w:rsidRPr="007929A6">
              <w:rPr>
                <w:sz w:val="20"/>
              </w:rPr>
              <w:t>ж</w:t>
            </w:r>
            <w:r w:rsidRPr="007929A6">
              <w:rPr>
                <w:sz w:val="20"/>
              </w:rPr>
              <w:lastRenderedPageBreak/>
              <w:t>ный</w:t>
            </w:r>
          </w:p>
        </w:tc>
        <w:tc>
          <w:tcPr>
            <w:tcW w:w="3260" w:type="dxa"/>
          </w:tcPr>
          <w:p w:rsidR="00F874A3" w:rsidRPr="007929A6" w:rsidRDefault="00F874A3" w:rsidP="00F874A3">
            <w:pPr>
              <w:autoSpaceDE w:val="0"/>
              <w:autoSpaceDN w:val="0"/>
              <w:adjustRightInd w:val="0"/>
              <w:ind w:firstLine="0"/>
              <w:jc w:val="center"/>
              <w:rPr>
                <w:sz w:val="20"/>
              </w:rPr>
            </w:pPr>
            <w:r w:rsidRPr="007929A6">
              <w:rPr>
                <w:sz w:val="20"/>
              </w:rPr>
              <w:lastRenderedPageBreak/>
              <w:t xml:space="preserve">Ремонт участка автомобильной дороги по  ул.  Лесная п. Дружный </w:t>
            </w:r>
            <w:r w:rsidRPr="007929A6">
              <w:rPr>
                <w:sz w:val="20"/>
              </w:rPr>
              <w:lastRenderedPageBreak/>
              <w:t>250 м</w:t>
            </w:r>
          </w:p>
        </w:tc>
        <w:tc>
          <w:tcPr>
            <w:tcW w:w="992" w:type="dxa"/>
          </w:tcPr>
          <w:p w:rsidR="00F874A3" w:rsidRPr="007929A6" w:rsidRDefault="00F874A3" w:rsidP="00256757">
            <w:pPr>
              <w:autoSpaceDE w:val="0"/>
              <w:autoSpaceDN w:val="0"/>
              <w:adjustRightInd w:val="0"/>
              <w:jc w:val="center"/>
              <w:rPr>
                <w:sz w:val="20"/>
              </w:rPr>
            </w:pPr>
          </w:p>
        </w:tc>
        <w:tc>
          <w:tcPr>
            <w:tcW w:w="851" w:type="dxa"/>
          </w:tcPr>
          <w:p w:rsidR="00F874A3" w:rsidRPr="007929A6" w:rsidRDefault="00F874A3" w:rsidP="00256757">
            <w:pPr>
              <w:autoSpaceDE w:val="0"/>
              <w:autoSpaceDN w:val="0"/>
              <w:adjustRightInd w:val="0"/>
              <w:ind w:firstLine="0"/>
              <w:jc w:val="center"/>
              <w:rPr>
                <w:sz w:val="20"/>
              </w:rPr>
            </w:pPr>
          </w:p>
        </w:tc>
        <w:tc>
          <w:tcPr>
            <w:tcW w:w="1701" w:type="dxa"/>
          </w:tcPr>
          <w:p w:rsidR="00F874A3" w:rsidRPr="007929A6" w:rsidRDefault="00F874A3" w:rsidP="00256757">
            <w:pPr>
              <w:autoSpaceDE w:val="0"/>
              <w:autoSpaceDN w:val="0"/>
              <w:adjustRightInd w:val="0"/>
              <w:ind w:firstLine="0"/>
              <w:jc w:val="center"/>
              <w:rPr>
                <w:sz w:val="20"/>
              </w:rPr>
            </w:pPr>
            <w:r w:rsidRPr="007929A6">
              <w:rPr>
                <w:sz w:val="20"/>
              </w:rPr>
              <w:t>2020</w:t>
            </w:r>
          </w:p>
        </w:tc>
      </w:tr>
      <w:tr w:rsidR="00F874A3" w:rsidRPr="007929A6" w:rsidTr="00A93189">
        <w:trPr>
          <w:jc w:val="center"/>
        </w:trPr>
        <w:tc>
          <w:tcPr>
            <w:tcW w:w="534" w:type="dxa"/>
          </w:tcPr>
          <w:p w:rsidR="00F874A3" w:rsidRPr="007929A6" w:rsidRDefault="00F874A3" w:rsidP="00256757">
            <w:pPr>
              <w:autoSpaceDE w:val="0"/>
              <w:autoSpaceDN w:val="0"/>
              <w:adjustRightInd w:val="0"/>
              <w:ind w:firstLine="0"/>
              <w:jc w:val="center"/>
              <w:rPr>
                <w:b/>
                <w:sz w:val="20"/>
              </w:rPr>
            </w:pPr>
            <w:r w:rsidRPr="007929A6">
              <w:rPr>
                <w:b/>
                <w:sz w:val="20"/>
              </w:rPr>
              <w:lastRenderedPageBreak/>
              <w:t>12</w:t>
            </w:r>
          </w:p>
        </w:tc>
        <w:tc>
          <w:tcPr>
            <w:tcW w:w="2268" w:type="dxa"/>
          </w:tcPr>
          <w:p w:rsidR="00F874A3" w:rsidRPr="007929A6" w:rsidRDefault="00F874A3" w:rsidP="00F874A3">
            <w:pPr>
              <w:ind w:firstLine="0"/>
              <w:jc w:val="center"/>
              <w:rPr>
                <w:sz w:val="20"/>
              </w:rPr>
            </w:pPr>
            <w:r w:rsidRPr="007929A6">
              <w:rPr>
                <w:sz w:val="20"/>
              </w:rPr>
              <w:t>Автомобильная дорога по ул. Степная п. Сте</w:t>
            </w:r>
            <w:r w:rsidRPr="007929A6">
              <w:rPr>
                <w:sz w:val="20"/>
              </w:rPr>
              <w:t>п</w:t>
            </w:r>
            <w:r w:rsidRPr="007929A6">
              <w:rPr>
                <w:sz w:val="20"/>
              </w:rPr>
              <w:t>ной</w:t>
            </w:r>
          </w:p>
        </w:tc>
        <w:tc>
          <w:tcPr>
            <w:tcW w:w="3260" w:type="dxa"/>
          </w:tcPr>
          <w:p w:rsidR="00F874A3" w:rsidRPr="007929A6" w:rsidRDefault="00F874A3" w:rsidP="00F874A3">
            <w:pPr>
              <w:autoSpaceDE w:val="0"/>
              <w:autoSpaceDN w:val="0"/>
              <w:adjustRightInd w:val="0"/>
              <w:ind w:firstLine="0"/>
              <w:jc w:val="center"/>
              <w:rPr>
                <w:sz w:val="20"/>
              </w:rPr>
            </w:pPr>
            <w:r w:rsidRPr="007929A6">
              <w:rPr>
                <w:sz w:val="20"/>
              </w:rPr>
              <w:t>Ремонт участка автомобильной дороги по  ул. Степная п. Степной 400 м</w:t>
            </w:r>
          </w:p>
        </w:tc>
        <w:tc>
          <w:tcPr>
            <w:tcW w:w="992" w:type="dxa"/>
          </w:tcPr>
          <w:p w:rsidR="00F874A3" w:rsidRPr="007929A6" w:rsidRDefault="00F874A3" w:rsidP="00256757">
            <w:pPr>
              <w:autoSpaceDE w:val="0"/>
              <w:autoSpaceDN w:val="0"/>
              <w:adjustRightInd w:val="0"/>
              <w:ind w:firstLine="0"/>
              <w:jc w:val="center"/>
              <w:rPr>
                <w:sz w:val="20"/>
              </w:rPr>
            </w:pPr>
          </w:p>
        </w:tc>
        <w:tc>
          <w:tcPr>
            <w:tcW w:w="851" w:type="dxa"/>
          </w:tcPr>
          <w:p w:rsidR="00F874A3" w:rsidRPr="007929A6" w:rsidRDefault="00F874A3" w:rsidP="00256757">
            <w:pPr>
              <w:autoSpaceDE w:val="0"/>
              <w:autoSpaceDN w:val="0"/>
              <w:adjustRightInd w:val="0"/>
              <w:ind w:firstLine="0"/>
              <w:jc w:val="center"/>
              <w:rPr>
                <w:sz w:val="20"/>
              </w:rPr>
            </w:pPr>
          </w:p>
        </w:tc>
        <w:tc>
          <w:tcPr>
            <w:tcW w:w="1701" w:type="dxa"/>
          </w:tcPr>
          <w:p w:rsidR="00F874A3" w:rsidRPr="007929A6" w:rsidRDefault="00F874A3" w:rsidP="00256757">
            <w:pPr>
              <w:ind w:firstLine="0"/>
              <w:jc w:val="center"/>
              <w:rPr>
                <w:sz w:val="20"/>
              </w:rPr>
            </w:pPr>
            <w:r w:rsidRPr="007929A6">
              <w:rPr>
                <w:sz w:val="20"/>
              </w:rPr>
              <w:t>2019-2020</w:t>
            </w:r>
          </w:p>
        </w:tc>
      </w:tr>
      <w:tr w:rsidR="00F874A3" w:rsidRPr="007929A6" w:rsidTr="00A93189">
        <w:trPr>
          <w:jc w:val="center"/>
        </w:trPr>
        <w:tc>
          <w:tcPr>
            <w:tcW w:w="534" w:type="dxa"/>
          </w:tcPr>
          <w:p w:rsidR="00F874A3" w:rsidRPr="007929A6" w:rsidRDefault="00F874A3" w:rsidP="00256757">
            <w:pPr>
              <w:autoSpaceDE w:val="0"/>
              <w:autoSpaceDN w:val="0"/>
              <w:adjustRightInd w:val="0"/>
              <w:ind w:firstLine="0"/>
              <w:jc w:val="center"/>
              <w:rPr>
                <w:b/>
                <w:sz w:val="20"/>
              </w:rPr>
            </w:pPr>
            <w:r w:rsidRPr="007929A6">
              <w:rPr>
                <w:b/>
                <w:sz w:val="20"/>
              </w:rPr>
              <w:t>13</w:t>
            </w:r>
          </w:p>
        </w:tc>
        <w:tc>
          <w:tcPr>
            <w:tcW w:w="2268" w:type="dxa"/>
          </w:tcPr>
          <w:p w:rsidR="00F874A3" w:rsidRPr="007929A6" w:rsidRDefault="00F874A3" w:rsidP="00F874A3">
            <w:pPr>
              <w:ind w:firstLine="0"/>
              <w:jc w:val="center"/>
              <w:rPr>
                <w:sz w:val="20"/>
              </w:rPr>
            </w:pPr>
            <w:r w:rsidRPr="007929A6">
              <w:rPr>
                <w:sz w:val="20"/>
              </w:rPr>
              <w:t>Автомобильная дорога по ул. Солнечная п. Степной</w:t>
            </w:r>
          </w:p>
        </w:tc>
        <w:tc>
          <w:tcPr>
            <w:tcW w:w="3260" w:type="dxa"/>
          </w:tcPr>
          <w:p w:rsidR="00F874A3" w:rsidRPr="007929A6" w:rsidRDefault="00F874A3" w:rsidP="00F874A3">
            <w:pPr>
              <w:autoSpaceDE w:val="0"/>
              <w:autoSpaceDN w:val="0"/>
              <w:adjustRightInd w:val="0"/>
              <w:ind w:firstLine="0"/>
              <w:jc w:val="center"/>
              <w:rPr>
                <w:sz w:val="20"/>
              </w:rPr>
            </w:pPr>
            <w:r w:rsidRPr="007929A6">
              <w:rPr>
                <w:sz w:val="20"/>
              </w:rPr>
              <w:t>Ремонт участка автомобильной дороги по  ул. Солнечная п. Сте</w:t>
            </w:r>
            <w:r w:rsidRPr="007929A6">
              <w:rPr>
                <w:sz w:val="20"/>
              </w:rPr>
              <w:t>п</w:t>
            </w:r>
            <w:r w:rsidRPr="007929A6">
              <w:rPr>
                <w:sz w:val="20"/>
              </w:rPr>
              <w:t>ной 500 м</w:t>
            </w:r>
          </w:p>
        </w:tc>
        <w:tc>
          <w:tcPr>
            <w:tcW w:w="992" w:type="dxa"/>
          </w:tcPr>
          <w:p w:rsidR="00F874A3" w:rsidRPr="007929A6" w:rsidRDefault="00F874A3" w:rsidP="00256757">
            <w:pPr>
              <w:autoSpaceDE w:val="0"/>
              <w:autoSpaceDN w:val="0"/>
              <w:adjustRightInd w:val="0"/>
              <w:ind w:firstLine="0"/>
              <w:jc w:val="center"/>
              <w:rPr>
                <w:sz w:val="20"/>
              </w:rPr>
            </w:pPr>
          </w:p>
        </w:tc>
        <w:tc>
          <w:tcPr>
            <w:tcW w:w="851" w:type="dxa"/>
          </w:tcPr>
          <w:p w:rsidR="00F874A3" w:rsidRPr="007929A6" w:rsidRDefault="00F874A3" w:rsidP="00256757">
            <w:pPr>
              <w:autoSpaceDE w:val="0"/>
              <w:autoSpaceDN w:val="0"/>
              <w:adjustRightInd w:val="0"/>
              <w:ind w:firstLine="0"/>
              <w:jc w:val="center"/>
              <w:rPr>
                <w:sz w:val="20"/>
              </w:rPr>
            </w:pPr>
          </w:p>
        </w:tc>
        <w:tc>
          <w:tcPr>
            <w:tcW w:w="1701" w:type="dxa"/>
          </w:tcPr>
          <w:p w:rsidR="00F874A3" w:rsidRPr="007929A6" w:rsidRDefault="00F874A3" w:rsidP="00256757">
            <w:pPr>
              <w:ind w:firstLine="0"/>
              <w:jc w:val="center"/>
              <w:rPr>
                <w:sz w:val="20"/>
              </w:rPr>
            </w:pPr>
            <w:r w:rsidRPr="007929A6">
              <w:rPr>
                <w:sz w:val="20"/>
              </w:rPr>
              <w:t>2019-2020</w:t>
            </w:r>
          </w:p>
        </w:tc>
      </w:tr>
      <w:tr w:rsidR="00F874A3" w:rsidRPr="007929A6" w:rsidTr="00A93189">
        <w:trPr>
          <w:jc w:val="center"/>
        </w:trPr>
        <w:tc>
          <w:tcPr>
            <w:tcW w:w="534" w:type="dxa"/>
          </w:tcPr>
          <w:p w:rsidR="00F874A3" w:rsidRPr="007929A6" w:rsidRDefault="00F874A3" w:rsidP="00256757">
            <w:pPr>
              <w:autoSpaceDE w:val="0"/>
              <w:autoSpaceDN w:val="0"/>
              <w:adjustRightInd w:val="0"/>
              <w:ind w:firstLine="0"/>
              <w:jc w:val="center"/>
              <w:rPr>
                <w:b/>
                <w:sz w:val="20"/>
              </w:rPr>
            </w:pPr>
            <w:r w:rsidRPr="007929A6">
              <w:rPr>
                <w:b/>
                <w:sz w:val="20"/>
              </w:rPr>
              <w:t>14</w:t>
            </w:r>
          </w:p>
        </w:tc>
        <w:tc>
          <w:tcPr>
            <w:tcW w:w="2268" w:type="dxa"/>
          </w:tcPr>
          <w:p w:rsidR="00F874A3" w:rsidRPr="007929A6" w:rsidRDefault="00F874A3" w:rsidP="00F874A3">
            <w:pPr>
              <w:ind w:firstLine="0"/>
              <w:jc w:val="center"/>
              <w:rPr>
                <w:sz w:val="20"/>
              </w:rPr>
            </w:pPr>
            <w:r w:rsidRPr="007929A6">
              <w:rPr>
                <w:sz w:val="20"/>
              </w:rPr>
              <w:t>Автомобильная дорога по ул. Кооперативная п. Степной</w:t>
            </w:r>
          </w:p>
        </w:tc>
        <w:tc>
          <w:tcPr>
            <w:tcW w:w="3260" w:type="dxa"/>
          </w:tcPr>
          <w:p w:rsidR="00F874A3" w:rsidRPr="007929A6" w:rsidRDefault="00F874A3" w:rsidP="00F874A3">
            <w:pPr>
              <w:autoSpaceDE w:val="0"/>
              <w:autoSpaceDN w:val="0"/>
              <w:adjustRightInd w:val="0"/>
              <w:ind w:firstLine="0"/>
              <w:jc w:val="center"/>
              <w:rPr>
                <w:sz w:val="20"/>
              </w:rPr>
            </w:pPr>
            <w:r w:rsidRPr="007929A6">
              <w:rPr>
                <w:sz w:val="20"/>
              </w:rPr>
              <w:t>Ремонт участка автомобильной дороги по  ул. Кооперативная п. Степной 500 м</w:t>
            </w:r>
          </w:p>
        </w:tc>
        <w:tc>
          <w:tcPr>
            <w:tcW w:w="992" w:type="dxa"/>
          </w:tcPr>
          <w:p w:rsidR="00F874A3" w:rsidRPr="007929A6" w:rsidRDefault="00F874A3" w:rsidP="00256757">
            <w:pPr>
              <w:autoSpaceDE w:val="0"/>
              <w:autoSpaceDN w:val="0"/>
              <w:adjustRightInd w:val="0"/>
              <w:ind w:firstLine="0"/>
              <w:jc w:val="center"/>
              <w:rPr>
                <w:sz w:val="20"/>
              </w:rPr>
            </w:pPr>
          </w:p>
        </w:tc>
        <w:tc>
          <w:tcPr>
            <w:tcW w:w="851" w:type="dxa"/>
          </w:tcPr>
          <w:p w:rsidR="00F874A3" w:rsidRPr="007929A6" w:rsidRDefault="00F874A3" w:rsidP="00256757">
            <w:pPr>
              <w:autoSpaceDE w:val="0"/>
              <w:autoSpaceDN w:val="0"/>
              <w:adjustRightInd w:val="0"/>
              <w:ind w:firstLine="0"/>
              <w:jc w:val="center"/>
              <w:rPr>
                <w:sz w:val="20"/>
              </w:rPr>
            </w:pPr>
          </w:p>
        </w:tc>
        <w:tc>
          <w:tcPr>
            <w:tcW w:w="1701" w:type="dxa"/>
          </w:tcPr>
          <w:p w:rsidR="00F874A3" w:rsidRPr="007929A6" w:rsidRDefault="00F874A3" w:rsidP="00256757">
            <w:pPr>
              <w:ind w:firstLine="0"/>
              <w:jc w:val="center"/>
              <w:rPr>
                <w:sz w:val="20"/>
              </w:rPr>
            </w:pPr>
            <w:r w:rsidRPr="007929A6">
              <w:rPr>
                <w:sz w:val="20"/>
              </w:rPr>
              <w:t>2019-2020</w:t>
            </w:r>
          </w:p>
        </w:tc>
      </w:tr>
      <w:tr w:rsidR="00F874A3" w:rsidRPr="007929A6" w:rsidTr="00A93189">
        <w:trPr>
          <w:jc w:val="center"/>
        </w:trPr>
        <w:tc>
          <w:tcPr>
            <w:tcW w:w="534" w:type="dxa"/>
          </w:tcPr>
          <w:p w:rsidR="00F874A3" w:rsidRPr="007929A6" w:rsidRDefault="00F874A3" w:rsidP="00256757">
            <w:pPr>
              <w:autoSpaceDE w:val="0"/>
              <w:autoSpaceDN w:val="0"/>
              <w:adjustRightInd w:val="0"/>
              <w:ind w:firstLine="0"/>
              <w:jc w:val="center"/>
              <w:rPr>
                <w:b/>
                <w:sz w:val="20"/>
              </w:rPr>
            </w:pPr>
            <w:r w:rsidRPr="007929A6">
              <w:rPr>
                <w:b/>
                <w:sz w:val="20"/>
              </w:rPr>
              <w:t>15</w:t>
            </w:r>
          </w:p>
        </w:tc>
        <w:tc>
          <w:tcPr>
            <w:tcW w:w="2268" w:type="dxa"/>
          </w:tcPr>
          <w:p w:rsidR="00F874A3" w:rsidRPr="007929A6" w:rsidRDefault="00F874A3" w:rsidP="00F874A3">
            <w:pPr>
              <w:ind w:firstLine="0"/>
              <w:jc w:val="center"/>
              <w:rPr>
                <w:sz w:val="20"/>
              </w:rPr>
            </w:pPr>
            <w:r w:rsidRPr="007929A6">
              <w:rPr>
                <w:sz w:val="20"/>
              </w:rPr>
              <w:t>Содержание автом</w:t>
            </w:r>
            <w:r w:rsidRPr="007929A6">
              <w:rPr>
                <w:sz w:val="20"/>
              </w:rPr>
              <w:t>о</w:t>
            </w:r>
            <w:r w:rsidRPr="007929A6">
              <w:rPr>
                <w:sz w:val="20"/>
              </w:rPr>
              <w:t>бильных дорог</w:t>
            </w:r>
          </w:p>
        </w:tc>
        <w:tc>
          <w:tcPr>
            <w:tcW w:w="3260" w:type="dxa"/>
          </w:tcPr>
          <w:p w:rsidR="00F874A3" w:rsidRPr="007929A6" w:rsidRDefault="00F874A3" w:rsidP="00F874A3">
            <w:pPr>
              <w:autoSpaceDE w:val="0"/>
              <w:autoSpaceDN w:val="0"/>
              <w:adjustRightInd w:val="0"/>
              <w:ind w:firstLine="0"/>
              <w:jc w:val="center"/>
              <w:rPr>
                <w:sz w:val="20"/>
              </w:rPr>
            </w:pPr>
            <w:r w:rsidRPr="007929A6">
              <w:rPr>
                <w:sz w:val="20"/>
              </w:rPr>
              <w:t>Текущий ремонт автомобильных дорог - услуги автогрейдера с. Первомайское, п. Дружный, п. Степной</w:t>
            </w:r>
          </w:p>
          <w:p w:rsidR="00F874A3" w:rsidRPr="007929A6" w:rsidRDefault="00F874A3" w:rsidP="00F874A3">
            <w:pPr>
              <w:autoSpaceDE w:val="0"/>
              <w:autoSpaceDN w:val="0"/>
              <w:adjustRightInd w:val="0"/>
              <w:jc w:val="center"/>
              <w:rPr>
                <w:sz w:val="20"/>
              </w:rPr>
            </w:pPr>
          </w:p>
        </w:tc>
        <w:tc>
          <w:tcPr>
            <w:tcW w:w="992" w:type="dxa"/>
          </w:tcPr>
          <w:p w:rsidR="00F874A3" w:rsidRPr="007929A6" w:rsidRDefault="00F874A3" w:rsidP="00256757">
            <w:pPr>
              <w:autoSpaceDE w:val="0"/>
              <w:autoSpaceDN w:val="0"/>
              <w:adjustRightInd w:val="0"/>
              <w:ind w:firstLine="0"/>
              <w:jc w:val="center"/>
              <w:rPr>
                <w:sz w:val="20"/>
              </w:rPr>
            </w:pPr>
          </w:p>
        </w:tc>
        <w:tc>
          <w:tcPr>
            <w:tcW w:w="851" w:type="dxa"/>
          </w:tcPr>
          <w:p w:rsidR="00F874A3" w:rsidRPr="007929A6" w:rsidRDefault="00F874A3" w:rsidP="00256757">
            <w:pPr>
              <w:autoSpaceDE w:val="0"/>
              <w:autoSpaceDN w:val="0"/>
              <w:adjustRightInd w:val="0"/>
              <w:ind w:firstLine="0"/>
              <w:jc w:val="center"/>
              <w:rPr>
                <w:sz w:val="20"/>
              </w:rPr>
            </w:pPr>
          </w:p>
        </w:tc>
        <w:tc>
          <w:tcPr>
            <w:tcW w:w="1701" w:type="dxa"/>
          </w:tcPr>
          <w:p w:rsidR="00F874A3" w:rsidRPr="007929A6" w:rsidRDefault="00F874A3" w:rsidP="00256757">
            <w:pPr>
              <w:ind w:firstLine="0"/>
              <w:jc w:val="center"/>
              <w:rPr>
                <w:sz w:val="20"/>
              </w:rPr>
            </w:pPr>
            <w:r w:rsidRPr="007929A6">
              <w:rPr>
                <w:sz w:val="20"/>
              </w:rPr>
              <w:t>2019-2020</w:t>
            </w:r>
          </w:p>
        </w:tc>
      </w:tr>
    </w:tbl>
    <w:p w:rsidR="00256757" w:rsidRDefault="00256757" w:rsidP="00F874A3"/>
    <w:p w:rsidR="00150206" w:rsidRPr="00091B6E" w:rsidRDefault="00150206" w:rsidP="00150206">
      <w:pPr>
        <w:ind w:firstLine="0"/>
        <w:jc w:val="right"/>
      </w:pPr>
      <w:r>
        <w:t xml:space="preserve">Таблица 2.15.1 - </w:t>
      </w:r>
      <w:r w:rsidRPr="0052296C">
        <w:rPr>
          <w:szCs w:val="24"/>
        </w:rPr>
        <w:t xml:space="preserve">Объемы финансирования и сроки дорожной деятельности </w:t>
      </w:r>
      <w:r>
        <w:rPr>
          <w:szCs w:val="24"/>
        </w:rPr>
        <w:t>МО «Первомайское»</w:t>
      </w:r>
    </w:p>
    <w:tbl>
      <w:tblPr>
        <w:tblStyle w:val="af1"/>
        <w:tblW w:w="0" w:type="auto"/>
        <w:jc w:val="center"/>
        <w:tblLook w:val="04A0"/>
      </w:tblPr>
      <w:tblGrid>
        <w:gridCol w:w="675"/>
        <w:gridCol w:w="6663"/>
        <w:gridCol w:w="1417"/>
      </w:tblGrid>
      <w:tr w:rsidR="00256757" w:rsidTr="00256757">
        <w:trPr>
          <w:jc w:val="center"/>
        </w:trPr>
        <w:tc>
          <w:tcPr>
            <w:tcW w:w="8755" w:type="dxa"/>
            <w:gridSpan w:val="3"/>
          </w:tcPr>
          <w:p w:rsidR="00256757" w:rsidRDefault="00256757" w:rsidP="00623658">
            <w:pPr>
              <w:jc w:val="center"/>
            </w:pPr>
            <w:r>
              <w:t>МО «Первомайское»</w:t>
            </w:r>
          </w:p>
        </w:tc>
      </w:tr>
      <w:tr w:rsidR="00256757" w:rsidTr="00256757">
        <w:trPr>
          <w:jc w:val="center"/>
        </w:trPr>
        <w:tc>
          <w:tcPr>
            <w:tcW w:w="675" w:type="dxa"/>
          </w:tcPr>
          <w:p w:rsidR="00256757" w:rsidRDefault="00256757" w:rsidP="00623658">
            <w:pPr>
              <w:jc w:val="center"/>
            </w:pPr>
            <w:r>
              <w:t>1</w:t>
            </w:r>
          </w:p>
        </w:tc>
        <w:tc>
          <w:tcPr>
            <w:tcW w:w="6663" w:type="dxa"/>
          </w:tcPr>
          <w:p w:rsidR="00256757" w:rsidRDefault="00256757" w:rsidP="00623658">
            <w:pPr>
              <w:jc w:val="center"/>
            </w:pPr>
            <w:r>
              <w:t xml:space="preserve">Ремонт аварийных участков дороги с. Новоленино- </w:t>
            </w:r>
          </w:p>
          <w:p w:rsidR="00256757" w:rsidRDefault="00256757" w:rsidP="00623658">
            <w:pPr>
              <w:jc w:val="center"/>
            </w:pPr>
            <w:r>
              <w:t>с. Первомайское</w:t>
            </w:r>
          </w:p>
        </w:tc>
        <w:tc>
          <w:tcPr>
            <w:tcW w:w="1417" w:type="dxa"/>
          </w:tcPr>
          <w:p w:rsidR="00256757" w:rsidRDefault="00256757" w:rsidP="00256757">
            <w:pPr>
              <w:ind w:firstLine="0"/>
              <w:jc w:val="center"/>
            </w:pPr>
            <w:r>
              <w:t>2019</w:t>
            </w:r>
          </w:p>
        </w:tc>
      </w:tr>
      <w:tr w:rsidR="00256757" w:rsidTr="00256757">
        <w:trPr>
          <w:jc w:val="center"/>
        </w:trPr>
        <w:tc>
          <w:tcPr>
            <w:tcW w:w="675" w:type="dxa"/>
          </w:tcPr>
          <w:p w:rsidR="00256757" w:rsidRDefault="00256757" w:rsidP="00256757">
            <w:r>
              <w:t>2</w:t>
            </w:r>
          </w:p>
        </w:tc>
        <w:tc>
          <w:tcPr>
            <w:tcW w:w="6663" w:type="dxa"/>
          </w:tcPr>
          <w:p w:rsidR="00256757" w:rsidRDefault="00256757" w:rsidP="00623658">
            <w:pPr>
              <w:jc w:val="center"/>
            </w:pPr>
            <w:r>
              <w:t>Строительство дороги до станции летнего водозабора 300 м (сметная стоимость 300000 руб.)</w:t>
            </w:r>
          </w:p>
        </w:tc>
        <w:tc>
          <w:tcPr>
            <w:tcW w:w="1417" w:type="dxa"/>
          </w:tcPr>
          <w:p w:rsidR="00256757" w:rsidRDefault="00256757" w:rsidP="00256757">
            <w:pPr>
              <w:ind w:firstLine="0"/>
              <w:jc w:val="center"/>
            </w:pPr>
            <w:r>
              <w:t>2022-2023</w:t>
            </w:r>
          </w:p>
        </w:tc>
      </w:tr>
      <w:tr w:rsidR="00256757" w:rsidTr="00256757">
        <w:trPr>
          <w:jc w:val="center"/>
        </w:trPr>
        <w:tc>
          <w:tcPr>
            <w:tcW w:w="675" w:type="dxa"/>
          </w:tcPr>
          <w:p w:rsidR="00256757" w:rsidRDefault="00256757" w:rsidP="00623658">
            <w:pPr>
              <w:jc w:val="center"/>
            </w:pPr>
            <w:r>
              <w:t>3</w:t>
            </w:r>
          </w:p>
        </w:tc>
        <w:tc>
          <w:tcPr>
            <w:tcW w:w="6663" w:type="dxa"/>
          </w:tcPr>
          <w:p w:rsidR="00256757" w:rsidRDefault="00256757" w:rsidP="00623658">
            <w:pPr>
              <w:jc w:val="center"/>
            </w:pPr>
            <w:r>
              <w:t>Строительство дороги до кладбища 2000 м (сметная сто</w:t>
            </w:r>
            <w:r>
              <w:t>и</w:t>
            </w:r>
            <w:r>
              <w:t>мость 2000000 руб.)</w:t>
            </w:r>
          </w:p>
        </w:tc>
        <w:tc>
          <w:tcPr>
            <w:tcW w:w="1417" w:type="dxa"/>
          </w:tcPr>
          <w:p w:rsidR="00256757" w:rsidRDefault="00256757" w:rsidP="00256757">
            <w:pPr>
              <w:ind w:firstLine="0"/>
              <w:jc w:val="center"/>
            </w:pPr>
            <w:r>
              <w:t>2022-2023</w:t>
            </w:r>
          </w:p>
        </w:tc>
      </w:tr>
    </w:tbl>
    <w:p w:rsidR="00256757" w:rsidRDefault="00256757" w:rsidP="00055A56">
      <w:pPr>
        <w:pStyle w:val="2"/>
      </w:pPr>
    </w:p>
    <w:p w:rsidR="00150206" w:rsidRPr="00150206" w:rsidRDefault="00150206" w:rsidP="00150206"/>
    <w:p w:rsidR="00150206" w:rsidRPr="00091B6E" w:rsidRDefault="00150206" w:rsidP="00150206">
      <w:pPr>
        <w:jc w:val="right"/>
      </w:pPr>
      <w:r>
        <w:t xml:space="preserve">Таблица 2.16 - </w:t>
      </w:r>
      <w:r w:rsidRPr="0052296C">
        <w:rPr>
          <w:szCs w:val="24"/>
        </w:rPr>
        <w:t xml:space="preserve">Объемы финансирования и сроки дорожной деятельности </w:t>
      </w:r>
      <w:r>
        <w:rPr>
          <w:szCs w:val="24"/>
        </w:rPr>
        <w:t>МО «Хадахан»</w:t>
      </w:r>
    </w:p>
    <w:tbl>
      <w:tblPr>
        <w:tblStyle w:val="af1"/>
        <w:tblW w:w="0" w:type="auto"/>
        <w:jc w:val="center"/>
        <w:tblLayout w:type="fixed"/>
        <w:tblLook w:val="04A0"/>
      </w:tblPr>
      <w:tblGrid>
        <w:gridCol w:w="534"/>
        <w:gridCol w:w="2268"/>
        <w:gridCol w:w="3260"/>
        <w:gridCol w:w="1984"/>
        <w:gridCol w:w="1525"/>
      </w:tblGrid>
      <w:tr w:rsidR="008B7C36" w:rsidRPr="00616C7B" w:rsidTr="00623658">
        <w:trPr>
          <w:jc w:val="center"/>
        </w:trPr>
        <w:tc>
          <w:tcPr>
            <w:tcW w:w="9571" w:type="dxa"/>
            <w:gridSpan w:val="5"/>
            <w:vAlign w:val="center"/>
          </w:tcPr>
          <w:p w:rsidR="008B7C36" w:rsidRPr="00616C7B" w:rsidRDefault="008B7C36" w:rsidP="008B7C36">
            <w:pPr>
              <w:ind w:firstLine="0"/>
              <w:jc w:val="center"/>
              <w:rPr>
                <w:szCs w:val="24"/>
              </w:rPr>
            </w:pPr>
            <w:r>
              <w:rPr>
                <w:szCs w:val="24"/>
              </w:rPr>
              <w:t>МО «Хадахан»</w:t>
            </w:r>
          </w:p>
        </w:tc>
      </w:tr>
      <w:tr w:rsidR="008B7C36" w:rsidRPr="00616C7B" w:rsidTr="008B7C36">
        <w:trPr>
          <w:jc w:val="center"/>
        </w:trPr>
        <w:tc>
          <w:tcPr>
            <w:tcW w:w="534" w:type="dxa"/>
            <w:vAlign w:val="center"/>
          </w:tcPr>
          <w:p w:rsidR="008B7C36" w:rsidRPr="00616C7B" w:rsidRDefault="008B7C36" w:rsidP="008B7C36">
            <w:pPr>
              <w:ind w:firstLine="0"/>
              <w:jc w:val="center"/>
              <w:rPr>
                <w:szCs w:val="24"/>
              </w:rPr>
            </w:pPr>
            <w:r w:rsidRPr="00616C7B">
              <w:rPr>
                <w:szCs w:val="24"/>
              </w:rPr>
              <w:t>№</w:t>
            </w:r>
          </w:p>
        </w:tc>
        <w:tc>
          <w:tcPr>
            <w:tcW w:w="2268" w:type="dxa"/>
            <w:vAlign w:val="center"/>
          </w:tcPr>
          <w:p w:rsidR="008B7C36" w:rsidRPr="00616C7B" w:rsidRDefault="008B7C36" w:rsidP="008B7C36">
            <w:pPr>
              <w:ind w:firstLine="0"/>
              <w:jc w:val="center"/>
              <w:rPr>
                <w:szCs w:val="24"/>
              </w:rPr>
            </w:pPr>
            <w:r w:rsidRPr="00616C7B">
              <w:rPr>
                <w:szCs w:val="24"/>
              </w:rPr>
              <w:t>Наименование об</w:t>
            </w:r>
            <w:r w:rsidRPr="00616C7B">
              <w:rPr>
                <w:szCs w:val="24"/>
              </w:rPr>
              <w:t>ъ</w:t>
            </w:r>
            <w:r w:rsidRPr="00616C7B">
              <w:rPr>
                <w:szCs w:val="24"/>
              </w:rPr>
              <w:t>екта</w:t>
            </w:r>
          </w:p>
        </w:tc>
        <w:tc>
          <w:tcPr>
            <w:tcW w:w="3260" w:type="dxa"/>
            <w:vAlign w:val="center"/>
          </w:tcPr>
          <w:p w:rsidR="008B7C36" w:rsidRPr="00616C7B" w:rsidRDefault="008B7C36" w:rsidP="008B7C36">
            <w:pPr>
              <w:ind w:firstLine="0"/>
              <w:jc w:val="center"/>
              <w:rPr>
                <w:szCs w:val="24"/>
              </w:rPr>
            </w:pPr>
            <w:r w:rsidRPr="00616C7B">
              <w:rPr>
                <w:szCs w:val="24"/>
              </w:rPr>
              <w:t>Характеристика объекта (протяженность, покрытие и т.п.)</w:t>
            </w:r>
          </w:p>
        </w:tc>
        <w:tc>
          <w:tcPr>
            <w:tcW w:w="1984" w:type="dxa"/>
            <w:vAlign w:val="center"/>
          </w:tcPr>
          <w:p w:rsidR="008B7C36" w:rsidRDefault="008B7C36" w:rsidP="008B7C36">
            <w:pPr>
              <w:ind w:firstLine="0"/>
              <w:jc w:val="center"/>
              <w:rPr>
                <w:szCs w:val="24"/>
              </w:rPr>
            </w:pPr>
            <w:r w:rsidRPr="00616C7B">
              <w:rPr>
                <w:szCs w:val="24"/>
              </w:rPr>
              <w:t>Объем</w:t>
            </w:r>
          </w:p>
          <w:p w:rsidR="008B7C36" w:rsidRPr="00616C7B" w:rsidRDefault="008B7C36" w:rsidP="008B7C36">
            <w:pPr>
              <w:ind w:firstLine="0"/>
              <w:jc w:val="center"/>
              <w:rPr>
                <w:szCs w:val="24"/>
              </w:rPr>
            </w:pPr>
            <w:r w:rsidRPr="00616C7B">
              <w:rPr>
                <w:szCs w:val="24"/>
              </w:rPr>
              <w:t xml:space="preserve"> финансиров</w:t>
            </w:r>
            <w:r w:rsidRPr="00616C7B">
              <w:rPr>
                <w:szCs w:val="24"/>
              </w:rPr>
              <w:t>а</w:t>
            </w:r>
            <w:r w:rsidRPr="00616C7B">
              <w:rPr>
                <w:szCs w:val="24"/>
              </w:rPr>
              <w:t>ния</w:t>
            </w:r>
          </w:p>
        </w:tc>
        <w:tc>
          <w:tcPr>
            <w:tcW w:w="1525" w:type="dxa"/>
            <w:vAlign w:val="center"/>
          </w:tcPr>
          <w:p w:rsidR="008B7C36" w:rsidRPr="00616C7B" w:rsidRDefault="008B7C36" w:rsidP="008B7C36">
            <w:pPr>
              <w:ind w:firstLine="0"/>
              <w:jc w:val="center"/>
              <w:rPr>
                <w:szCs w:val="24"/>
              </w:rPr>
            </w:pPr>
            <w:r w:rsidRPr="00616C7B">
              <w:rPr>
                <w:szCs w:val="24"/>
              </w:rPr>
              <w:t>Сроки</w:t>
            </w:r>
          </w:p>
        </w:tc>
      </w:tr>
      <w:tr w:rsidR="008B7C36" w:rsidRPr="00616C7B" w:rsidTr="008B7C36">
        <w:trPr>
          <w:jc w:val="center"/>
        </w:trPr>
        <w:tc>
          <w:tcPr>
            <w:tcW w:w="534" w:type="dxa"/>
          </w:tcPr>
          <w:p w:rsidR="008B7C36" w:rsidRPr="00616C7B" w:rsidRDefault="008B7C36" w:rsidP="008B7C36">
            <w:pPr>
              <w:ind w:firstLine="0"/>
              <w:jc w:val="center"/>
              <w:rPr>
                <w:szCs w:val="24"/>
              </w:rPr>
            </w:pPr>
            <w:r w:rsidRPr="00616C7B">
              <w:rPr>
                <w:szCs w:val="24"/>
              </w:rPr>
              <w:t>1</w:t>
            </w:r>
          </w:p>
        </w:tc>
        <w:tc>
          <w:tcPr>
            <w:tcW w:w="2268" w:type="dxa"/>
          </w:tcPr>
          <w:p w:rsidR="008B7C36" w:rsidRDefault="008B7C36" w:rsidP="008B7C36">
            <w:pPr>
              <w:ind w:firstLine="0"/>
              <w:jc w:val="center"/>
              <w:rPr>
                <w:szCs w:val="24"/>
              </w:rPr>
            </w:pPr>
            <w:r>
              <w:rPr>
                <w:szCs w:val="24"/>
              </w:rPr>
              <w:t>Дорога по ул. Е</w:t>
            </w:r>
            <w:r>
              <w:rPr>
                <w:szCs w:val="24"/>
              </w:rPr>
              <w:t>р</w:t>
            </w:r>
            <w:r>
              <w:rPr>
                <w:szCs w:val="24"/>
              </w:rPr>
              <w:t>банова</w:t>
            </w:r>
          </w:p>
          <w:p w:rsidR="008B7C36" w:rsidRPr="00616C7B" w:rsidRDefault="008B7C36" w:rsidP="008B7C36">
            <w:pPr>
              <w:jc w:val="center"/>
              <w:rPr>
                <w:szCs w:val="24"/>
              </w:rPr>
            </w:pPr>
            <w:r>
              <w:rPr>
                <w:szCs w:val="24"/>
              </w:rPr>
              <w:t>с. Хадахан</w:t>
            </w:r>
          </w:p>
        </w:tc>
        <w:tc>
          <w:tcPr>
            <w:tcW w:w="3260" w:type="dxa"/>
          </w:tcPr>
          <w:p w:rsidR="008B7C36" w:rsidRPr="00616C7B" w:rsidRDefault="008B7C36" w:rsidP="008B7C36">
            <w:pPr>
              <w:jc w:val="center"/>
              <w:rPr>
                <w:szCs w:val="24"/>
              </w:rPr>
            </w:pPr>
            <w:r>
              <w:rPr>
                <w:szCs w:val="24"/>
              </w:rPr>
              <w:t>250 метров, грунт</w:t>
            </w:r>
          </w:p>
        </w:tc>
        <w:tc>
          <w:tcPr>
            <w:tcW w:w="1984" w:type="dxa"/>
          </w:tcPr>
          <w:p w:rsidR="008B7C36" w:rsidRPr="00616C7B" w:rsidRDefault="008B7C36" w:rsidP="008B7C36">
            <w:pPr>
              <w:ind w:firstLine="0"/>
              <w:jc w:val="center"/>
              <w:rPr>
                <w:szCs w:val="24"/>
              </w:rPr>
            </w:pPr>
            <w:r>
              <w:rPr>
                <w:szCs w:val="24"/>
              </w:rPr>
              <w:t>1 061 041,16 р.</w:t>
            </w:r>
          </w:p>
        </w:tc>
        <w:tc>
          <w:tcPr>
            <w:tcW w:w="1525" w:type="dxa"/>
          </w:tcPr>
          <w:p w:rsidR="008B7C36" w:rsidRPr="00616C7B" w:rsidRDefault="008B7C36" w:rsidP="008B7C36">
            <w:pPr>
              <w:ind w:firstLine="0"/>
              <w:jc w:val="center"/>
              <w:rPr>
                <w:szCs w:val="24"/>
              </w:rPr>
            </w:pPr>
            <w:r>
              <w:rPr>
                <w:szCs w:val="24"/>
              </w:rPr>
              <w:t>2019</w:t>
            </w:r>
          </w:p>
        </w:tc>
      </w:tr>
      <w:tr w:rsidR="008B7C36" w:rsidRPr="00616C7B" w:rsidTr="008B7C36">
        <w:trPr>
          <w:jc w:val="center"/>
        </w:trPr>
        <w:tc>
          <w:tcPr>
            <w:tcW w:w="534" w:type="dxa"/>
          </w:tcPr>
          <w:p w:rsidR="008B7C36" w:rsidRPr="00616C7B" w:rsidRDefault="008B7C36" w:rsidP="008B7C36">
            <w:pPr>
              <w:ind w:firstLine="0"/>
              <w:jc w:val="center"/>
              <w:rPr>
                <w:szCs w:val="24"/>
              </w:rPr>
            </w:pPr>
            <w:r w:rsidRPr="00616C7B">
              <w:rPr>
                <w:szCs w:val="24"/>
              </w:rPr>
              <w:t>2</w:t>
            </w:r>
          </w:p>
        </w:tc>
        <w:tc>
          <w:tcPr>
            <w:tcW w:w="2268" w:type="dxa"/>
          </w:tcPr>
          <w:p w:rsidR="008B7C36" w:rsidRDefault="008B7C36" w:rsidP="008B7C36">
            <w:pPr>
              <w:ind w:firstLine="0"/>
              <w:jc w:val="center"/>
              <w:rPr>
                <w:szCs w:val="24"/>
              </w:rPr>
            </w:pPr>
            <w:r>
              <w:rPr>
                <w:szCs w:val="24"/>
              </w:rPr>
              <w:t>Дорога по ул. Со</w:t>
            </w:r>
            <w:r>
              <w:rPr>
                <w:szCs w:val="24"/>
              </w:rPr>
              <w:t>л</w:t>
            </w:r>
            <w:r>
              <w:rPr>
                <w:szCs w:val="24"/>
              </w:rPr>
              <w:t>нечная</w:t>
            </w:r>
          </w:p>
          <w:p w:rsidR="008B7C36" w:rsidRPr="00616C7B" w:rsidRDefault="008B7C36" w:rsidP="008B7C36">
            <w:pPr>
              <w:jc w:val="center"/>
              <w:rPr>
                <w:szCs w:val="24"/>
              </w:rPr>
            </w:pPr>
            <w:r>
              <w:rPr>
                <w:szCs w:val="24"/>
              </w:rPr>
              <w:t>с. Хадахан</w:t>
            </w:r>
          </w:p>
        </w:tc>
        <w:tc>
          <w:tcPr>
            <w:tcW w:w="3260" w:type="dxa"/>
          </w:tcPr>
          <w:p w:rsidR="008B7C36" w:rsidRPr="00616C7B" w:rsidRDefault="008B7C36" w:rsidP="008B7C36">
            <w:pPr>
              <w:jc w:val="center"/>
              <w:rPr>
                <w:szCs w:val="24"/>
              </w:rPr>
            </w:pPr>
            <w:r>
              <w:rPr>
                <w:szCs w:val="24"/>
              </w:rPr>
              <w:t>600 метров, гравий-песок</w:t>
            </w:r>
          </w:p>
        </w:tc>
        <w:tc>
          <w:tcPr>
            <w:tcW w:w="1984" w:type="dxa"/>
          </w:tcPr>
          <w:p w:rsidR="008B7C36" w:rsidRPr="00616C7B" w:rsidRDefault="008B7C36" w:rsidP="008B7C36">
            <w:pPr>
              <w:ind w:firstLine="0"/>
              <w:jc w:val="center"/>
              <w:rPr>
                <w:szCs w:val="24"/>
              </w:rPr>
            </w:pPr>
            <w:r>
              <w:rPr>
                <w:szCs w:val="24"/>
              </w:rPr>
              <w:t>1 073 458,79 р.</w:t>
            </w:r>
          </w:p>
        </w:tc>
        <w:tc>
          <w:tcPr>
            <w:tcW w:w="1525" w:type="dxa"/>
          </w:tcPr>
          <w:p w:rsidR="008B7C36" w:rsidRPr="00616C7B" w:rsidRDefault="008B7C36" w:rsidP="008B7C36">
            <w:pPr>
              <w:ind w:firstLine="0"/>
              <w:jc w:val="center"/>
              <w:rPr>
                <w:szCs w:val="24"/>
              </w:rPr>
            </w:pPr>
            <w:r>
              <w:rPr>
                <w:szCs w:val="24"/>
              </w:rPr>
              <w:t>2020</w:t>
            </w:r>
          </w:p>
        </w:tc>
      </w:tr>
      <w:tr w:rsidR="008B7C36" w:rsidRPr="00616C7B" w:rsidTr="008B7C36">
        <w:trPr>
          <w:jc w:val="center"/>
        </w:trPr>
        <w:tc>
          <w:tcPr>
            <w:tcW w:w="534" w:type="dxa"/>
          </w:tcPr>
          <w:p w:rsidR="008B7C36" w:rsidRPr="00616C7B" w:rsidRDefault="008B7C36" w:rsidP="008B7C36">
            <w:pPr>
              <w:ind w:firstLine="0"/>
              <w:jc w:val="center"/>
              <w:rPr>
                <w:szCs w:val="24"/>
              </w:rPr>
            </w:pPr>
            <w:r w:rsidRPr="00616C7B">
              <w:rPr>
                <w:szCs w:val="24"/>
              </w:rPr>
              <w:t>3</w:t>
            </w:r>
          </w:p>
        </w:tc>
        <w:tc>
          <w:tcPr>
            <w:tcW w:w="2268" w:type="dxa"/>
          </w:tcPr>
          <w:p w:rsidR="008B7C36" w:rsidRDefault="008B7C36" w:rsidP="008B7C36">
            <w:pPr>
              <w:ind w:firstLine="0"/>
              <w:jc w:val="center"/>
              <w:rPr>
                <w:szCs w:val="24"/>
              </w:rPr>
            </w:pPr>
            <w:r>
              <w:rPr>
                <w:szCs w:val="24"/>
              </w:rPr>
              <w:t>Дорога по ул. Туг</w:t>
            </w:r>
            <w:r>
              <w:rPr>
                <w:szCs w:val="24"/>
              </w:rPr>
              <w:t>у</w:t>
            </w:r>
            <w:r>
              <w:rPr>
                <w:szCs w:val="24"/>
              </w:rPr>
              <w:t>това</w:t>
            </w:r>
          </w:p>
          <w:p w:rsidR="008B7C36" w:rsidRPr="00616C7B" w:rsidRDefault="008B7C36" w:rsidP="008B7C36">
            <w:pPr>
              <w:jc w:val="center"/>
              <w:rPr>
                <w:szCs w:val="24"/>
              </w:rPr>
            </w:pPr>
            <w:r>
              <w:rPr>
                <w:szCs w:val="24"/>
              </w:rPr>
              <w:t>с. Хадахан</w:t>
            </w:r>
          </w:p>
        </w:tc>
        <w:tc>
          <w:tcPr>
            <w:tcW w:w="3260" w:type="dxa"/>
          </w:tcPr>
          <w:p w:rsidR="008B7C36" w:rsidRPr="00616C7B" w:rsidRDefault="008B7C36" w:rsidP="008B7C36">
            <w:pPr>
              <w:jc w:val="center"/>
              <w:rPr>
                <w:szCs w:val="24"/>
              </w:rPr>
            </w:pPr>
            <w:r>
              <w:rPr>
                <w:szCs w:val="24"/>
              </w:rPr>
              <w:t>550 метров, гравий-песок</w:t>
            </w:r>
          </w:p>
        </w:tc>
        <w:tc>
          <w:tcPr>
            <w:tcW w:w="1984" w:type="dxa"/>
          </w:tcPr>
          <w:p w:rsidR="008B7C36" w:rsidRPr="00616C7B" w:rsidRDefault="008B7C36" w:rsidP="008B7C36">
            <w:pPr>
              <w:ind w:firstLine="0"/>
              <w:jc w:val="center"/>
              <w:rPr>
                <w:szCs w:val="24"/>
              </w:rPr>
            </w:pPr>
            <w:r>
              <w:rPr>
                <w:szCs w:val="24"/>
              </w:rPr>
              <w:t>1 075 000,00 р.</w:t>
            </w:r>
          </w:p>
        </w:tc>
        <w:tc>
          <w:tcPr>
            <w:tcW w:w="1525" w:type="dxa"/>
          </w:tcPr>
          <w:p w:rsidR="008B7C36" w:rsidRPr="00616C7B" w:rsidRDefault="008B7C36" w:rsidP="008B7C36">
            <w:pPr>
              <w:ind w:firstLine="0"/>
              <w:jc w:val="center"/>
              <w:rPr>
                <w:szCs w:val="24"/>
              </w:rPr>
            </w:pPr>
            <w:r>
              <w:rPr>
                <w:szCs w:val="24"/>
              </w:rPr>
              <w:t>2021</w:t>
            </w:r>
          </w:p>
        </w:tc>
      </w:tr>
      <w:tr w:rsidR="008B7C36" w:rsidRPr="00616C7B" w:rsidTr="008B7C36">
        <w:trPr>
          <w:jc w:val="center"/>
        </w:trPr>
        <w:tc>
          <w:tcPr>
            <w:tcW w:w="534" w:type="dxa"/>
          </w:tcPr>
          <w:p w:rsidR="008B7C36" w:rsidRPr="00616C7B" w:rsidRDefault="008B7C36" w:rsidP="008B7C36">
            <w:pPr>
              <w:ind w:firstLine="0"/>
              <w:jc w:val="center"/>
              <w:rPr>
                <w:szCs w:val="24"/>
              </w:rPr>
            </w:pPr>
            <w:r>
              <w:rPr>
                <w:szCs w:val="24"/>
              </w:rPr>
              <w:t>4</w:t>
            </w:r>
          </w:p>
        </w:tc>
        <w:tc>
          <w:tcPr>
            <w:tcW w:w="2268" w:type="dxa"/>
          </w:tcPr>
          <w:p w:rsidR="008B7C36" w:rsidRDefault="008B7C36" w:rsidP="008B7C36">
            <w:pPr>
              <w:ind w:firstLine="0"/>
              <w:jc w:val="center"/>
              <w:rPr>
                <w:szCs w:val="24"/>
              </w:rPr>
            </w:pPr>
            <w:r>
              <w:rPr>
                <w:szCs w:val="24"/>
              </w:rPr>
              <w:t>Дорога по ул. М</w:t>
            </w:r>
            <w:r>
              <w:rPr>
                <w:szCs w:val="24"/>
              </w:rPr>
              <w:t>о</w:t>
            </w:r>
            <w:r>
              <w:rPr>
                <w:szCs w:val="24"/>
              </w:rPr>
              <w:t>лодежная</w:t>
            </w:r>
          </w:p>
          <w:p w:rsidR="008B7C36" w:rsidRPr="00616C7B" w:rsidRDefault="008B7C36" w:rsidP="008B7C36">
            <w:pPr>
              <w:jc w:val="center"/>
              <w:rPr>
                <w:szCs w:val="24"/>
              </w:rPr>
            </w:pPr>
            <w:r>
              <w:rPr>
                <w:szCs w:val="24"/>
              </w:rPr>
              <w:t>д. Мельхитуй</w:t>
            </w:r>
          </w:p>
        </w:tc>
        <w:tc>
          <w:tcPr>
            <w:tcW w:w="3260" w:type="dxa"/>
          </w:tcPr>
          <w:p w:rsidR="008B7C36" w:rsidRPr="00616C7B" w:rsidRDefault="008B7C36" w:rsidP="008B7C36">
            <w:pPr>
              <w:jc w:val="center"/>
              <w:rPr>
                <w:szCs w:val="24"/>
              </w:rPr>
            </w:pPr>
            <w:r>
              <w:rPr>
                <w:szCs w:val="24"/>
              </w:rPr>
              <w:t>650 метров, 250 м. – грунт, 400 м. - асфальт</w:t>
            </w:r>
          </w:p>
        </w:tc>
        <w:tc>
          <w:tcPr>
            <w:tcW w:w="1984" w:type="dxa"/>
          </w:tcPr>
          <w:p w:rsidR="008B7C36" w:rsidRPr="00616C7B" w:rsidRDefault="008B7C36" w:rsidP="008B7C36">
            <w:pPr>
              <w:ind w:firstLine="0"/>
              <w:jc w:val="center"/>
              <w:rPr>
                <w:szCs w:val="24"/>
              </w:rPr>
            </w:pPr>
            <w:r>
              <w:rPr>
                <w:szCs w:val="24"/>
              </w:rPr>
              <w:t>1 078 000,00 р.</w:t>
            </w:r>
          </w:p>
        </w:tc>
        <w:tc>
          <w:tcPr>
            <w:tcW w:w="1525" w:type="dxa"/>
          </w:tcPr>
          <w:p w:rsidR="008B7C36" w:rsidRPr="00616C7B" w:rsidRDefault="008B7C36" w:rsidP="008B7C36">
            <w:pPr>
              <w:ind w:firstLine="0"/>
              <w:jc w:val="center"/>
              <w:rPr>
                <w:szCs w:val="24"/>
              </w:rPr>
            </w:pPr>
            <w:r>
              <w:rPr>
                <w:szCs w:val="24"/>
              </w:rPr>
              <w:t>2022</w:t>
            </w:r>
          </w:p>
        </w:tc>
      </w:tr>
      <w:tr w:rsidR="008B7C36" w:rsidRPr="00616C7B" w:rsidTr="008B7C36">
        <w:trPr>
          <w:jc w:val="center"/>
        </w:trPr>
        <w:tc>
          <w:tcPr>
            <w:tcW w:w="534" w:type="dxa"/>
          </w:tcPr>
          <w:p w:rsidR="008B7C36" w:rsidRDefault="008B7C36" w:rsidP="008B7C36">
            <w:pPr>
              <w:ind w:firstLine="0"/>
              <w:jc w:val="center"/>
              <w:rPr>
                <w:szCs w:val="24"/>
              </w:rPr>
            </w:pPr>
            <w:r>
              <w:rPr>
                <w:szCs w:val="24"/>
              </w:rPr>
              <w:t>5</w:t>
            </w:r>
          </w:p>
        </w:tc>
        <w:tc>
          <w:tcPr>
            <w:tcW w:w="2268" w:type="dxa"/>
          </w:tcPr>
          <w:p w:rsidR="008B7C36" w:rsidRDefault="008B7C36" w:rsidP="008B7C36">
            <w:pPr>
              <w:ind w:firstLine="0"/>
              <w:jc w:val="center"/>
              <w:rPr>
                <w:szCs w:val="24"/>
              </w:rPr>
            </w:pPr>
            <w:r>
              <w:rPr>
                <w:szCs w:val="24"/>
              </w:rPr>
              <w:t>Дорога по</w:t>
            </w:r>
          </w:p>
          <w:p w:rsidR="008B7C36" w:rsidRDefault="008B7C36" w:rsidP="008B7C36">
            <w:pPr>
              <w:jc w:val="center"/>
              <w:rPr>
                <w:szCs w:val="24"/>
              </w:rPr>
            </w:pPr>
            <w:r>
              <w:rPr>
                <w:szCs w:val="24"/>
              </w:rPr>
              <w:t>пер. Восточный, ул. Складская</w:t>
            </w:r>
          </w:p>
          <w:p w:rsidR="008B7C36" w:rsidRPr="00616C7B" w:rsidRDefault="008B7C36" w:rsidP="008B7C36">
            <w:pPr>
              <w:jc w:val="center"/>
              <w:rPr>
                <w:szCs w:val="24"/>
              </w:rPr>
            </w:pPr>
            <w:r>
              <w:rPr>
                <w:szCs w:val="24"/>
              </w:rPr>
              <w:t>с. Хадахан</w:t>
            </w:r>
          </w:p>
        </w:tc>
        <w:tc>
          <w:tcPr>
            <w:tcW w:w="3260" w:type="dxa"/>
          </w:tcPr>
          <w:p w:rsidR="008B7C36" w:rsidRDefault="008B7C36" w:rsidP="008B7C36">
            <w:pPr>
              <w:jc w:val="center"/>
              <w:rPr>
                <w:szCs w:val="24"/>
              </w:rPr>
            </w:pPr>
          </w:p>
          <w:p w:rsidR="008B7C36" w:rsidRDefault="008B7C36" w:rsidP="008B7C36">
            <w:pPr>
              <w:jc w:val="center"/>
              <w:rPr>
                <w:szCs w:val="24"/>
              </w:rPr>
            </w:pPr>
            <w:r>
              <w:rPr>
                <w:szCs w:val="24"/>
              </w:rPr>
              <w:t>300 метров – грунт</w:t>
            </w:r>
          </w:p>
          <w:p w:rsidR="008B7C36" w:rsidRPr="00616C7B" w:rsidRDefault="008B7C36" w:rsidP="008B7C36">
            <w:pPr>
              <w:jc w:val="center"/>
              <w:rPr>
                <w:szCs w:val="24"/>
              </w:rPr>
            </w:pPr>
            <w:r>
              <w:rPr>
                <w:szCs w:val="24"/>
              </w:rPr>
              <w:t>464 метра – гравий - щ</w:t>
            </w:r>
            <w:r>
              <w:rPr>
                <w:szCs w:val="24"/>
              </w:rPr>
              <w:t>е</w:t>
            </w:r>
            <w:r>
              <w:rPr>
                <w:szCs w:val="24"/>
              </w:rPr>
              <w:t>бень</w:t>
            </w:r>
          </w:p>
        </w:tc>
        <w:tc>
          <w:tcPr>
            <w:tcW w:w="1984" w:type="dxa"/>
          </w:tcPr>
          <w:p w:rsidR="008B7C36" w:rsidRPr="00616C7B" w:rsidRDefault="008B7C36" w:rsidP="008B7C36">
            <w:pPr>
              <w:ind w:firstLine="0"/>
              <w:jc w:val="center"/>
              <w:rPr>
                <w:szCs w:val="24"/>
              </w:rPr>
            </w:pPr>
            <w:r>
              <w:rPr>
                <w:szCs w:val="24"/>
              </w:rPr>
              <w:t>1 080 000,00 р.</w:t>
            </w:r>
          </w:p>
        </w:tc>
        <w:tc>
          <w:tcPr>
            <w:tcW w:w="1525" w:type="dxa"/>
          </w:tcPr>
          <w:p w:rsidR="008B7C36" w:rsidRPr="00616C7B" w:rsidRDefault="008B7C36" w:rsidP="008B7C36">
            <w:pPr>
              <w:ind w:firstLine="0"/>
              <w:jc w:val="center"/>
              <w:rPr>
                <w:szCs w:val="24"/>
              </w:rPr>
            </w:pPr>
            <w:r>
              <w:rPr>
                <w:szCs w:val="24"/>
              </w:rPr>
              <w:t>2023</w:t>
            </w:r>
          </w:p>
        </w:tc>
      </w:tr>
    </w:tbl>
    <w:p w:rsidR="008B7C36" w:rsidRPr="008B7C36" w:rsidRDefault="008B7C36" w:rsidP="008B7C36"/>
    <w:p w:rsidR="00150206" w:rsidRPr="00091B6E" w:rsidRDefault="00150206" w:rsidP="00150206">
      <w:pPr>
        <w:jc w:val="right"/>
      </w:pPr>
      <w:r>
        <w:lastRenderedPageBreak/>
        <w:t xml:space="preserve">Таблица 2.17 - </w:t>
      </w:r>
      <w:r w:rsidRPr="0052296C">
        <w:rPr>
          <w:szCs w:val="24"/>
        </w:rPr>
        <w:t xml:space="preserve">Объемы финансирования и сроки дорожной деятельности </w:t>
      </w:r>
      <w:r>
        <w:rPr>
          <w:szCs w:val="24"/>
        </w:rPr>
        <w:t>МО «Хареты»</w:t>
      </w:r>
    </w:p>
    <w:tbl>
      <w:tblPr>
        <w:tblStyle w:val="15"/>
        <w:tblW w:w="10314" w:type="dxa"/>
        <w:tblLayout w:type="fixed"/>
        <w:tblLook w:val="04A0"/>
      </w:tblPr>
      <w:tblGrid>
        <w:gridCol w:w="534"/>
        <w:gridCol w:w="2409"/>
        <w:gridCol w:w="3686"/>
        <w:gridCol w:w="2126"/>
        <w:gridCol w:w="1559"/>
      </w:tblGrid>
      <w:tr w:rsidR="008B7C36" w:rsidRPr="00D46258" w:rsidTr="00623658">
        <w:trPr>
          <w:trHeight w:val="347"/>
        </w:trPr>
        <w:tc>
          <w:tcPr>
            <w:tcW w:w="1031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7C36" w:rsidRPr="00D46258" w:rsidRDefault="008B7C36" w:rsidP="00623658">
            <w:pPr>
              <w:jc w:val="center"/>
              <w:rPr>
                <w:szCs w:val="24"/>
              </w:rPr>
            </w:pPr>
            <w:r w:rsidRPr="008B7C36">
              <w:rPr>
                <w:szCs w:val="24"/>
              </w:rPr>
              <w:t>МО «Хареты»</w:t>
            </w:r>
          </w:p>
        </w:tc>
      </w:tr>
      <w:tr w:rsidR="008B7C36" w:rsidRPr="00D46258" w:rsidTr="00623658">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7C36" w:rsidRPr="00D46258" w:rsidRDefault="008B7C36" w:rsidP="008B7C36">
            <w:pPr>
              <w:ind w:firstLine="0"/>
              <w:jc w:val="center"/>
              <w:rPr>
                <w:szCs w:val="24"/>
              </w:rPr>
            </w:pPr>
            <w:r w:rsidRPr="00D46258">
              <w:rPr>
                <w:szCs w:val="24"/>
              </w:rPr>
              <w:t>№</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7C36" w:rsidRPr="00D46258" w:rsidRDefault="008B7C36" w:rsidP="008B7C36">
            <w:pPr>
              <w:jc w:val="center"/>
              <w:rPr>
                <w:szCs w:val="24"/>
              </w:rPr>
            </w:pPr>
            <w:r w:rsidRPr="00D46258">
              <w:rPr>
                <w:szCs w:val="24"/>
              </w:rPr>
              <w:t>Наименование объекта</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7C36" w:rsidRDefault="008B7C36" w:rsidP="008B7C36">
            <w:pPr>
              <w:ind w:firstLine="0"/>
              <w:jc w:val="center"/>
              <w:rPr>
                <w:szCs w:val="24"/>
              </w:rPr>
            </w:pPr>
            <w:r w:rsidRPr="00D46258">
              <w:rPr>
                <w:szCs w:val="24"/>
              </w:rPr>
              <w:t>Характеристика объекта</w:t>
            </w:r>
          </w:p>
          <w:p w:rsidR="008B7C36" w:rsidRPr="00D46258" w:rsidRDefault="008B7C36" w:rsidP="008B7C36">
            <w:pPr>
              <w:jc w:val="center"/>
              <w:rPr>
                <w:szCs w:val="24"/>
              </w:rPr>
            </w:pPr>
            <w:r w:rsidRPr="00D46258">
              <w:rPr>
                <w:szCs w:val="24"/>
              </w:rPr>
              <w:t>(протяженность, покрытие и т.п.)</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7C36" w:rsidRDefault="008B7C36" w:rsidP="008B7C36">
            <w:pPr>
              <w:ind w:firstLine="0"/>
              <w:jc w:val="center"/>
              <w:rPr>
                <w:szCs w:val="24"/>
              </w:rPr>
            </w:pPr>
            <w:r w:rsidRPr="00D46258">
              <w:rPr>
                <w:szCs w:val="24"/>
              </w:rPr>
              <w:t>Объем</w:t>
            </w:r>
          </w:p>
          <w:p w:rsidR="008B7C36" w:rsidRPr="00D46258" w:rsidRDefault="008B7C36" w:rsidP="008B7C36">
            <w:pPr>
              <w:ind w:firstLine="0"/>
              <w:jc w:val="center"/>
              <w:rPr>
                <w:szCs w:val="24"/>
              </w:rPr>
            </w:pPr>
            <w:r w:rsidRPr="00D46258">
              <w:rPr>
                <w:szCs w:val="24"/>
              </w:rPr>
              <w:t>финансирования</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7C36" w:rsidRPr="00D46258" w:rsidRDefault="008B7C36" w:rsidP="008B7C36">
            <w:pPr>
              <w:ind w:firstLine="0"/>
              <w:jc w:val="center"/>
              <w:rPr>
                <w:szCs w:val="24"/>
              </w:rPr>
            </w:pPr>
            <w:r w:rsidRPr="00D46258">
              <w:rPr>
                <w:szCs w:val="24"/>
              </w:rPr>
              <w:t>Сроки</w:t>
            </w:r>
          </w:p>
        </w:tc>
      </w:tr>
      <w:tr w:rsidR="008B7C36" w:rsidRPr="00D46258" w:rsidTr="00623658">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7C36" w:rsidRPr="00D46258" w:rsidRDefault="008B7C36" w:rsidP="008B7C36">
            <w:pPr>
              <w:ind w:firstLine="0"/>
              <w:jc w:val="center"/>
              <w:rPr>
                <w:szCs w:val="24"/>
              </w:rPr>
            </w:pPr>
            <w:r w:rsidRPr="00D46258">
              <w:rPr>
                <w:szCs w:val="24"/>
              </w:rPr>
              <w:t>1</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7C36" w:rsidRPr="00D46258" w:rsidRDefault="008B7C36" w:rsidP="008B7C36">
            <w:pPr>
              <w:jc w:val="center"/>
              <w:rPr>
                <w:szCs w:val="24"/>
              </w:rPr>
            </w:pPr>
            <w:r w:rsidRPr="00D46258">
              <w:rPr>
                <w:szCs w:val="24"/>
              </w:rPr>
              <w:t>ул.Беляевская, с.Хареты</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7C36" w:rsidRPr="00D46258" w:rsidRDefault="008B7C36" w:rsidP="008B7C36">
            <w:pPr>
              <w:jc w:val="center"/>
              <w:rPr>
                <w:szCs w:val="24"/>
              </w:rPr>
            </w:pPr>
            <w:r w:rsidRPr="00D46258">
              <w:rPr>
                <w:szCs w:val="24"/>
              </w:rPr>
              <w:t>150 метров, асфальто-бетонное покрытие автомобильной дороги</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7C36" w:rsidRPr="00D46258" w:rsidRDefault="008B7C36" w:rsidP="008B7C36">
            <w:pPr>
              <w:ind w:firstLine="0"/>
              <w:jc w:val="center"/>
              <w:rPr>
                <w:szCs w:val="24"/>
              </w:rPr>
            </w:pPr>
            <w:r w:rsidRPr="00D46258">
              <w:rPr>
                <w:szCs w:val="24"/>
              </w:rPr>
              <w:t>500 000 рублей</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7C36" w:rsidRPr="00D46258" w:rsidRDefault="008B7C36" w:rsidP="008B7C36">
            <w:pPr>
              <w:ind w:firstLine="0"/>
              <w:jc w:val="center"/>
              <w:rPr>
                <w:szCs w:val="24"/>
              </w:rPr>
            </w:pPr>
            <w:r w:rsidRPr="00D46258">
              <w:rPr>
                <w:szCs w:val="24"/>
              </w:rPr>
              <w:t>2019 год</w:t>
            </w:r>
          </w:p>
        </w:tc>
      </w:tr>
      <w:tr w:rsidR="008B7C36" w:rsidRPr="00D46258" w:rsidTr="00623658">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7C36" w:rsidRPr="00D46258" w:rsidRDefault="008B7C36" w:rsidP="008B7C36">
            <w:pPr>
              <w:ind w:firstLine="0"/>
              <w:jc w:val="center"/>
              <w:rPr>
                <w:szCs w:val="24"/>
              </w:rPr>
            </w:pPr>
            <w:r w:rsidRPr="00D46258">
              <w:rPr>
                <w:szCs w:val="24"/>
              </w:rPr>
              <w:t>2</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7C36" w:rsidRPr="00D46258" w:rsidRDefault="008B7C36" w:rsidP="008B7C36">
            <w:pPr>
              <w:jc w:val="center"/>
              <w:rPr>
                <w:szCs w:val="24"/>
              </w:rPr>
            </w:pPr>
            <w:r w:rsidRPr="00D46258">
              <w:rPr>
                <w:szCs w:val="24"/>
              </w:rPr>
              <w:t>ул.Молодежная, с.Хареты</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7C36" w:rsidRPr="00D46258" w:rsidRDefault="008B7C36" w:rsidP="008B7C36">
            <w:pPr>
              <w:jc w:val="center"/>
              <w:rPr>
                <w:szCs w:val="24"/>
              </w:rPr>
            </w:pPr>
            <w:r>
              <w:rPr>
                <w:szCs w:val="24"/>
              </w:rPr>
              <w:t>250</w:t>
            </w:r>
            <w:r w:rsidRPr="00D46258">
              <w:rPr>
                <w:szCs w:val="24"/>
              </w:rPr>
              <w:t xml:space="preserve"> метров, асфальто-бетонное покрытие автомобильной дороги</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7C36" w:rsidRPr="00D46258" w:rsidRDefault="008B7C36" w:rsidP="008B7C36">
            <w:pPr>
              <w:ind w:firstLine="0"/>
              <w:jc w:val="center"/>
              <w:rPr>
                <w:szCs w:val="24"/>
              </w:rPr>
            </w:pPr>
            <w:r>
              <w:rPr>
                <w:szCs w:val="24"/>
              </w:rPr>
              <w:t>65</w:t>
            </w:r>
            <w:r w:rsidRPr="00D46258">
              <w:rPr>
                <w:szCs w:val="24"/>
              </w:rPr>
              <w:t>0 000 рублей</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7C36" w:rsidRPr="00D46258" w:rsidRDefault="008B7C36" w:rsidP="008B7C36">
            <w:pPr>
              <w:ind w:firstLine="0"/>
              <w:jc w:val="center"/>
              <w:rPr>
                <w:szCs w:val="24"/>
              </w:rPr>
            </w:pPr>
            <w:r w:rsidRPr="00D46258">
              <w:rPr>
                <w:szCs w:val="24"/>
              </w:rPr>
              <w:t>2019 год</w:t>
            </w:r>
          </w:p>
        </w:tc>
      </w:tr>
      <w:tr w:rsidR="008B7C36" w:rsidRPr="00D46258" w:rsidTr="00623658">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7C36" w:rsidRPr="00D46258" w:rsidRDefault="008B7C36" w:rsidP="008B7C36">
            <w:pPr>
              <w:ind w:firstLine="0"/>
              <w:jc w:val="center"/>
              <w:rPr>
                <w:szCs w:val="24"/>
              </w:rPr>
            </w:pPr>
            <w:r w:rsidRPr="00D46258">
              <w:rPr>
                <w:szCs w:val="24"/>
              </w:rPr>
              <w:t>3</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7C36" w:rsidRPr="00D46258" w:rsidRDefault="008B7C36" w:rsidP="008B7C36">
            <w:pPr>
              <w:jc w:val="center"/>
              <w:rPr>
                <w:szCs w:val="24"/>
              </w:rPr>
            </w:pPr>
            <w:r w:rsidRPr="00D46258">
              <w:rPr>
                <w:szCs w:val="24"/>
              </w:rPr>
              <w:t>ул.Молодежная, с.Хареты</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7C36" w:rsidRPr="00D46258" w:rsidRDefault="008B7C36" w:rsidP="008B7C36">
            <w:pPr>
              <w:jc w:val="center"/>
              <w:rPr>
                <w:szCs w:val="24"/>
              </w:rPr>
            </w:pPr>
            <w:r>
              <w:rPr>
                <w:szCs w:val="24"/>
              </w:rPr>
              <w:t>35</w:t>
            </w:r>
            <w:r w:rsidRPr="00D46258">
              <w:rPr>
                <w:szCs w:val="24"/>
              </w:rPr>
              <w:t>0 метров, асфальто-бетонное покрытие автомобильной дороги</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7C36" w:rsidRPr="00D46258" w:rsidRDefault="008B7C36" w:rsidP="008B7C36">
            <w:pPr>
              <w:ind w:firstLine="0"/>
              <w:jc w:val="center"/>
              <w:rPr>
                <w:szCs w:val="24"/>
              </w:rPr>
            </w:pPr>
            <w:r w:rsidRPr="00D46258">
              <w:rPr>
                <w:szCs w:val="24"/>
              </w:rPr>
              <w:t>1 </w:t>
            </w:r>
            <w:r>
              <w:rPr>
                <w:szCs w:val="24"/>
              </w:rPr>
              <w:t>25</w:t>
            </w:r>
            <w:r w:rsidRPr="00D46258">
              <w:rPr>
                <w:szCs w:val="24"/>
              </w:rPr>
              <w:t>0</w:t>
            </w:r>
            <w:r>
              <w:rPr>
                <w:szCs w:val="24"/>
              </w:rPr>
              <w:t> </w:t>
            </w:r>
            <w:r w:rsidRPr="00D46258">
              <w:rPr>
                <w:szCs w:val="24"/>
              </w:rPr>
              <w:t>000</w:t>
            </w:r>
            <w:r>
              <w:rPr>
                <w:szCs w:val="24"/>
              </w:rPr>
              <w:t xml:space="preserve"> рублей</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7C36" w:rsidRPr="00D46258" w:rsidRDefault="008B7C36" w:rsidP="008B7C36">
            <w:pPr>
              <w:ind w:firstLine="0"/>
              <w:jc w:val="center"/>
              <w:rPr>
                <w:szCs w:val="24"/>
              </w:rPr>
            </w:pPr>
            <w:r w:rsidRPr="00D46258">
              <w:rPr>
                <w:szCs w:val="24"/>
              </w:rPr>
              <w:t>2021 год</w:t>
            </w:r>
          </w:p>
        </w:tc>
      </w:tr>
      <w:tr w:rsidR="008B7C36" w:rsidRPr="00D46258" w:rsidTr="00623658">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7C36" w:rsidRPr="00D46258" w:rsidRDefault="008B7C36" w:rsidP="008B7C36">
            <w:pPr>
              <w:ind w:firstLine="0"/>
              <w:jc w:val="center"/>
              <w:rPr>
                <w:szCs w:val="24"/>
              </w:rPr>
            </w:pPr>
            <w:r>
              <w:rPr>
                <w:szCs w:val="24"/>
              </w:rPr>
              <w:t>4</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7C36" w:rsidRPr="00D46258" w:rsidRDefault="008B7C36" w:rsidP="008B7C36">
            <w:pPr>
              <w:jc w:val="center"/>
            </w:pPr>
            <w:r w:rsidRPr="00D46258">
              <w:t>ул.Молодежная, с.Хареты</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7C36" w:rsidRPr="00D46258" w:rsidRDefault="008B7C36" w:rsidP="008B7C36">
            <w:pPr>
              <w:jc w:val="center"/>
            </w:pPr>
            <w:r>
              <w:t>40</w:t>
            </w:r>
            <w:r w:rsidRPr="00D46258">
              <w:t>0 метров, асфальто-бетонное покрытие автомобильной дороги</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7C36" w:rsidRPr="00D46258" w:rsidRDefault="008B7C36" w:rsidP="008B7C36">
            <w:pPr>
              <w:ind w:firstLine="0"/>
              <w:jc w:val="center"/>
            </w:pPr>
            <w:r>
              <w:t>1 3</w:t>
            </w:r>
            <w:r w:rsidRPr="00D46258">
              <w:t>00</w:t>
            </w:r>
            <w:r>
              <w:t> </w:t>
            </w:r>
            <w:r w:rsidRPr="00D46258">
              <w:t>000</w:t>
            </w:r>
            <w:r>
              <w:t xml:space="preserve"> рублей</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7C36" w:rsidRPr="00D46258" w:rsidRDefault="008B7C36" w:rsidP="008B7C36">
            <w:pPr>
              <w:ind w:firstLine="0"/>
              <w:jc w:val="center"/>
            </w:pPr>
            <w:r w:rsidRPr="00D46258">
              <w:t>2022 год</w:t>
            </w:r>
          </w:p>
        </w:tc>
      </w:tr>
      <w:tr w:rsidR="008B7C36" w:rsidRPr="00D46258" w:rsidTr="00623658">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7C36" w:rsidRPr="00D46258" w:rsidRDefault="008B7C36" w:rsidP="008B7C36">
            <w:pPr>
              <w:ind w:firstLine="0"/>
              <w:jc w:val="center"/>
              <w:rPr>
                <w:szCs w:val="24"/>
              </w:rPr>
            </w:pPr>
            <w:r>
              <w:rPr>
                <w:szCs w:val="24"/>
              </w:rPr>
              <w:t>5</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7C36" w:rsidRPr="00D46258" w:rsidRDefault="008B7C36" w:rsidP="008B7C36">
            <w:pPr>
              <w:jc w:val="center"/>
            </w:pPr>
            <w:r w:rsidRPr="00D46258">
              <w:t>ул.Молодежная, с.Хареты</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7C36" w:rsidRPr="00D46258" w:rsidRDefault="008B7C36" w:rsidP="008B7C36">
            <w:pPr>
              <w:jc w:val="center"/>
            </w:pPr>
            <w:r>
              <w:t>40</w:t>
            </w:r>
            <w:r w:rsidRPr="00D46258">
              <w:t>0 метров, асфальто-бетонное покрытие автомобильной дороги</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7C36" w:rsidRPr="00D46258" w:rsidRDefault="008B7C36" w:rsidP="008B7C36">
            <w:pPr>
              <w:ind w:firstLine="0"/>
              <w:jc w:val="center"/>
            </w:pPr>
            <w:r w:rsidRPr="00D46258">
              <w:t>1 100</w:t>
            </w:r>
            <w:r>
              <w:t> </w:t>
            </w:r>
            <w:r w:rsidRPr="00D46258">
              <w:t>000</w:t>
            </w:r>
            <w:r>
              <w:t xml:space="preserve"> рублей</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7C36" w:rsidRPr="00D46258" w:rsidRDefault="008B7C36" w:rsidP="008B7C36">
            <w:pPr>
              <w:ind w:firstLine="0"/>
              <w:jc w:val="center"/>
            </w:pPr>
            <w:r w:rsidRPr="00D46258">
              <w:t>2023 год</w:t>
            </w:r>
          </w:p>
        </w:tc>
      </w:tr>
    </w:tbl>
    <w:p w:rsidR="008B7C36" w:rsidRDefault="008B7C36" w:rsidP="008B7C36"/>
    <w:p w:rsidR="00150206" w:rsidRDefault="00150206" w:rsidP="008B7C36"/>
    <w:p w:rsidR="00150206" w:rsidRPr="00091B6E" w:rsidRDefault="00150206" w:rsidP="00150206">
      <w:r>
        <w:t xml:space="preserve">Таблица 2.18 - </w:t>
      </w:r>
      <w:r w:rsidRPr="0052296C">
        <w:rPr>
          <w:szCs w:val="24"/>
        </w:rPr>
        <w:t xml:space="preserve">Объемы финансирования и сроки дорожной деятельности </w:t>
      </w:r>
      <w:r>
        <w:rPr>
          <w:szCs w:val="24"/>
        </w:rPr>
        <w:t>МО «Целинный»</w:t>
      </w:r>
    </w:p>
    <w:tbl>
      <w:tblPr>
        <w:tblStyle w:val="af1"/>
        <w:tblW w:w="0" w:type="auto"/>
        <w:jc w:val="center"/>
        <w:tblLayout w:type="fixed"/>
        <w:tblLook w:val="04A0"/>
      </w:tblPr>
      <w:tblGrid>
        <w:gridCol w:w="534"/>
        <w:gridCol w:w="2268"/>
        <w:gridCol w:w="3260"/>
        <w:gridCol w:w="1984"/>
        <w:gridCol w:w="1525"/>
      </w:tblGrid>
      <w:tr w:rsidR="008B7C36" w:rsidRPr="00A366BE" w:rsidTr="008B7C36">
        <w:trPr>
          <w:jc w:val="center"/>
        </w:trPr>
        <w:tc>
          <w:tcPr>
            <w:tcW w:w="9571" w:type="dxa"/>
            <w:gridSpan w:val="5"/>
            <w:vAlign w:val="center"/>
          </w:tcPr>
          <w:p w:rsidR="008B7C36" w:rsidRPr="006544A8" w:rsidRDefault="008B7C36" w:rsidP="008B7C36">
            <w:pPr>
              <w:jc w:val="center"/>
              <w:rPr>
                <w:szCs w:val="24"/>
              </w:rPr>
            </w:pPr>
            <w:r w:rsidRPr="006544A8">
              <w:rPr>
                <w:szCs w:val="24"/>
              </w:rPr>
              <w:t>МО «Целинный»</w:t>
            </w:r>
          </w:p>
        </w:tc>
      </w:tr>
      <w:tr w:rsidR="008B7C36" w:rsidRPr="00A366BE" w:rsidTr="008B7C36">
        <w:trPr>
          <w:jc w:val="center"/>
        </w:trPr>
        <w:tc>
          <w:tcPr>
            <w:tcW w:w="534" w:type="dxa"/>
            <w:vAlign w:val="center"/>
          </w:tcPr>
          <w:p w:rsidR="008B7C36" w:rsidRPr="00A366BE" w:rsidRDefault="008B7C36" w:rsidP="008B7C36">
            <w:pPr>
              <w:ind w:firstLine="0"/>
              <w:jc w:val="center"/>
              <w:rPr>
                <w:sz w:val="20"/>
              </w:rPr>
            </w:pPr>
            <w:r w:rsidRPr="00A366BE">
              <w:rPr>
                <w:sz w:val="20"/>
              </w:rPr>
              <w:t>№</w:t>
            </w:r>
          </w:p>
        </w:tc>
        <w:tc>
          <w:tcPr>
            <w:tcW w:w="2268" w:type="dxa"/>
            <w:vAlign w:val="center"/>
          </w:tcPr>
          <w:p w:rsidR="008B7C36" w:rsidRPr="00A366BE" w:rsidRDefault="008B7C36" w:rsidP="008B7C36">
            <w:pPr>
              <w:jc w:val="center"/>
              <w:rPr>
                <w:sz w:val="20"/>
              </w:rPr>
            </w:pPr>
            <w:r w:rsidRPr="00A366BE">
              <w:rPr>
                <w:sz w:val="20"/>
              </w:rPr>
              <w:t>Наименование об</w:t>
            </w:r>
            <w:r w:rsidRPr="00A366BE">
              <w:rPr>
                <w:sz w:val="20"/>
              </w:rPr>
              <w:t>ъ</w:t>
            </w:r>
            <w:r w:rsidRPr="00A366BE">
              <w:rPr>
                <w:sz w:val="20"/>
              </w:rPr>
              <w:t>екта</w:t>
            </w:r>
          </w:p>
        </w:tc>
        <w:tc>
          <w:tcPr>
            <w:tcW w:w="3260" w:type="dxa"/>
            <w:vAlign w:val="center"/>
          </w:tcPr>
          <w:p w:rsidR="008B7C36" w:rsidRPr="00A366BE" w:rsidRDefault="008B7C36" w:rsidP="008B7C36">
            <w:pPr>
              <w:jc w:val="center"/>
              <w:rPr>
                <w:sz w:val="20"/>
              </w:rPr>
            </w:pPr>
            <w:r w:rsidRPr="00A366BE">
              <w:rPr>
                <w:sz w:val="20"/>
              </w:rPr>
              <w:t>Характеристика объекта (пр</w:t>
            </w:r>
            <w:r w:rsidRPr="00A366BE">
              <w:rPr>
                <w:sz w:val="20"/>
              </w:rPr>
              <w:t>о</w:t>
            </w:r>
            <w:r w:rsidRPr="00A366BE">
              <w:rPr>
                <w:sz w:val="20"/>
              </w:rPr>
              <w:t>тяженность, покрытие и т.п.)</w:t>
            </w:r>
          </w:p>
        </w:tc>
        <w:tc>
          <w:tcPr>
            <w:tcW w:w="1984" w:type="dxa"/>
            <w:vAlign w:val="center"/>
          </w:tcPr>
          <w:p w:rsidR="008B7C36" w:rsidRPr="00A366BE" w:rsidRDefault="008B7C36" w:rsidP="008B7C36">
            <w:pPr>
              <w:ind w:firstLine="0"/>
              <w:jc w:val="center"/>
              <w:rPr>
                <w:sz w:val="20"/>
              </w:rPr>
            </w:pPr>
            <w:r w:rsidRPr="00A366BE">
              <w:rPr>
                <w:sz w:val="20"/>
              </w:rPr>
              <w:t>Объем финансир</w:t>
            </w:r>
            <w:r w:rsidRPr="00A366BE">
              <w:rPr>
                <w:sz w:val="20"/>
              </w:rPr>
              <w:t>о</w:t>
            </w:r>
            <w:r w:rsidRPr="00A366BE">
              <w:rPr>
                <w:sz w:val="20"/>
              </w:rPr>
              <w:t>вания</w:t>
            </w:r>
          </w:p>
        </w:tc>
        <w:tc>
          <w:tcPr>
            <w:tcW w:w="1525" w:type="dxa"/>
            <w:vAlign w:val="center"/>
          </w:tcPr>
          <w:p w:rsidR="008B7C36" w:rsidRPr="00A366BE" w:rsidRDefault="008B7C36" w:rsidP="008B7C36">
            <w:pPr>
              <w:ind w:firstLine="0"/>
              <w:jc w:val="center"/>
              <w:rPr>
                <w:sz w:val="20"/>
              </w:rPr>
            </w:pPr>
            <w:r w:rsidRPr="00A366BE">
              <w:rPr>
                <w:sz w:val="20"/>
              </w:rPr>
              <w:t>Сроки</w:t>
            </w:r>
          </w:p>
        </w:tc>
      </w:tr>
      <w:tr w:rsidR="008B7C36" w:rsidRPr="00A366BE" w:rsidTr="008B7C36">
        <w:trPr>
          <w:jc w:val="center"/>
        </w:trPr>
        <w:tc>
          <w:tcPr>
            <w:tcW w:w="534" w:type="dxa"/>
          </w:tcPr>
          <w:p w:rsidR="008B7C36" w:rsidRPr="00A366BE" w:rsidRDefault="008B7C36" w:rsidP="008B7C36">
            <w:pPr>
              <w:jc w:val="center"/>
              <w:rPr>
                <w:sz w:val="20"/>
              </w:rPr>
            </w:pPr>
          </w:p>
        </w:tc>
        <w:tc>
          <w:tcPr>
            <w:tcW w:w="2268" w:type="dxa"/>
          </w:tcPr>
          <w:p w:rsidR="008B7C36" w:rsidRPr="00A366BE" w:rsidRDefault="008B7C36" w:rsidP="008B7C36">
            <w:pPr>
              <w:ind w:firstLine="0"/>
              <w:jc w:val="center"/>
              <w:rPr>
                <w:sz w:val="20"/>
              </w:rPr>
            </w:pPr>
            <w:r w:rsidRPr="00A366BE">
              <w:rPr>
                <w:sz w:val="20"/>
              </w:rPr>
              <w:t>п.Целинный</w:t>
            </w:r>
          </w:p>
        </w:tc>
        <w:tc>
          <w:tcPr>
            <w:tcW w:w="3260" w:type="dxa"/>
          </w:tcPr>
          <w:p w:rsidR="008B7C36" w:rsidRPr="00A366BE" w:rsidRDefault="008B7C36" w:rsidP="008B7C36">
            <w:pPr>
              <w:jc w:val="center"/>
              <w:rPr>
                <w:sz w:val="20"/>
              </w:rPr>
            </w:pPr>
          </w:p>
        </w:tc>
        <w:tc>
          <w:tcPr>
            <w:tcW w:w="1984" w:type="dxa"/>
          </w:tcPr>
          <w:p w:rsidR="008B7C36" w:rsidRPr="00A366BE" w:rsidRDefault="008B7C36" w:rsidP="008B7C36">
            <w:pPr>
              <w:jc w:val="center"/>
              <w:rPr>
                <w:sz w:val="20"/>
              </w:rPr>
            </w:pPr>
          </w:p>
        </w:tc>
        <w:tc>
          <w:tcPr>
            <w:tcW w:w="1525" w:type="dxa"/>
          </w:tcPr>
          <w:p w:rsidR="008B7C36" w:rsidRPr="00A366BE" w:rsidRDefault="008B7C36" w:rsidP="008B7C36">
            <w:pPr>
              <w:jc w:val="center"/>
              <w:rPr>
                <w:sz w:val="20"/>
              </w:rPr>
            </w:pPr>
          </w:p>
        </w:tc>
      </w:tr>
      <w:tr w:rsidR="008B7C36" w:rsidRPr="00A366BE" w:rsidTr="008B7C36">
        <w:trPr>
          <w:trHeight w:val="388"/>
          <w:jc w:val="center"/>
        </w:trPr>
        <w:tc>
          <w:tcPr>
            <w:tcW w:w="534" w:type="dxa"/>
          </w:tcPr>
          <w:p w:rsidR="008B7C36" w:rsidRPr="00A366BE" w:rsidRDefault="008B7C36" w:rsidP="008B7C36">
            <w:pPr>
              <w:ind w:firstLine="0"/>
              <w:jc w:val="center"/>
              <w:rPr>
                <w:sz w:val="20"/>
              </w:rPr>
            </w:pPr>
            <w:r w:rsidRPr="00A366BE">
              <w:rPr>
                <w:sz w:val="20"/>
              </w:rPr>
              <w:t>1</w:t>
            </w:r>
          </w:p>
        </w:tc>
        <w:tc>
          <w:tcPr>
            <w:tcW w:w="2268" w:type="dxa"/>
          </w:tcPr>
          <w:p w:rsidR="008B7C36" w:rsidRPr="00A366BE" w:rsidRDefault="008B7C36" w:rsidP="008B7C36">
            <w:pPr>
              <w:ind w:firstLine="0"/>
              <w:jc w:val="center"/>
              <w:rPr>
                <w:sz w:val="20"/>
              </w:rPr>
            </w:pPr>
            <w:r w:rsidRPr="00A366BE">
              <w:rPr>
                <w:sz w:val="20"/>
              </w:rPr>
              <w:t>Автомобильная дорога по улице Октябрьская</w:t>
            </w:r>
          </w:p>
        </w:tc>
        <w:tc>
          <w:tcPr>
            <w:tcW w:w="3260" w:type="dxa"/>
          </w:tcPr>
          <w:p w:rsidR="008B7C36" w:rsidRPr="00A366BE" w:rsidRDefault="008B7C36" w:rsidP="008B7C36">
            <w:pPr>
              <w:jc w:val="center"/>
              <w:rPr>
                <w:sz w:val="20"/>
              </w:rPr>
            </w:pPr>
            <w:r w:rsidRPr="00A366BE">
              <w:rPr>
                <w:sz w:val="20"/>
              </w:rPr>
              <w:t>автомобильная дорога с гру</w:t>
            </w:r>
            <w:r w:rsidRPr="00A366BE">
              <w:rPr>
                <w:sz w:val="20"/>
              </w:rPr>
              <w:t>н</w:t>
            </w:r>
            <w:r w:rsidRPr="00A366BE">
              <w:rPr>
                <w:sz w:val="20"/>
              </w:rPr>
              <w:t>товым покрытием, 576м</w:t>
            </w:r>
          </w:p>
        </w:tc>
        <w:tc>
          <w:tcPr>
            <w:tcW w:w="1984" w:type="dxa"/>
          </w:tcPr>
          <w:p w:rsidR="008B7C36" w:rsidRPr="00A366BE" w:rsidRDefault="008B7C36" w:rsidP="008B7C36">
            <w:pPr>
              <w:jc w:val="center"/>
              <w:rPr>
                <w:sz w:val="20"/>
              </w:rPr>
            </w:pPr>
            <w:r w:rsidRPr="00A366BE">
              <w:rPr>
                <w:sz w:val="20"/>
              </w:rPr>
              <w:t>400 тыс.руб.</w:t>
            </w:r>
          </w:p>
        </w:tc>
        <w:tc>
          <w:tcPr>
            <w:tcW w:w="1525" w:type="dxa"/>
          </w:tcPr>
          <w:p w:rsidR="008B7C36" w:rsidRPr="00A366BE" w:rsidRDefault="008B7C36" w:rsidP="008B7C36">
            <w:pPr>
              <w:ind w:firstLine="0"/>
              <w:jc w:val="center"/>
              <w:rPr>
                <w:sz w:val="20"/>
              </w:rPr>
            </w:pPr>
            <w:r w:rsidRPr="00A366BE">
              <w:rPr>
                <w:sz w:val="20"/>
              </w:rPr>
              <w:t>30.11.2019 г.</w:t>
            </w:r>
          </w:p>
        </w:tc>
      </w:tr>
      <w:tr w:rsidR="008B7C36" w:rsidRPr="00A366BE" w:rsidTr="008B7C36">
        <w:trPr>
          <w:jc w:val="center"/>
        </w:trPr>
        <w:tc>
          <w:tcPr>
            <w:tcW w:w="534" w:type="dxa"/>
          </w:tcPr>
          <w:p w:rsidR="008B7C36" w:rsidRPr="00A366BE" w:rsidRDefault="008B7C36" w:rsidP="008B7C36">
            <w:pPr>
              <w:ind w:firstLine="0"/>
              <w:jc w:val="center"/>
              <w:rPr>
                <w:sz w:val="20"/>
              </w:rPr>
            </w:pPr>
            <w:r w:rsidRPr="00A366BE">
              <w:rPr>
                <w:sz w:val="20"/>
              </w:rPr>
              <w:t>2</w:t>
            </w:r>
          </w:p>
        </w:tc>
        <w:tc>
          <w:tcPr>
            <w:tcW w:w="2268" w:type="dxa"/>
          </w:tcPr>
          <w:p w:rsidR="008B7C36" w:rsidRPr="00A366BE" w:rsidRDefault="008B7C36" w:rsidP="008B7C36">
            <w:pPr>
              <w:ind w:firstLine="0"/>
              <w:jc w:val="center"/>
              <w:rPr>
                <w:sz w:val="20"/>
              </w:rPr>
            </w:pPr>
            <w:r w:rsidRPr="00A366BE">
              <w:rPr>
                <w:sz w:val="20"/>
              </w:rPr>
              <w:t>Автомобильная дорога по улице Мира</w:t>
            </w:r>
          </w:p>
        </w:tc>
        <w:tc>
          <w:tcPr>
            <w:tcW w:w="3260" w:type="dxa"/>
          </w:tcPr>
          <w:p w:rsidR="008B7C36" w:rsidRPr="00A366BE" w:rsidRDefault="008B7C36" w:rsidP="008B7C36">
            <w:pPr>
              <w:jc w:val="center"/>
              <w:rPr>
                <w:sz w:val="20"/>
              </w:rPr>
            </w:pPr>
            <w:r w:rsidRPr="00A366BE">
              <w:rPr>
                <w:sz w:val="20"/>
              </w:rPr>
              <w:t>автомобильная дорога с гру</w:t>
            </w:r>
            <w:r w:rsidRPr="00A366BE">
              <w:rPr>
                <w:sz w:val="20"/>
              </w:rPr>
              <w:t>н</w:t>
            </w:r>
            <w:r w:rsidRPr="00A366BE">
              <w:rPr>
                <w:sz w:val="20"/>
              </w:rPr>
              <w:t>товым покрытием, 462м</w:t>
            </w:r>
          </w:p>
        </w:tc>
        <w:tc>
          <w:tcPr>
            <w:tcW w:w="1984" w:type="dxa"/>
          </w:tcPr>
          <w:p w:rsidR="008B7C36" w:rsidRPr="00A366BE" w:rsidRDefault="008B7C36" w:rsidP="008B7C36">
            <w:pPr>
              <w:jc w:val="center"/>
              <w:rPr>
                <w:sz w:val="20"/>
              </w:rPr>
            </w:pPr>
            <w:r w:rsidRPr="00A366BE">
              <w:rPr>
                <w:sz w:val="20"/>
              </w:rPr>
              <w:t>326 тыс.руб.</w:t>
            </w:r>
          </w:p>
        </w:tc>
        <w:tc>
          <w:tcPr>
            <w:tcW w:w="1525" w:type="dxa"/>
          </w:tcPr>
          <w:p w:rsidR="008B7C36" w:rsidRPr="00A366BE" w:rsidRDefault="008B7C36" w:rsidP="008B7C36">
            <w:pPr>
              <w:ind w:firstLine="0"/>
              <w:jc w:val="center"/>
              <w:rPr>
                <w:sz w:val="20"/>
              </w:rPr>
            </w:pPr>
            <w:r w:rsidRPr="00A366BE">
              <w:rPr>
                <w:sz w:val="20"/>
              </w:rPr>
              <w:t>30.11.2019 г.</w:t>
            </w:r>
          </w:p>
        </w:tc>
      </w:tr>
      <w:tr w:rsidR="008B7C36" w:rsidRPr="00A366BE" w:rsidTr="008B7C36">
        <w:trPr>
          <w:jc w:val="center"/>
        </w:trPr>
        <w:tc>
          <w:tcPr>
            <w:tcW w:w="534" w:type="dxa"/>
          </w:tcPr>
          <w:p w:rsidR="008B7C36" w:rsidRPr="00A366BE" w:rsidRDefault="008B7C36" w:rsidP="008B7C36">
            <w:pPr>
              <w:ind w:firstLine="0"/>
              <w:jc w:val="center"/>
              <w:rPr>
                <w:sz w:val="20"/>
              </w:rPr>
            </w:pPr>
            <w:r w:rsidRPr="00A366BE">
              <w:rPr>
                <w:sz w:val="20"/>
              </w:rPr>
              <w:t>3</w:t>
            </w:r>
          </w:p>
        </w:tc>
        <w:tc>
          <w:tcPr>
            <w:tcW w:w="2268" w:type="dxa"/>
          </w:tcPr>
          <w:p w:rsidR="008B7C36" w:rsidRPr="00A366BE" w:rsidRDefault="008B7C36" w:rsidP="008B7C36">
            <w:pPr>
              <w:ind w:firstLine="0"/>
              <w:jc w:val="center"/>
              <w:rPr>
                <w:sz w:val="20"/>
              </w:rPr>
            </w:pPr>
            <w:r w:rsidRPr="00A366BE">
              <w:rPr>
                <w:sz w:val="20"/>
              </w:rPr>
              <w:t>Автомобильная дорога по улице Новая</w:t>
            </w:r>
          </w:p>
        </w:tc>
        <w:tc>
          <w:tcPr>
            <w:tcW w:w="3260" w:type="dxa"/>
          </w:tcPr>
          <w:p w:rsidR="008B7C36" w:rsidRPr="00A366BE" w:rsidRDefault="008B7C36" w:rsidP="008B7C36">
            <w:pPr>
              <w:jc w:val="center"/>
              <w:rPr>
                <w:sz w:val="20"/>
              </w:rPr>
            </w:pPr>
            <w:r w:rsidRPr="00A366BE">
              <w:rPr>
                <w:sz w:val="20"/>
              </w:rPr>
              <w:t>автомобильная дорога с гру</w:t>
            </w:r>
            <w:r w:rsidRPr="00A366BE">
              <w:rPr>
                <w:sz w:val="20"/>
              </w:rPr>
              <w:t>н</w:t>
            </w:r>
            <w:r w:rsidRPr="00A366BE">
              <w:rPr>
                <w:sz w:val="20"/>
              </w:rPr>
              <w:t>товым покрытием, 426м</w:t>
            </w:r>
          </w:p>
        </w:tc>
        <w:tc>
          <w:tcPr>
            <w:tcW w:w="1984" w:type="dxa"/>
          </w:tcPr>
          <w:p w:rsidR="008B7C36" w:rsidRPr="00A366BE" w:rsidRDefault="008B7C36" w:rsidP="008B7C36">
            <w:pPr>
              <w:jc w:val="center"/>
              <w:rPr>
                <w:sz w:val="20"/>
              </w:rPr>
            </w:pPr>
            <w:r w:rsidRPr="00A366BE">
              <w:rPr>
                <w:sz w:val="20"/>
              </w:rPr>
              <w:t>250 тыс.руб.</w:t>
            </w:r>
          </w:p>
        </w:tc>
        <w:tc>
          <w:tcPr>
            <w:tcW w:w="1525" w:type="dxa"/>
          </w:tcPr>
          <w:p w:rsidR="008B7C36" w:rsidRPr="00A366BE" w:rsidRDefault="008B7C36" w:rsidP="008B7C36">
            <w:pPr>
              <w:ind w:firstLine="0"/>
              <w:jc w:val="center"/>
              <w:rPr>
                <w:sz w:val="20"/>
              </w:rPr>
            </w:pPr>
            <w:r w:rsidRPr="00A366BE">
              <w:rPr>
                <w:sz w:val="20"/>
              </w:rPr>
              <w:t>30.11.2019 г.</w:t>
            </w:r>
          </w:p>
        </w:tc>
      </w:tr>
      <w:tr w:rsidR="008B7C36" w:rsidRPr="00A366BE" w:rsidTr="008B7C36">
        <w:trPr>
          <w:jc w:val="center"/>
        </w:trPr>
        <w:tc>
          <w:tcPr>
            <w:tcW w:w="534" w:type="dxa"/>
          </w:tcPr>
          <w:p w:rsidR="008B7C36" w:rsidRPr="00A366BE" w:rsidRDefault="008B7C36" w:rsidP="008B7C36">
            <w:pPr>
              <w:ind w:firstLine="0"/>
              <w:jc w:val="center"/>
              <w:rPr>
                <w:sz w:val="20"/>
              </w:rPr>
            </w:pPr>
            <w:r w:rsidRPr="00A366BE">
              <w:rPr>
                <w:sz w:val="20"/>
              </w:rPr>
              <w:t>4</w:t>
            </w:r>
          </w:p>
        </w:tc>
        <w:tc>
          <w:tcPr>
            <w:tcW w:w="2268" w:type="dxa"/>
          </w:tcPr>
          <w:p w:rsidR="008B7C36" w:rsidRPr="00A366BE" w:rsidRDefault="008B7C36" w:rsidP="008B7C36">
            <w:pPr>
              <w:ind w:firstLine="0"/>
              <w:jc w:val="center"/>
              <w:rPr>
                <w:sz w:val="20"/>
              </w:rPr>
            </w:pPr>
            <w:r w:rsidRPr="00A366BE">
              <w:rPr>
                <w:sz w:val="20"/>
              </w:rPr>
              <w:t>Автомобильная дорога по улице Советская</w:t>
            </w:r>
          </w:p>
        </w:tc>
        <w:tc>
          <w:tcPr>
            <w:tcW w:w="3260" w:type="dxa"/>
          </w:tcPr>
          <w:p w:rsidR="008B7C36" w:rsidRPr="00A366BE" w:rsidRDefault="008B7C36" w:rsidP="008B7C36">
            <w:pPr>
              <w:jc w:val="center"/>
              <w:rPr>
                <w:sz w:val="20"/>
              </w:rPr>
            </w:pPr>
            <w:r w:rsidRPr="00A366BE">
              <w:rPr>
                <w:sz w:val="20"/>
              </w:rPr>
              <w:t>автомобильная дорога с гру</w:t>
            </w:r>
            <w:r w:rsidRPr="00A366BE">
              <w:rPr>
                <w:sz w:val="20"/>
              </w:rPr>
              <w:t>н</w:t>
            </w:r>
            <w:r w:rsidRPr="00A366BE">
              <w:rPr>
                <w:sz w:val="20"/>
              </w:rPr>
              <w:t>товым покрытием, 480м</w:t>
            </w:r>
          </w:p>
        </w:tc>
        <w:tc>
          <w:tcPr>
            <w:tcW w:w="1984" w:type="dxa"/>
          </w:tcPr>
          <w:p w:rsidR="008B7C36" w:rsidRPr="00A366BE" w:rsidRDefault="008B7C36" w:rsidP="008B7C36">
            <w:pPr>
              <w:jc w:val="center"/>
              <w:rPr>
                <w:sz w:val="20"/>
              </w:rPr>
            </w:pPr>
            <w:r w:rsidRPr="00A366BE">
              <w:rPr>
                <w:sz w:val="20"/>
              </w:rPr>
              <w:t>350 тыс.руб.</w:t>
            </w:r>
          </w:p>
        </w:tc>
        <w:tc>
          <w:tcPr>
            <w:tcW w:w="1525" w:type="dxa"/>
          </w:tcPr>
          <w:p w:rsidR="008B7C36" w:rsidRPr="00A366BE" w:rsidRDefault="008B7C36" w:rsidP="008B7C36">
            <w:pPr>
              <w:ind w:firstLine="0"/>
              <w:jc w:val="center"/>
              <w:rPr>
                <w:sz w:val="20"/>
              </w:rPr>
            </w:pPr>
            <w:r w:rsidRPr="00A366BE">
              <w:rPr>
                <w:sz w:val="20"/>
              </w:rPr>
              <w:t>30.11.2019 г.</w:t>
            </w:r>
          </w:p>
        </w:tc>
      </w:tr>
      <w:tr w:rsidR="008B7C36" w:rsidRPr="00A366BE" w:rsidTr="008B7C36">
        <w:trPr>
          <w:jc w:val="center"/>
        </w:trPr>
        <w:tc>
          <w:tcPr>
            <w:tcW w:w="534" w:type="dxa"/>
          </w:tcPr>
          <w:p w:rsidR="008B7C36" w:rsidRPr="00A366BE" w:rsidRDefault="008B7C36" w:rsidP="008B7C36">
            <w:pPr>
              <w:ind w:firstLine="0"/>
              <w:jc w:val="center"/>
              <w:rPr>
                <w:sz w:val="20"/>
              </w:rPr>
            </w:pPr>
            <w:r w:rsidRPr="00A366BE">
              <w:rPr>
                <w:sz w:val="20"/>
              </w:rPr>
              <w:t>5</w:t>
            </w:r>
          </w:p>
        </w:tc>
        <w:tc>
          <w:tcPr>
            <w:tcW w:w="2268" w:type="dxa"/>
          </w:tcPr>
          <w:p w:rsidR="008B7C36" w:rsidRPr="00A366BE" w:rsidRDefault="008B7C36" w:rsidP="008B7C36">
            <w:pPr>
              <w:ind w:firstLine="0"/>
              <w:jc w:val="center"/>
              <w:rPr>
                <w:sz w:val="20"/>
              </w:rPr>
            </w:pPr>
            <w:r w:rsidRPr="00A366BE">
              <w:rPr>
                <w:sz w:val="20"/>
              </w:rPr>
              <w:t>Автомобильная дорога по улице Центральная</w:t>
            </w:r>
          </w:p>
        </w:tc>
        <w:tc>
          <w:tcPr>
            <w:tcW w:w="3260" w:type="dxa"/>
          </w:tcPr>
          <w:p w:rsidR="008B7C36" w:rsidRPr="00A366BE" w:rsidRDefault="008B7C36" w:rsidP="008B7C36">
            <w:pPr>
              <w:jc w:val="center"/>
              <w:rPr>
                <w:sz w:val="20"/>
              </w:rPr>
            </w:pPr>
            <w:r w:rsidRPr="00A366BE">
              <w:rPr>
                <w:sz w:val="20"/>
              </w:rPr>
              <w:t>автомобильная дорога с гру</w:t>
            </w:r>
            <w:r w:rsidRPr="00A366BE">
              <w:rPr>
                <w:sz w:val="20"/>
              </w:rPr>
              <w:t>н</w:t>
            </w:r>
            <w:r w:rsidRPr="00A366BE">
              <w:rPr>
                <w:sz w:val="20"/>
              </w:rPr>
              <w:t>товым покрытием, 670м</w:t>
            </w:r>
          </w:p>
        </w:tc>
        <w:tc>
          <w:tcPr>
            <w:tcW w:w="1984" w:type="dxa"/>
          </w:tcPr>
          <w:p w:rsidR="008B7C36" w:rsidRPr="00A366BE" w:rsidRDefault="008B7C36" w:rsidP="008B7C36">
            <w:pPr>
              <w:jc w:val="center"/>
              <w:rPr>
                <w:sz w:val="20"/>
              </w:rPr>
            </w:pPr>
            <w:r w:rsidRPr="00A366BE">
              <w:rPr>
                <w:sz w:val="20"/>
              </w:rPr>
              <w:t>400 тыс.руб.</w:t>
            </w:r>
          </w:p>
        </w:tc>
        <w:tc>
          <w:tcPr>
            <w:tcW w:w="1525" w:type="dxa"/>
          </w:tcPr>
          <w:p w:rsidR="008B7C36" w:rsidRPr="00A366BE" w:rsidRDefault="008B7C36" w:rsidP="008B7C36">
            <w:pPr>
              <w:ind w:firstLine="0"/>
              <w:jc w:val="center"/>
              <w:rPr>
                <w:sz w:val="20"/>
              </w:rPr>
            </w:pPr>
            <w:r w:rsidRPr="00A366BE">
              <w:rPr>
                <w:sz w:val="20"/>
              </w:rPr>
              <w:t>30.11.2020 г.</w:t>
            </w:r>
          </w:p>
        </w:tc>
      </w:tr>
      <w:tr w:rsidR="008B7C36" w:rsidRPr="00A366BE" w:rsidTr="008B7C36">
        <w:trPr>
          <w:jc w:val="center"/>
        </w:trPr>
        <w:tc>
          <w:tcPr>
            <w:tcW w:w="534" w:type="dxa"/>
          </w:tcPr>
          <w:p w:rsidR="008B7C36" w:rsidRPr="00A366BE" w:rsidRDefault="008B7C36" w:rsidP="008B7C36">
            <w:pPr>
              <w:ind w:firstLine="0"/>
              <w:jc w:val="center"/>
              <w:rPr>
                <w:sz w:val="20"/>
              </w:rPr>
            </w:pPr>
            <w:r w:rsidRPr="00A366BE">
              <w:rPr>
                <w:sz w:val="20"/>
              </w:rPr>
              <w:t>6</w:t>
            </w:r>
          </w:p>
        </w:tc>
        <w:tc>
          <w:tcPr>
            <w:tcW w:w="2268" w:type="dxa"/>
          </w:tcPr>
          <w:p w:rsidR="008B7C36" w:rsidRPr="00A366BE" w:rsidRDefault="008B7C36" w:rsidP="008B7C36">
            <w:pPr>
              <w:ind w:firstLine="0"/>
              <w:jc w:val="center"/>
              <w:rPr>
                <w:sz w:val="20"/>
              </w:rPr>
            </w:pPr>
            <w:r w:rsidRPr="00A366BE">
              <w:rPr>
                <w:sz w:val="20"/>
              </w:rPr>
              <w:t>Автомобильная дорога по улице Набережная</w:t>
            </w:r>
          </w:p>
        </w:tc>
        <w:tc>
          <w:tcPr>
            <w:tcW w:w="3260" w:type="dxa"/>
          </w:tcPr>
          <w:p w:rsidR="008B7C36" w:rsidRPr="00A366BE" w:rsidRDefault="008B7C36" w:rsidP="008B7C36">
            <w:pPr>
              <w:jc w:val="center"/>
              <w:rPr>
                <w:sz w:val="20"/>
              </w:rPr>
            </w:pPr>
            <w:r w:rsidRPr="00A366BE">
              <w:rPr>
                <w:sz w:val="20"/>
              </w:rPr>
              <w:t>автомобильная дорога с гру</w:t>
            </w:r>
            <w:r w:rsidRPr="00A366BE">
              <w:rPr>
                <w:sz w:val="20"/>
              </w:rPr>
              <w:t>н</w:t>
            </w:r>
            <w:r w:rsidRPr="00A366BE">
              <w:rPr>
                <w:sz w:val="20"/>
              </w:rPr>
              <w:t>товым покрытием, 772м</w:t>
            </w:r>
          </w:p>
        </w:tc>
        <w:tc>
          <w:tcPr>
            <w:tcW w:w="1984" w:type="dxa"/>
          </w:tcPr>
          <w:p w:rsidR="008B7C36" w:rsidRPr="00A366BE" w:rsidRDefault="008B7C36" w:rsidP="008B7C36">
            <w:pPr>
              <w:jc w:val="center"/>
              <w:rPr>
                <w:sz w:val="20"/>
              </w:rPr>
            </w:pPr>
            <w:r w:rsidRPr="00A366BE">
              <w:rPr>
                <w:sz w:val="20"/>
              </w:rPr>
              <w:t>400 тыс.руб.</w:t>
            </w:r>
          </w:p>
        </w:tc>
        <w:tc>
          <w:tcPr>
            <w:tcW w:w="1525" w:type="dxa"/>
          </w:tcPr>
          <w:p w:rsidR="008B7C36" w:rsidRPr="00A366BE" w:rsidRDefault="008B7C36" w:rsidP="008B7C36">
            <w:pPr>
              <w:ind w:firstLine="0"/>
              <w:jc w:val="center"/>
              <w:rPr>
                <w:sz w:val="20"/>
              </w:rPr>
            </w:pPr>
            <w:r w:rsidRPr="00A366BE">
              <w:rPr>
                <w:sz w:val="20"/>
              </w:rPr>
              <w:t>30.11.2020 г.</w:t>
            </w:r>
          </w:p>
        </w:tc>
      </w:tr>
      <w:tr w:rsidR="008B7C36" w:rsidRPr="00A366BE" w:rsidTr="008B7C36">
        <w:trPr>
          <w:jc w:val="center"/>
        </w:trPr>
        <w:tc>
          <w:tcPr>
            <w:tcW w:w="534" w:type="dxa"/>
          </w:tcPr>
          <w:p w:rsidR="008B7C36" w:rsidRPr="00A366BE" w:rsidRDefault="008B7C36" w:rsidP="008B7C36">
            <w:pPr>
              <w:ind w:firstLine="0"/>
              <w:jc w:val="center"/>
              <w:rPr>
                <w:sz w:val="20"/>
              </w:rPr>
            </w:pPr>
            <w:r w:rsidRPr="00A366BE">
              <w:rPr>
                <w:sz w:val="20"/>
              </w:rPr>
              <w:t>7</w:t>
            </w:r>
          </w:p>
        </w:tc>
        <w:tc>
          <w:tcPr>
            <w:tcW w:w="2268" w:type="dxa"/>
          </w:tcPr>
          <w:p w:rsidR="008B7C36" w:rsidRPr="00A366BE" w:rsidRDefault="008B7C36" w:rsidP="008B7C36">
            <w:pPr>
              <w:ind w:firstLine="0"/>
              <w:jc w:val="center"/>
              <w:rPr>
                <w:sz w:val="20"/>
              </w:rPr>
            </w:pPr>
            <w:r w:rsidRPr="00A366BE">
              <w:rPr>
                <w:sz w:val="20"/>
              </w:rPr>
              <w:t>Автомобильная дорога по улице Трактовая</w:t>
            </w:r>
          </w:p>
        </w:tc>
        <w:tc>
          <w:tcPr>
            <w:tcW w:w="3260" w:type="dxa"/>
          </w:tcPr>
          <w:p w:rsidR="008B7C36" w:rsidRPr="00A366BE" w:rsidRDefault="008B7C36" w:rsidP="008B7C36">
            <w:pPr>
              <w:jc w:val="center"/>
              <w:rPr>
                <w:sz w:val="20"/>
              </w:rPr>
            </w:pPr>
            <w:r w:rsidRPr="00A366BE">
              <w:rPr>
                <w:sz w:val="20"/>
              </w:rPr>
              <w:t>автомобильная дорога с гру</w:t>
            </w:r>
            <w:r w:rsidRPr="00A366BE">
              <w:rPr>
                <w:sz w:val="20"/>
              </w:rPr>
              <w:t>н</w:t>
            </w:r>
            <w:r w:rsidRPr="00A366BE">
              <w:rPr>
                <w:sz w:val="20"/>
              </w:rPr>
              <w:t>товым покрытием, 372м</w:t>
            </w:r>
          </w:p>
        </w:tc>
        <w:tc>
          <w:tcPr>
            <w:tcW w:w="1984" w:type="dxa"/>
          </w:tcPr>
          <w:p w:rsidR="008B7C36" w:rsidRPr="00A366BE" w:rsidRDefault="008B7C36" w:rsidP="008B7C36">
            <w:pPr>
              <w:jc w:val="center"/>
              <w:rPr>
                <w:sz w:val="20"/>
              </w:rPr>
            </w:pPr>
            <w:r w:rsidRPr="00A366BE">
              <w:rPr>
                <w:sz w:val="20"/>
              </w:rPr>
              <w:t>200 тыс.руб.</w:t>
            </w:r>
          </w:p>
        </w:tc>
        <w:tc>
          <w:tcPr>
            <w:tcW w:w="1525" w:type="dxa"/>
          </w:tcPr>
          <w:p w:rsidR="008B7C36" w:rsidRPr="00A366BE" w:rsidRDefault="008B7C36" w:rsidP="008B7C36">
            <w:pPr>
              <w:ind w:firstLine="0"/>
              <w:jc w:val="center"/>
              <w:rPr>
                <w:sz w:val="20"/>
              </w:rPr>
            </w:pPr>
            <w:r w:rsidRPr="00A366BE">
              <w:rPr>
                <w:sz w:val="20"/>
              </w:rPr>
              <w:t>30.11.2020 г.</w:t>
            </w:r>
          </w:p>
        </w:tc>
      </w:tr>
      <w:tr w:rsidR="008B7C36" w:rsidRPr="00A366BE" w:rsidTr="008B7C36">
        <w:trPr>
          <w:jc w:val="center"/>
        </w:trPr>
        <w:tc>
          <w:tcPr>
            <w:tcW w:w="534" w:type="dxa"/>
          </w:tcPr>
          <w:p w:rsidR="008B7C36" w:rsidRPr="00A366BE" w:rsidRDefault="008B7C36" w:rsidP="008B7C36">
            <w:pPr>
              <w:ind w:firstLine="0"/>
              <w:jc w:val="center"/>
              <w:rPr>
                <w:sz w:val="20"/>
              </w:rPr>
            </w:pPr>
            <w:r w:rsidRPr="00A366BE">
              <w:rPr>
                <w:sz w:val="20"/>
              </w:rPr>
              <w:t>8</w:t>
            </w:r>
          </w:p>
        </w:tc>
        <w:tc>
          <w:tcPr>
            <w:tcW w:w="2268" w:type="dxa"/>
          </w:tcPr>
          <w:p w:rsidR="008B7C36" w:rsidRPr="00A366BE" w:rsidRDefault="008B7C36" w:rsidP="008B7C36">
            <w:pPr>
              <w:ind w:firstLine="0"/>
              <w:jc w:val="center"/>
              <w:rPr>
                <w:sz w:val="20"/>
              </w:rPr>
            </w:pPr>
            <w:r w:rsidRPr="00A366BE">
              <w:rPr>
                <w:sz w:val="20"/>
              </w:rPr>
              <w:t>Автомобильная дорога по улице Школьная</w:t>
            </w:r>
          </w:p>
        </w:tc>
        <w:tc>
          <w:tcPr>
            <w:tcW w:w="3260" w:type="dxa"/>
          </w:tcPr>
          <w:p w:rsidR="008B7C36" w:rsidRPr="00A366BE" w:rsidRDefault="008B7C36" w:rsidP="008B7C36">
            <w:pPr>
              <w:jc w:val="center"/>
              <w:rPr>
                <w:sz w:val="20"/>
              </w:rPr>
            </w:pPr>
            <w:r w:rsidRPr="00A366BE">
              <w:rPr>
                <w:sz w:val="20"/>
              </w:rPr>
              <w:t>автомобильная дорога с гру</w:t>
            </w:r>
            <w:r w:rsidRPr="00A366BE">
              <w:rPr>
                <w:sz w:val="20"/>
              </w:rPr>
              <w:t>н</w:t>
            </w:r>
            <w:r w:rsidRPr="00A366BE">
              <w:rPr>
                <w:sz w:val="20"/>
              </w:rPr>
              <w:t>товым покрытием, 184м</w:t>
            </w:r>
          </w:p>
        </w:tc>
        <w:tc>
          <w:tcPr>
            <w:tcW w:w="1984" w:type="dxa"/>
          </w:tcPr>
          <w:p w:rsidR="008B7C36" w:rsidRPr="00A366BE" w:rsidRDefault="008B7C36" w:rsidP="008B7C36">
            <w:pPr>
              <w:jc w:val="center"/>
              <w:rPr>
                <w:sz w:val="20"/>
              </w:rPr>
            </w:pPr>
            <w:r w:rsidRPr="00A366BE">
              <w:rPr>
                <w:sz w:val="20"/>
              </w:rPr>
              <w:t>100 тыс.руб.</w:t>
            </w:r>
          </w:p>
        </w:tc>
        <w:tc>
          <w:tcPr>
            <w:tcW w:w="1525" w:type="dxa"/>
          </w:tcPr>
          <w:p w:rsidR="008B7C36" w:rsidRPr="00A366BE" w:rsidRDefault="008B7C36" w:rsidP="008B7C36">
            <w:pPr>
              <w:ind w:firstLine="0"/>
              <w:jc w:val="center"/>
              <w:rPr>
                <w:sz w:val="20"/>
              </w:rPr>
            </w:pPr>
            <w:r w:rsidRPr="00A366BE">
              <w:rPr>
                <w:sz w:val="20"/>
              </w:rPr>
              <w:t>30.11.2020 г.</w:t>
            </w:r>
          </w:p>
        </w:tc>
      </w:tr>
      <w:tr w:rsidR="008B7C36" w:rsidRPr="00A366BE" w:rsidTr="008B7C36">
        <w:trPr>
          <w:jc w:val="center"/>
        </w:trPr>
        <w:tc>
          <w:tcPr>
            <w:tcW w:w="534" w:type="dxa"/>
          </w:tcPr>
          <w:p w:rsidR="008B7C36" w:rsidRPr="00A366BE" w:rsidRDefault="008B7C36" w:rsidP="008B7C36">
            <w:pPr>
              <w:ind w:firstLine="0"/>
              <w:jc w:val="center"/>
              <w:rPr>
                <w:sz w:val="20"/>
              </w:rPr>
            </w:pPr>
            <w:r w:rsidRPr="00A366BE">
              <w:rPr>
                <w:sz w:val="20"/>
              </w:rPr>
              <w:t>9</w:t>
            </w:r>
          </w:p>
        </w:tc>
        <w:tc>
          <w:tcPr>
            <w:tcW w:w="2268" w:type="dxa"/>
          </w:tcPr>
          <w:p w:rsidR="008B7C36" w:rsidRPr="00A366BE" w:rsidRDefault="008B7C36" w:rsidP="008B7C36">
            <w:pPr>
              <w:ind w:firstLine="0"/>
              <w:jc w:val="center"/>
              <w:rPr>
                <w:sz w:val="20"/>
              </w:rPr>
            </w:pPr>
            <w:r w:rsidRPr="00A366BE">
              <w:rPr>
                <w:sz w:val="20"/>
              </w:rPr>
              <w:t>переулок Трактовый №1</w:t>
            </w:r>
          </w:p>
        </w:tc>
        <w:tc>
          <w:tcPr>
            <w:tcW w:w="3260" w:type="dxa"/>
          </w:tcPr>
          <w:p w:rsidR="008B7C36" w:rsidRPr="00A366BE" w:rsidRDefault="008B7C36" w:rsidP="008B7C36">
            <w:pPr>
              <w:jc w:val="center"/>
              <w:rPr>
                <w:sz w:val="20"/>
              </w:rPr>
            </w:pPr>
            <w:r w:rsidRPr="00A366BE">
              <w:rPr>
                <w:sz w:val="20"/>
              </w:rPr>
              <w:t>автомобильная дорога с гру</w:t>
            </w:r>
            <w:r w:rsidRPr="00A366BE">
              <w:rPr>
                <w:sz w:val="20"/>
              </w:rPr>
              <w:t>н</w:t>
            </w:r>
            <w:r w:rsidRPr="00A366BE">
              <w:rPr>
                <w:sz w:val="20"/>
              </w:rPr>
              <w:t>товым покрытием, 130м</w:t>
            </w:r>
          </w:p>
        </w:tc>
        <w:tc>
          <w:tcPr>
            <w:tcW w:w="1984" w:type="dxa"/>
          </w:tcPr>
          <w:p w:rsidR="008B7C36" w:rsidRPr="00A366BE" w:rsidRDefault="008B7C36" w:rsidP="008B7C36">
            <w:pPr>
              <w:jc w:val="center"/>
              <w:rPr>
                <w:sz w:val="20"/>
              </w:rPr>
            </w:pPr>
            <w:r w:rsidRPr="00A366BE">
              <w:rPr>
                <w:sz w:val="20"/>
              </w:rPr>
              <w:t>100 тыс.руб.</w:t>
            </w:r>
          </w:p>
        </w:tc>
        <w:tc>
          <w:tcPr>
            <w:tcW w:w="1525" w:type="dxa"/>
          </w:tcPr>
          <w:p w:rsidR="008B7C36" w:rsidRPr="00A366BE" w:rsidRDefault="008B7C36" w:rsidP="008B7C36">
            <w:pPr>
              <w:ind w:firstLine="0"/>
              <w:jc w:val="center"/>
              <w:rPr>
                <w:sz w:val="20"/>
              </w:rPr>
            </w:pPr>
            <w:r w:rsidRPr="00A366BE">
              <w:rPr>
                <w:sz w:val="20"/>
              </w:rPr>
              <w:t>30.11.2020 г.</w:t>
            </w:r>
          </w:p>
        </w:tc>
      </w:tr>
      <w:tr w:rsidR="008B7C36" w:rsidRPr="00A366BE" w:rsidTr="008B7C36">
        <w:trPr>
          <w:jc w:val="center"/>
        </w:trPr>
        <w:tc>
          <w:tcPr>
            <w:tcW w:w="534" w:type="dxa"/>
          </w:tcPr>
          <w:p w:rsidR="008B7C36" w:rsidRPr="00A366BE" w:rsidRDefault="008B7C36" w:rsidP="008B7C36">
            <w:pPr>
              <w:ind w:firstLine="0"/>
              <w:jc w:val="center"/>
              <w:rPr>
                <w:sz w:val="20"/>
              </w:rPr>
            </w:pPr>
            <w:r w:rsidRPr="00A366BE">
              <w:rPr>
                <w:sz w:val="20"/>
              </w:rPr>
              <w:t>10</w:t>
            </w:r>
          </w:p>
        </w:tc>
        <w:tc>
          <w:tcPr>
            <w:tcW w:w="2268" w:type="dxa"/>
          </w:tcPr>
          <w:p w:rsidR="008B7C36" w:rsidRPr="00A366BE" w:rsidRDefault="008B7C36" w:rsidP="008B7C36">
            <w:pPr>
              <w:ind w:firstLine="0"/>
              <w:jc w:val="center"/>
              <w:rPr>
                <w:sz w:val="20"/>
              </w:rPr>
            </w:pPr>
            <w:r w:rsidRPr="00A366BE">
              <w:rPr>
                <w:sz w:val="20"/>
              </w:rPr>
              <w:t>переулок Тракт</w:t>
            </w:r>
            <w:r w:rsidRPr="00A366BE">
              <w:rPr>
                <w:sz w:val="20"/>
              </w:rPr>
              <w:t>о</w:t>
            </w:r>
            <w:r w:rsidRPr="00A366BE">
              <w:rPr>
                <w:sz w:val="20"/>
              </w:rPr>
              <w:t>вый№3</w:t>
            </w:r>
          </w:p>
        </w:tc>
        <w:tc>
          <w:tcPr>
            <w:tcW w:w="3260" w:type="dxa"/>
          </w:tcPr>
          <w:p w:rsidR="008B7C36" w:rsidRPr="00A366BE" w:rsidRDefault="008B7C36" w:rsidP="008B7C36">
            <w:pPr>
              <w:jc w:val="center"/>
              <w:rPr>
                <w:sz w:val="20"/>
              </w:rPr>
            </w:pPr>
            <w:r w:rsidRPr="00A366BE">
              <w:rPr>
                <w:sz w:val="20"/>
              </w:rPr>
              <w:t>автомобильная дорога с гру</w:t>
            </w:r>
            <w:r w:rsidRPr="00A366BE">
              <w:rPr>
                <w:sz w:val="20"/>
              </w:rPr>
              <w:t>н</w:t>
            </w:r>
            <w:r w:rsidRPr="00A366BE">
              <w:rPr>
                <w:sz w:val="20"/>
              </w:rPr>
              <w:t>товым покрытием, 230м</w:t>
            </w:r>
          </w:p>
        </w:tc>
        <w:tc>
          <w:tcPr>
            <w:tcW w:w="1984" w:type="dxa"/>
          </w:tcPr>
          <w:p w:rsidR="008B7C36" w:rsidRPr="00A366BE" w:rsidRDefault="008B7C36" w:rsidP="008B7C36">
            <w:pPr>
              <w:jc w:val="center"/>
              <w:rPr>
                <w:sz w:val="20"/>
              </w:rPr>
            </w:pPr>
            <w:r w:rsidRPr="00A366BE">
              <w:rPr>
                <w:sz w:val="20"/>
              </w:rPr>
              <w:t>142 тыс.руб.</w:t>
            </w:r>
          </w:p>
        </w:tc>
        <w:tc>
          <w:tcPr>
            <w:tcW w:w="1525" w:type="dxa"/>
          </w:tcPr>
          <w:p w:rsidR="008B7C36" w:rsidRPr="00A366BE" w:rsidRDefault="008B7C36" w:rsidP="008B7C36">
            <w:pPr>
              <w:ind w:firstLine="0"/>
              <w:jc w:val="center"/>
              <w:rPr>
                <w:sz w:val="20"/>
              </w:rPr>
            </w:pPr>
            <w:r w:rsidRPr="00A366BE">
              <w:rPr>
                <w:sz w:val="20"/>
              </w:rPr>
              <w:t>30.11.2020 г.</w:t>
            </w:r>
          </w:p>
        </w:tc>
      </w:tr>
      <w:tr w:rsidR="008B7C36" w:rsidRPr="00A366BE" w:rsidTr="008B7C36">
        <w:trPr>
          <w:jc w:val="center"/>
        </w:trPr>
        <w:tc>
          <w:tcPr>
            <w:tcW w:w="534" w:type="dxa"/>
          </w:tcPr>
          <w:p w:rsidR="008B7C36" w:rsidRPr="00A366BE" w:rsidRDefault="008B7C36" w:rsidP="008B7C36">
            <w:pPr>
              <w:ind w:firstLine="0"/>
              <w:jc w:val="center"/>
              <w:rPr>
                <w:sz w:val="20"/>
              </w:rPr>
            </w:pPr>
            <w:r w:rsidRPr="00A366BE">
              <w:rPr>
                <w:sz w:val="20"/>
              </w:rPr>
              <w:t>11</w:t>
            </w:r>
          </w:p>
        </w:tc>
        <w:tc>
          <w:tcPr>
            <w:tcW w:w="2268" w:type="dxa"/>
          </w:tcPr>
          <w:p w:rsidR="008B7C36" w:rsidRPr="00A366BE" w:rsidRDefault="008B7C36" w:rsidP="008B7C36">
            <w:pPr>
              <w:ind w:firstLine="0"/>
              <w:jc w:val="center"/>
              <w:rPr>
                <w:sz w:val="20"/>
              </w:rPr>
            </w:pPr>
            <w:r w:rsidRPr="00A366BE">
              <w:rPr>
                <w:sz w:val="20"/>
              </w:rPr>
              <w:t>переулок Тракт</w:t>
            </w:r>
            <w:r w:rsidRPr="00A366BE">
              <w:rPr>
                <w:sz w:val="20"/>
              </w:rPr>
              <w:t>о</w:t>
            </w:r>
            <w:r w:rsidRPr="00A366BE">
              <w:rPr>
                <w:sz w:val="20"/>
              </w:rPr>
              <w:t>вый№2</w:t>
            </w:r>
          </w:p>
        </w:tc>
        <w:tc>
          <w:tcPr>
            <w:tcW w:w="3260" w:type="dxa"/>
          </w:tcPr>
          <w:p w:rsidR="008B7C36" w:rsidRPr="00A366BE" w:rsidRDefault="008B7C36" w:rsidP="008B7C36">
            <w:pPr>
              <w:jc w:val="center"/>
              <w:rPr>
                <w:sz w:val="20"/>
              </w:rPr>
            </w:pPr>
            <w:r w:rsidRPr="00A366BE">
              <w:rPr>
                <w:sz w:val="20"/>
              </w:rPr>
              <w:t>автомобильная дорога с гру</w:t>
            </w:r>
            <w:r w:rsidRPr="00A366BE">
              <w:rPr>
                <w:sz w:val="20"/>
              </w:rPr>
              <w:t>н</w:t>
            </w:r>
            <w:r w:rsidRPr="00A366BE">
              <w:rPr>
                <w:sz w:val="20"/>
              </w:rPr>
              <w:t>товым покрытием, 230м</w:t>
            </w:r>
          </w:p>
        </w:tc>
        <w:tc>
          <w:tcPr>
            <w:tcW w:w="1984" w:type="dxa"/>
          </w:tcPr>
          <w:p w:rsidR="008B7C36" w:rsidRPr="00A366BE" w:rsidRDefault="008B7C36" w:rsidP="008B7C36">
            <w:pPr>
              <w:jc w:val="center"/>
              <w:rPr>
                <w:sz w:val="20"/>
              </w:rPr>
            </w:pPr>
            <w:r w:rsidRPr="00A366BE">
              <w:rPr>
                <w:sz w:val="20"/>
              </w:rPr>
              <w:t>150 тыс.руб.</w:t>
            </w:r>
          </w:p>
        </w:tc>
        <w:tc>
          <w:tcPr>
            <w:tcW w:w="1525" w:type="dxa"/>
          </w:tcPr>
          <w:p w:rsidR="008B7C36" w:rsidRPr="00A366BE" w:rsidRDefault="008B7C36" w:rsidP="008B7C36">
            <w:pPr>
              <w:ind w:firstLine="0"/>
              <w:jc w:val="center"/>
              <w:rPr>
                <w:sz w:val="20"/>
              </w:rPr>
            </w:pPr>
            <w:r w:rsidRPr="00A366BE">
              <w:rPr>
                <w:sz w:val="20"/>
              </w:rPr>
              <w:t>30.11.2021 г.</w:t>
            </w:r>
          </w:p>
        </w:tc>
      </w:tr>
      <w:tr w:rsidR="008B7C36" w:rsidRPr="00A366BE" w:rsidTr="008B7C36">
        <w:trPr>
          <w:jc w:val="center"/>
        </w:trPr>
        <w:tc>
          <w:tcPr>
            <w:tcW w:w="534" w:type="dxa"/>
          </w:tcPr>
          <w:p w:rsidR="008B7C36" w:rsidRPr="00A366BE" w:rsidRDefault="008B7C36" w:rsidP="008B7C36">
            <w:pPr>
              <w:ind w:firstLine="0"/>
              <w:jc w:val="center"/>
              <w:rPr>
                <w:sz w:val="20"/>
              </w:rPr>
            </w:pPr>
            <w:r w:rsidRPr="00A366BE">
              <w:rPr>
                <w:sz w:val="20"/>
              </w:rPr>
              <w:t>12</w:t>
            </w:r>
          </w:p>
        </w:tc>
        <w:tc>
          <w:tcPr>
            <w:tcW w:w="2268" w:type="dxa"/>
          </w:tcPr>
          <w:p w:rsidR="008B7C36" w:rsidRPr="00A366BE" w:rsidRDefault="008B7C36" w:rsidP="008B7C36">
            <w:pPr>
              <w:ind w:firstLine="0"/>
              <w:jc w:val="center"/>
              <w:rPr>
                <w:sz w:val="20"/>
              </w:rPr>
            </w:pPr>
            <w:r w:rsidRPr="00A366BE">
              <w:rPr>
                <w:sz w:val="20"/>
              </w:rPr>
              <w:t>Автомобильная дорога по улице Совхозная</w:t>
            </w:r>
          </w:p>
        </w:tc>
        <w:tc>
          <w:tcPr>
            <w:tcW w:w="3260" w:type="dxa"/>
          </w:tcPr>
          <w:p w:rsidR="008B7C36" w:rsidRPr="00A366BE" w:rsidRDefault="008B7C36" w:rsidP="008B7C36">
            <w:pPr>
              <w:jc w:val="center"/>
              <w:rPr>
                <w:sz w:val="20"/>
              </w:rPr>
            </w:pPr>
            <w:r w:rsidRPr="00A366BE">
              <w:rPr>
                <w:sz w:val="20"/>
              </w:rPr>
              <w:t>автомобильная дорога с гру</w:t>
            </w:r>
            <w:r w:rsidRPr="00A366BE">
              <w:rPr>
                <w:sz w:val="20"/>
              </w:rPr>
              <w:t>н</w:t>
            </w:r>
            <w:r w:rsidRPr="00A366BE">
              <w:rPr>
                <w:sz w:val="20"/>
              </w:rPr>
              <w:t>товым покрытием, 946м</w:t>
            </w:r>
          </w:p>
        </w:tc>
        <w:tc>
          <w:tcPr>
            <w:tcW w:w="1984" w:type="dxa"/>
          </w:tcPr>
          <w:p w:rsidR="008B7C36" w:rsidRPr="00A366BE" w:rsidRDefault="008B7C36" w:rsidP="008B7C36">
            <w:pPr>
              <w:jc w:val="center"/>
              <w:rPr>
                <w:sz w:val="20"/>
              </w:rPr>
            </w:pPr>
            <w:r w:rsidRPr="00A366BE">
              <w:rPr>
                <w:sz w:val="20"/>
              </w:rPr>
              <w:t>400 тыс.руб.</w:t>
            </w:r>
          </w:p>
        </w:tc>
        <w:tc>
          <w:tcPr>
            <w:tcW w:w="1525" w:type="dxa"/>
          </w:tcPr>
          <w:p w:rsidR="008B7C36" w:rsidRPr="00A366BE" w:rsidRDefault="008B7C36" w:rsidP="008B7C36">
            <w:pPr>
              <w:ind w:firstLine="0"/>
              <w:jc w:val="center"/>
              <w:rPr>
                <w:sz w:val="20"/>
              </w:rPr>
            </w:pPr>
            <w:r>
              <w:rPr>
                <w:sz w:val="20"/>
              </w:rPr>
              <w:t>30.11.2021</w:t>
            </w:r>
            <w:r w:rsidRPr="00A366BE">
              <w:rPr>
                <w:sz w:val="20"/>
              </w:rPr>
              <w:t>г.</w:t>
            </w:r>
          </w:p>
        </w:tc>
      </w:tr>
      <w:tr w:rsidR="008B7C36" w:rsidRPr="00A366BE" w:rsidTr="008B7C36">
        <w:trPr>
          <w:jc w:val="center"/>
        </w:trPr>
        <w:tc>
          <w:tcPr>
            <w:tcW w:w="534" w:type="dxa"/>
          </w:tcPr>
          <w:p w:rsidR="008B7C36" w:rsidRPr="00A366BE" w:rsidRDefault="008B7C36" w:rsidP="008B7C36">
            <w:pPr>
              <w:jc w:val="center"/>
              <w:rPr>
                <w:sz w:val="20"/>
              </w:rPr>
            </w:pPr>
          </w:p>
        </w:tc>
        <w:tc>
          <w:tcPr>
            <w:tcW w:w="2268" w:type="dxa"/>
          </w:tcPr>
          <w:p w:rsidR="008B7C36" w:rsidRPr="00A366BE" w:rsidRDefault="008B7C36" w:rsidP="008B7C36">
            <w:pPr>
              <w:ind w:firstLine="0"/>
              <w:jc w:val="center"/>
              <w:rPr>
                <w:sz w:val="20"/>
              </w:rPr>
            </w:pPr>
            <w:r w:rsidRPr="00A366BE">
              <w:rPr>
                <w:sz w:val="20"/>
              </w:rPr>
              <w:t>д.Ункурлик</w:t>
            </w:r>
          </w:p>
        </w:tc>
        <w:tc>
          <w:tcPr>
            <w:tcW w:w="3260" w:type="dxa"/>
          </w:tcPr>
          <w:p w:rsidR="008B7C36" w:rsidRPr="00A366BE" w:rsidRDefault="008B7C36" w:rsidP="008B7C36">
            <w:pPr>
              <w:jc w:val="center"/>
              <w:rPr>
                <w:sz w:val="20"/>
              </w:rPr>
            </w:pPr>
          </w:p>
        </w:tc>
        <w:tc>
          <w:tcPr>
            <w:tcW w:w="1984" w:type="dxa"/>
          </w:tcPr>
          <w:p w:rsidR="008B7C36" w:rsidRPr="00A366BE" w:rsidRDefault="008B7C36" w:rsidP="008B7C36">
            <w:pPr>
              <w:jc w:val="center"/>
              <w:rPr>
                <w:sz w:val="20"/>
              </w:rPr>
            </w:pPr>
          </w:p>
        </w:tc>
        <w:tc>
          <w:tcPr>
            <w:tcW w:w="1525" w:type="dxa"/>
          </w:tcPr>
          <w:p w:rsidR="008B7C36" w:rsidRPr="00A366BE" w:rsidRDefault="008B7C36" w:rsidP="008B7C36">
            <w:pPr>
              <w:jc w:val="center"/>
              <w:rPr>
                <w:sz w:val="20"/>
              </w:rPr>
            </w:pPr>
          </w:p>
        </w:tc>
      </w:tr>
      <w:tr w:rsidR="008B7C36" w:rsidRPr="00A366BE" w:rsidTr="008B7C36">
        <w:trPr>
          <w:jc w:val="center"/>
        </w:trPr>
        <w:tc>
          <w:tcPr>
            <w:tcW w:w="534" w:type="dxa"/>
          </w:tcPr>
          <w:p w:rsidR="008B7C36" w:rsidRPr="00A366BE" w:rsidRDefault="008B7C36" w:rsidP="008B7C36">
            <w:pPr>
              <w:ind w:firstLine="0"/>
              <w:jc w:val="center"/>
              <w:rPr>
                <w:sz w:val="20"/>
              </w:rPr>
            </w:pPr>
            <w:r w:rsidRPr="00A366BE">
              <w:rPr>
                <w:sz w:val="20"/>
              </w:rPr>
              <w:t>13</w:t>
            </w:r>
          </w:p>
        </w:tc>
        <w:tc>
          <w:tcPr>
            <w:tcW w:w="2268" w:type="dxa"/>
          </w:tcPr>
          <w:p w:rsidR="008B7C36" w:rsidRPr="00A366BE" w:rsidRDefault="008B7C36" w:rsidP="008B7C36">
            <w:pPr>
              <w:ind w:firstLine="0"/>
              <w:jc w:val="center"/>
              <w:rPr>
                <w:sz w:val="20"/>
              </w:rPr>
            </w:pPr>
            <w:r w:rsidRPr="00A366BE">
              <w:rPr>
                <w:sz w:val="20"/>
              </w:rPr>
              <w:t>Автомобильная дорога по улице Трактовая</w:t>
            </w:r>
          </w:p>
        </w:tc>
        <w:tc>
          <w:tcPr>
            <w:tcW w:w="3260" w:type="dxa"/>
          </w:tcPr>
          <w:p w:rsidR="008B7C36" w:rsidRPr="00A366BE" w:rsidRDefault="008B7C36" w:rsidP="008B7C36">
            <w:pPr>
              <w:jc w:val="center"/>
              <w:rPr>
                <w:sz w:val="20"/>
              </w:rPr>
            </w:pPr>
            <w:r w:rsidRPr="00A366BE">
              <w:rPr>
                <w:sz w:val="20"/>
              </w:rPr>
              <w:t>автомобильная дорога с гру</w:t>
            </w:r>
            <w:r w:rsidRPr="00A366BE">
              <w:rPr>
                <w:sz w:val="20"/>
              </w:rPr>
              <w:t>н</w:t>
            </w:r>
            <w:r w:rsidRPr="00A366BE">
              <w:rPr>
                <w:sz w:val="20"/>
              </w:rPr>
              <w:t>товым покрытием, 578м</w:t>
            </w:r>
          </w:p>
        </w:tc>
        <w:tc>
          <w:tcPr>
            <w:tcW w:w="1984" w:type="dxa"/>
          </w:tcPr>
          <w:p w:rsidR="008B7C36" w:rsidRPr="00A366BE" w:rsidRDefault="008B7C36" w:rsidP="008B7C36">
            <w:pPr>
              <w:jc w:val="center"/>
              <w:rPr>
                <w:sz w:val="20"/>
              </w:rPr>
            </w:pPr>
            <w:r w:rsidRPr="00A366BE">
              <w:rPr>
                <w:sz w:val="20"/>
              </w:rPr>
              <w:t>350 тыс.руб.</w:t>
            </w:r>
          </w:p>
        </w:tc>
        <w:tc>
          <w:tcPr>
            <w:tcW w:w="1525" w:type="dxa"/>
          </w:tcPr>
          <w:p w:rsidR="008B7C36" w:rsidRPr="00A366BE" w:rsidRDefault="008B7C36" w:rsidP="008B7C36">
            <w:pPr>
              <w:ind w:firstLine="0"/>
              <w:jc w:val="center"/>
              <w:rPr>
                <w:sz w:val="20"/>
              </w:rPr>
            </w:pPr>
            <w:r w:rsidRPr="00A366BE">
              <w:rPr>
                <w:sz w:val="20"/>
              </w:rPr>
              <w:t>30.11.2021 г.</w:t>
            </w:r>
          </w:p>
        </w:tc>
      </w:tr>
      <w:tr w:rsidR="008B7C36" w:rsidRPr="00A366BE" w:rsidTr="008B7C36">
        <w:trPr>
          <w:jc w:val="center"/>
        </w:trPr>
        <w:tc>
          <w:tcPr>
            <w:tcW w:w="534" w:type="dxa"/>
          </w:tcPr>
          <w:p w:rsidR="008B7C36" w:rsidRPr="00A366BE" w:rsidRDefault="008B7C36" w:rsidP="008B7C36">
            <w:pPr>
              <w:ind w:firstLine="0"/>
              <w:jc w:val="center"/>
              <w:rPr>
                <w:sz w:val="20"/>
              </w:rPr>
            </w:pPr>
            <w:r w:rsidRPr="00A366BE">
              <w:rPr>
                <w:sz w:val="20"/>
              </w:rPr>
              <w:t>14</w:t>
            </w:r>
          </w:p>
        </w:tc>
        <w:tc>
          <w:tcPr>
            <w:tcW w:w="2268" w:type="dxa"/>
          </w:tcPr>
          <w:p w:rsidR="008B7C36" w:rsidRPr="00A366BE" w:rsidRDefault="008B7C36" w:rsidP="008B7C36">
            <w:pPr>
              <w:ind w:firstLine="0"/>
              <w:jc w:val="center"/>
              <w:rPr>
                <w:sz w:val="20"/>
              </w:rPr>
            </w:pPr>
            <w:r w:rsidRPr="00A366BE">
              <w:rPr>
                <w:sz w:val="20"/>
              </w:rPr>
              <w:t>Автомобильная дорога по улице Молодёжная</w:t>
            </w:r>
          </w:p>
        </w:tc>
        <w:tc>
          <w:tcPr>
            <w:tcW w:w="3260" w:type="dxa"/>
          </w:tcPr>
          <w:p w:rsidR="008B7C36" w:rsidRPr="00A366BE" w:rsidRDefault="008B7C36" w:rsidP="008B7C36">
            <w:pPr>
              <w:jc w:val="center"/>
              <w:rPr>
                <w:sz w:val="20"/>
              </w:rPr>
            </w:pPr>
            <w:r w:rsidRPr="00A366BE">
              <w:rPr>
                <w:sz w:val="20"/>
              </w:rPr>
              <w:t>автомобильная дорога с гру</w:t>
            </w:r>
            <w:r w:rsidRPr="00A366BE">
              <w:rPr>
                <w:sz w:val="20"/>
              </w:rPr>
              <w:t>н</w:t>
            </w:r>
            <w:r w:rsidRPr="00A366BE">
              <w:rPr>
                <w:sz w:val="20"/>
              </w:rPr>
              <w:t>товым покрытием, 150м</w:t>
            </w:r>
          </w:p>
        </w:tc>
        <w:tc>
          <w:tcPr>
            <w:tcW w:w="1984" w:type="dxa"/>
          </w:tcPr>
          <w:p w:rsidR="008B7C36" w:rsidRPr="00A366BE" w:rsidRDefault="008B7C36" w:rsidP="008B7C36">
            <w:pPr>
              <w:jc w:val="center"/>
              <w:rPr>
                <w:sz w:val="20"/>
              </w:rPr>
            </w:pPr>
            <w:r w:rsidRPr="00A366BE">
              <w:rPr>
                <w:sz w:val="20"/>
              </w:rPr>
              <w:t>100 тыс.руб.</w:t>
            </w:r>
          </w:p>
        </w:tc>
        <w:tc>
          <w:tcPr>
            <w:tcW w:w="1525" w:type="dxa"/>
          </w:tcPr>
          <w:p w:rsidR="008B7C36" w:rsidRPr="00A366BE" w:rsidRDefault="008B7C36" w:rsidP="008B7C36">
            <w:pPr>
              <w:ind w:firstLine="0"/>
              <w:jc w:val="center"/>
              <w:rPr>
                <w:sz w:val="20"/>
              </w:rPr>
            </w:pPr>
            <w:r w:rsidRPr="00A366BE">
              <w:rPr>
                <w:sz w:val="20"/>
              </w:rPr>
              <w:t>30.11.2021 г.</w:t>
            </w:r>
          </w:p>
        </w:tc>
      </w:tr>
      <w:tr w:rsidR="008B7C36" w:rsidRPr="00A366BE" w:rsidTr="008B7C36">
        <w:trPr>
          <w:jc w:val="center"/>
        </w:trPr>
        <w:tc>
          <w:tcPr>
            <w:tcW w:w="534" w:type="dxa"/>
          </w:tcPr>
          <w:p w:rsidR="008B7C36" w:rsidRPr="00A366BE" w:rsidRDefault="008B7C36" w:rsidP="008B7C36">
            <w:pPr>
              <w:ind w:firstLine="0"/>
              <w:jc w:val="center"/>
              <w:rPr>
                <w:sz w:val="20"/>
              </w:rPr>
            </w:pPr>
            <w:r w:rsidRPr="00A366BE">
              <w:rPr>
                <w:sz w:val="20"/>
              </w:rPr>
              <w:t>15</w:t>
            </w:r>
          </w:p>
        </w:tc>
        <w:tc>
          <w:tcPr>
            <w:tcW w:w="2268" w:type="dxa"/>
          </w:tcPr>
          <w:p w:rsidR="008B7C36" w:rsidRPr="00A366BE" w:rsidRDefault="008B7C36" w:rsidP="008B7C36">
            <w:pPr>
              <w:ind w:firstLine="0"/>
              <w:jc w:val="center"/>
              <w:rPr>
                <w:sz w:val="20"/>
              </w:rPr>
            </w:pPr>
            <w:r w:rsidRPr="00A366BE">
              <w:rPr>
                <w:sz w:val="20"/>
              </w:rPr>
              <w:t xml:space="preserve">Автомобильная дорога </w:t>
            </w:r>
            <w:r w:rsidRPr="00A366BE">
              <w:rPr>
                <w:sz w:val="20"/>
              </w:rPr>
              <w:lastRenderedPageBreak/>
              <w:t>по улице Набережная</w:t>
            </w:r>
          </w:p>
        </w:tc>
        <w:tc>
          <w:tcPr>
            <w:tcW w:w="3260" w:type="dxa"/>
          </w:tcPr>
          <w:p w:rsidR="008B7C36" w:rsidRPr="00A366BE" w:rsidRDefault="008B7C36" w:rsidP="008B7C36">
            <w:pPr>
              <w:jc w:val="center"/>
              <w:rPr>
                <w:sz w:val="20"/>
              </w:rPr>
            </w:pPr>
            <w:r w:rsidRPr="00A366BE">
              <w:rPr>
                <w:sz w:val="20"/>
              </w:rPr>
              <w:lastRenderedPageBreak/>
              <w:t>автомобильная дорога с гру</w:t>
            </w:r>
            <w:r w:rsidRPr="00A366BE">
              <w:rPr>
                <w:sz w:val="20"/>
              </w:rPr>
              <w:t>н</w:t>
            </w:r>
            <w:r w:rsidRPr="00A366BE">
              <w:rPr>
                <w:sz w:val="20"/>
              </w:rPr>
              <w:lastRenderedPageBreak/>
              <w:t>товым покрытием, 944м</w:t>
            </w:r>
          </w:p>
        </w:tc>
        <w:tc>
          <w:tcPr>
            <w:tcW w:w="1984" w:type="dxa"/>
          </w:tcPr>
          <w:p w:rsidR="008B7C36" w:rsidRPr="00A366BE" w:rsidRDefault="008B7C36" w:rsidP="008B7C36">
            <w:pPr>
              <w:jc w:val="center"/>
              <w:rPr>
                <w:sz w:val="20"/>
              </w:rPr>
            </w:pPr>
            <w:r w:rsidRPr="00A366BE">
              <w:rPr>
                <w:sz w:val="20"/>
              </w:rPr>
              <w:lastRenderedPageBreak/>
              <w:t>300 тыс.руб.</w:t>
            </w:r>
          </w:p>
        </w:tc>
        <w:tc>
          <w:tcPr>
            <w:tcW w:w="1525" w:type="dxa"/>
          </w:tcPr>
          <w:p w:rsidR="008B7C36" w:rsidRPr="00A366BE" w:rsidRDefault="008B7C36" w:rsidP="008B7C36">
            <w:pPr>
              <w:ind w:firstLine="0"/>
              <w:jc w:val="center"/>
              <w:rPr>
                <w:sz w:val="20"/>
              </w:rPr>
            </w:pPr>
            <w:r w:rsidRPr="00A366BE">
              <w:rPr>
                <w:sz w:val="20"/>
              </w:rPr>
              <w:t>30.11.2022 г.</w:t>
            </w:r>
          </w:p>
        </w:tc>
      </w:tr>
      <w:tr w:rsidR="008B7C36" w:rsidRPr="00A366BE" w:rsidTr="008B7C36">
        <w:trPr>
          <w:trHeight w:val="305"/>
          <w:jc w:val="center"/>
        </w:trPr>
        <w:tc>
          <w:tcPr>
            <w:tcW w:w="534" w:type="dxa"/>
          </w:tcPr>
          <w:p w:rsidR="008B7C36" w:rsidRPr="00A366BE" w:rsidRDefault="008B7C36" w:rsidP="008B7C36">
            <w:pPr>
              <w:ind w:firstLine="0"/>
              <w:jc w:val="center"/>
              <w:rPr>
                <w:sz w:val="20"/>
              </w:rPr>
            </w:pPr>
            <w:r w:rsidRPr="00A366BE">
              <w:rPr>
                <w:sz w:val="20"/>
              </w:rPr>
              <w:lastRenderedPageBreak/>
              <w:t>16</w:t>
            </w:r>
          </w:p>
        </w:tc>
        <w:tc>
          <w:tcPr>
            <w:tcW w:w="2268" w:type="dxa"/>
          </w:tcPr>
          <w:p w:rsidR="008B7C36" w:rsidRPr="00A366BE" w:rsidRDefault="008B7C36" w:rsidP="008B7C36">
            <w:pPr>
              <w:ind w:firstLine="0"/>
              <w:jc w:val="center"/>
              <w:rPr>
                <w:sz w:val="20"/>
              </w:rPr>
            </w:pPr>
            <w:r w:rsidRPr="00A366BE">
              <w:rPr>
                <w:sz w:val="20"/>
              </w:rPr>
              <w:t>Автомобильная дорога по улице Луговая</w:t>
            </w:r>
          </w:p>
        </w:tc>
        <w:tc>
          <w:tcPr>
            <w:tcW w:w="3260" w:type="dxa"/>
          </w:tcPr>
          <w:p w:rsidR="008B7C36" w:rsidRPr="00A366BE" w:rsidRDefault="008B7C36" w:rsidP="008B7C36">
            <w:pPr>
              <w:jc w:val="center"/>
              <w:rPr>
                <w:sz w:val="20"/>
              </w:rPr>
            </w:pPr>
            <w:r w:rsidRPr="00A366BE">
              <w:rPr>
                <w:sz w:val="20"/>
              </w:rPr>
              <w:t>автомобильная дорога с гру</w:t>
            </w:r>
            <w:r w:rsidRPr="00A366BE">
              <w:rPr>
                <w:sz w:val="20"/>
              </w:rPr>
              <w:t>н</w:t>
            </w:r>
            <w:r w:rsidRPr="00A366BE">
              <w:rPr>
                <w:sz w:val="20"/>
              </w:rPr>
              <w:t>товым покрытием, 512м</w:t>
            </w:r>
          </w:p>
        </w:tc>
        <w:tc>
          <w:tcPr>
            <w:tcW w:w="1984" w:type="dxa"/>
          </w:tcPr>
          <w:p w:rsidR="008B7C36" w:rsidRPr="00A366BE" w:rsidRDefault="008B7C36" w:rsidP="008B7C36">
            <w:pPr>
              <w:jc w:val="center"/>
              <w:rPr>
                <w:sz w:val="20"/>
              </w:rPr>
            </w:pPr>
            <w:r w:rsidRPr="00A366BE">
              <w:rPr>
                <w:sz w:val="20"/>
              </w:rPr>
              <w:t>200 тыс.руб.</w:t>
            </w:r>
          </w:p>
        </w:tc>
        <w:tc>
          <w:tcPr>
            <w:tcW w:w="1525" w:type="dxa"/>
          </w:tcPr>
          <w:p w:rsidR="008B7C36" w:rsidRPr="00A366BE" w:rsidRDefault="008B7C36" w:rsidP="008B7C36">
            <w:pPr>
              <w:ind w:firstLine="0"/>
              <w:jc w:val="center"/>
              <w:rPr>
                <w:sz w:val="20"/>
              </w:rPr>
            </w:pPr>
            <w:r w:rsidRPr="00A366BE">
              <w:rPr>
                <w:sz w:val="20"/>
              </w:rPr>
              <w:t>30.11.20220 г.</w:t>
            </w:r>
          </w:p>
        </w:tc>
      </w:tr>
      <w:tr w:rsidR="008B7C36" w:rsidRPr="00A366BE" w:rsidTr="008B7C36">
        <w:trPr>
          <w:jc w:val="center"/>
        </w:trPr>
        <w:tc>
          <w:tcPr>
            <w:tcW w:w="534" w:type="dxa"/>
          </w:tcPr>
          <w:p w:rsidR="008B7C36" w:rsidRPr="00A366BE" w:rsidRDefault="008B7C36" w:rsidP="008B7C36">
            <w:pPr>
              <w:ind w:firstLine="0"/>
              <w:jc w:val="center"/>
              <w:rPr>
                <w:sz w:val="20"/>
              </w:rPr>
            </w:pPr>
            <w:r w:rsidRPr="00A366BE">
              <w:rPr>
                <w:sz w:val="20"/>
              </w:rPr>
              <w:t>17</w:t>
            </w:r>
          </w:p>
        </w:tc>
        <w:tc>
          <w:tcPr>
            <w:tcW w:w="2268" w:type="dxa"/>
          </w:tcPr>
          <w:p w:rsidR="008B7C36" w:rsidRPr="00A366BE" w:rsidRDefault="008B7C36" w:rsidP="008B7C36">
            <w:pPr>
              <w:ind w:firstLine="0"/>
              <w:jc w:val="center"/>
              <w:rPr>
                <w:sz w:val="20"/>
              </w:rPr>
            </w:pPr>
            <w:r w:rsidRPr="00A366BE">
              <w:rPr>
                <w:sz w:val="20"/>
              </w:rPr>
              <w:t>переулок Трактовый</w:t>
            </w:r>
          </w:p>
        </w:tc>
        <w:tc>
          <w:tcPr>
            <w:tcW w:w="3260" w:type="dxa"/>
          </w:tcPr>
          <w:p w:rsidR="008B7C36" w:rsidRPr="00A366BE" w:rsidRDefault="008B7C36" w:rsidP="008B7C36">
            <w:pPr>
              <w:jc w:val="center"/>
              <w:rPr>
                <w:sz w:val="20"/>
              </w:rPr>
            </w:pPr>
            <w:r w:rsidRPr="00A366BE">
              <w:rPr>
                <w:sz w:val="20"/>
              </w:rPr>
              <w:t>автомобильная дорога с гру</w:t>
            </w:r>
            <w:r w:rsidRPr="00A366BE">
              <w:rPr>
                <w:sz w:val="20"/>
              </w:rPr>
              <w:t>н</w:t>
            </w:r>
            <w:r w:rsidRPr="00A366BE">
              <w:rPr>
                <w:sz w:val="20"/>
              </w:rPr>
              <w:t>товым покрытием, 378м</w:t>
            </w:r>
          </w:p>
        </w:tc>
        <w:tc>
          <w:tcPr>
            <w:tcW w:w="1984" w:type="dxa"/>
          </w:tcPr>
          <w:p w:rsidR="008B7C36" w:rsidRPr="00A366BE" w:rsidRDefault="008B7C36" w:rsidP="008B7C36">
            <w:pPr>
              <w:jc w:val="center"/>
              <w:rPr>
                <w:sz w:val="20"/>
              </w:rPr>
            </w:pPr>
            <w:r w:rsidRPr="00A366BE">
              <w:rPr>
                <w:sz w:val="20"/>
              </w:rPr>
              <w:t>150 тыс.руб.</w:t>
            </w:r>
          </w:p>
        </w:tc>
        <w:tc>
          <w:tcPr>
            <w:tcW w:w="1525" w:type="dxa"/>
          </w:tcPr>
          <w:p w:rsidR="008B7C36" w:rsidRPr="00A366BE" w:rsidRDefault="008B7C36" w:rsidP="008B7C36">
            <w:pPr>
              <w:ind w:firstLine="0"/>
              <w:jc w:val="center"/>
              <w:rPr>
                <w:sz w:val="20"/>
              </w:rPr>
            </w:pPr>
            <w:r w:rsidRPr="00A366BE">
              <w:rPr>
                <w:sz w:val="20"/>
              </w:rPr>
              <w:t>30.11.2022 г.</w:t>
            </w:r>
          </w:p>
        </w:tc>
      </w:tr>
      <w:tr w:rsidR="008B7C36" w:rsidRPr="00A366BE" w:rsidTr="008B7C36">
        <w:trPr>
          <w:jc w:val="center"/>
        </w:trPr>
        <w:tc>
          <w:tcPr>
            <w:tcW w:w="534" w:type="dxa"/>
          </w:tcPr>
          <w:p w:rsidR="008B7C36" w:rsidRPr="00A366BE" w:rsidRDefault="008B7C36" w:rsidP="008B7C36">
            <w:pPr>
              <w:ind w:firstLine="0"/>
              <w:jc w:val="center"/>
              <w:rPr>
                <w:sz w:val="20"/>
              </w:rPr>
            </w:pPr>
            <w:r w:rsidRPr="00A366BE">
              <w:rPr>
                <w:sz w:val="20"/>
              </w:rPr>
              <w:t>18</w:t>
            </w:r>
          </w:p>
        </w:tc>
        <w:tc>
          <w:tcPr>
            <w:tcW w:w="2268" w:type="dxa"/>
          </w:tcPr>
          <w:p w:rsidR="008B7C36" w:rsidRPr="00A366BE" w:rsidRDefault="008B7C36" w:rsidP="008B7C36">
            <w:pPr>
              <w:ind w:firstLine="0"/>
              <w:jc w:val="center"/>
              <w:rPr>
                <w:sz w:val="20"/>
              </w:rPr>
            </w:pPr>
            <w:r w:rsidRPr="00A366BE">
              <w:rPr>
                <w:sz w:val="20"/>
              </w:rPr>
              <w:t>от дороги до кладбища</w:t>
            </w:r>
          </w:p>
        </w:tc>
        <w:tc>
          <w:tcPr>
            <w:tcW w:w="3260" w:type="dxa"/>
          </w:tcPr>
          <w:p w:rsidR="008B7C36" w:rsidRPr="00A366BE" w:rsidRDefault="008B7C36" w:rsidP="008B7C36">
            <w:pPr>
              <w:jc w:val="center"/>
              <w:rPr>
                <w:sz w:val="20"/>
              </w:rPr>
            </w:pPr>
            <w:r w:rsidRPr="00A366BE">
              <w:rPr>
                <w:sz w:val="20"/>
              </w:rPr>
              <w:t>автомобильная дорога с гру</w:t>
            </w:r>
            <w:r w:rsidRPr="00A366BE">
              <w:rPr>
                <w:sz w:val="20"/>
              </w:rPr>
              <w:t>н</w:t>
            </w:r>
            <w:r w:rsidRPr="00A366BE">
              <w:rPr>
                <w:sz w:val="20"/>
              </w:rPr>
              <w:t>товым покрытием,1000м</w:t>
            </w:r>
          </w:p>
        </w:tc>
        <w:tc>
          <w:tcPr>
            <w:tcW w:w="1984" w:type="dxa"/>
          </w:tcPr>
          <w:p w:rsidR="008B7C36" w:rsidRPr="00A366BE" w:rsidRDefault="008B7C36" w:rsidP="008B7C36">
            <w:pPr>
              <w:jc w:val="center"/>
              <w:rPr>
                <w:sz w:val="20"/>
              </w:rPr>
            </w:pPr>
            <w:r w:rsidRPr="00A366BE">
              <w:rPr>
                <w:sz w:val="20"/>
              </w:rPr>
              <w:t>300 тыс.руб.</w:t>
            </w:r>
          </w:p>
        </w:tc>
        <w:tc>
          <w:tcPr>
            <w:tcW w:w="1525" w:type="dxa"/>
          </w:tcPr>
          <w:p w:rsidR="008B7C36" w:rsidRPr="00A366BE" w:rsidRDefault="008B7C36" w:rsidP="008B7C36">
            <w:pPr>
              <w:ind w:firstLine="0"/>
              <w:jc w:val="center"/>
              <w:rPr>
                <w:sz w:val="20"/>
              </w:rPr>
            </w:pPr>
            <w:r w:rsidRPr="00A366BE">
              <w:rPr>
                <w:sz w:val="20"/>
              </w:rPr>
              <w:t>30.11.2022 г.</w:t>
            </w:r>
          </w:p>
        </w:tc>
      </w:tr>
      <w:tr w:rsidR="008B7C36" w:rsidRPr="00A366BE" w:rsidTr="008B7C36">
        <w:trPr>
          <w:jc w:val="center"/>
        </w:trPr>
        <w:tc>
          <w:tcPr>
            <w:tcW w:w="534" w:type="dxa"/>
          </w:tcPr>
          <w:p w:rsidR="008B7C36" w:rsidRPr="00A366BE" w:rsidRDefault="008B7C36" w:rsidP="008B7C36">
            <w:pPr>
              <w:ind w:firstLine="0"/>
              <w:jc w:val="center"/>
              <w:rPr>
                <w:sz w:val="20"/>
              </w:rPr>
            </w:pPr>
            <w:r w:rsidRPr="00A366BE">
              <w:rPr>
                <w:sz w:val="20"/>
              </w:rPr>
              <w:t>19</w:t>
            </w:r>
          </w:p>
        </w:tc>
        <w:tc>
          <w:tcPr>
            <w:tcW w:w="2268" w:type="dxa"/>
          </w:tcPr>
          <w:p w:rsidR="008B7C36" w:rsidRPr="00A366BE" w:rsidRDefault="008B7C36" w:rsidP="008B7C36">
            <w:pPr>
              <w:ind w:firstLine="0"/>
              <w:jc w:val="center"/>
              <w:rPr>
                <w:sz w:val="20"/>
              </w:rPr>
            </w:pPr>
            <w:r w:rsidRPr="00A366BE">
              <w:rPr>
                <w:sz w:val="20"/>
              </w:rPr>
              <w:t>Автомобильная дорога по улице Рабочая</w:t>
            </w:r>
          </w:p>
        </w:tc>
        <w:tc>
          <w:tcPr>
            <w:tcW w:w="3260" w:type="dxa"/>
          </w:tcPr>
          <w:p w:rsidR="008B7C36" w:rsidRPr="00A366BE" w:rsidRDefault="008B7C36" w:rsidP="008B7C36">
            <w:pPr>
              <w:jc w:val="center"/>
              <w:rPr>
                <w:sz w:val="20"/>
              </w:rPr>
            </w:pPr>
            <w:r w:rsidRPr="00A366BE">
              <w:rPr>
                <w:sz w:val="20"/>
              </w:rPr>
              <w:t>автомобильная дорога с гру</w:t>
            </w:r>
            <w:r w:rsidRPr="00A366BE">
              <w:rPr>
                <w:sz w:val="20"/>
              </w:rPr>
              <w:t>н</w:t>
            </w:r>
            <w:r w:rsidRPr="00A366BE">
              <w:rPr>
                <w:sz w:val="20"/>
              </w:rPr>
              <w:t>товым покрытием, 1500м</w:t>
            </w:r>
          </w:p>
        </w:tc>
        <w:tc>
          <w:tcPr>
            <w:tcW w:w="1984" w:type="dxa"/>
          </w:tcPr>
          <w:p w:rsidR="008B7C36" w:rsidRPr="00A366BE" w:rsidRDefault="008B7C36" w:rsidP="008B7C36">
            <w:pPr>
              <w:jc w:val="center"/>
              <w:rPr>
                <w:sz w:val="20"/>
              </w:rPr>
            </w:pPr>
            <w:r w:rsidRPr="00A366BE">
              <w:rPr>
                <w:sz w:val="20"/>
              </w:rPr>
              <w:t>400 тыс.руб.</w:t>
            </w:r>
          </w:p>
        </w:tc>
        <w:tc>
          <w:tcPr>
            <w:tcW w:w="1525" w:type="dxa"/>
          </w:tcPr>
          <w:p w:rsidR="008B7C36" w:rsidRPr="00A366BE" w:rsidRDefault="008B7C36" w:rsidP="008B7C36">
            <w:pPr>
              <w:ind w:firstLine="0"/>
              <w:jc w:val="center"/>
              <w:rPr>
                <w:sz w:val="20"/>
              </w:rPr>
            </w:pPr>
            <w:r w:rsidRPr="00A366BE">
              <w:rPr>
                <w:sz w:val="20"/>
              </w:rPr>
              <w:t>30.11.2022 г.</w:t>
            </w:r>
          </w:p>
        </w:tc>
      </w:tr>
      <w:tr w:rsidR="008B7C36" w:rsidRPr="00A366BE" w:rsidTr="008B7C36">
        <w:trPr>
          <w:trHeight w:val="510"/>
          <w:jc w:val="center"/>
        </w:trPr>
        <w:tc>
          <w:tcPr>
            <w:tcW w:w="534" w:type="dxa"/>
          </w:tcPr>
          <w:p w:rsidR="008B7C36" w:rsidRPr="00A366BE" w:rsidRDefault="008B7C36" w:rsidP="008B7C36">
            <w:pPr>
              <w:ind w:firstLine="0"/>
              <w:jc w:val="center"/>
              <w:rPr>
                <w:sz w:val="20"/>
              </w:rPr>
            </w:pPr>
            <w:r w:rsidRPr="00A366BE">
              <w:rPr>
                <w:sz w:val="20"/>
              </w:rPr>
              <w:t>20</w:t>
            </w:r>
          </w:p>
        </w:tc>
        <w:tc>
          <w:tcPr>
            <w:tcW w:w="2268" w:type="dxa"/>
          </w:tcPr>
          <w:p w:rsidR="008B7C36" w:rsidRPr="00A366BE" w:rsidRDefault="008B7C36" w:rsidP="008B7C36">
            <w:pPr>
              <w:ind w:firstLine="0"/>
              <w:jc w:val="center"/>
              <w:rPr>
                <w:sz w:val="20"/>
              </w:rPr>
            </w:pPr>
            <w:r w:rsidRPr="00A366BE">
              <w:rPr>
                <w:sz w:val="20"/>
              </w:rPr>
              <w:t>Автомобильная дорога по улице Школьная</w:t>
            </w:r>
          </w:p>
        </w:tc>
        <w:tc>
          <w:tcPr>
            <w:tcW w:w="3260" w:type="dxa"/>
          </w:tcPr>
          <w:p w:rsidR="008B7C36" w:rsidRPr="00A366BE" w:rsidRDefault="008B7C36" w:rsidP="008B7C36">
            <w:pPr>
              <w:jc w:val="center"/>
              <w:rPr>
                <w:sz w:val="20"/>
              </w:rPr>
            </w:pPr>
            <w:r w:rsidRPr="00A366BE">
              <w:rPr>
                <w:sz w:val="20"/>
              </w:rPr>
              <w:t>автомобильная дорога с гру</w:t>
            </w:r>
            <w:r w:rsidRPr="00A366BE">
              <w:rPr>
                <w:sz w:val="20"/>
              </w:rPr>
              <w:t>н</w:t>
            </w:r>
            <w:r w:rsidRPr="00A366BE">
              <w:rPr>
                <w:sz w:val="20"/>
              </w:rPr>
              <w:t>товым покрытием, 400м</w:t>
            </w:r>
          </w:p>
        </w:tc>
        <w:tc>
          <w:tcPr>
            <w:tcW w:w="1984" w:type="dxa"/>
          </w:tcPr>
          <w:p w:rsidR="008B7C36" w:rsidRPr="00A366BE" w:rsidRDefault="008B7C36" w:rsidP="008B7C36">
            <w:pPr>
              <w:jc w:val="center"/>
              <w:rPr>
                <w:sz w:val="20"/>
              </w:rPr>
            </w:pPr>
            <w:r w:rsidRPr="00A366BE">
              <w:rPr>
                <w:sz w:val="20"/>
              </w:rPr>
              <w:t>192 тыс.руб.</w:t>
            </w:r>
          </w:p>
        </w:tc>
        <w:tc>
          <w:tcPr>
            <w:tcW w:w="1525" w:type="dxa"/>
          </w:tcPr>
          <w:p w:rsidR="008B7C36" w:rsidRPr="00A366BE" w:rsidRDefault="008B7C36" w:rsidP="008B7C36">
            <w:pPr>
              <w:ind w:firstLine="0"/>
              <w:jc w:val="center"/>
              <w:rPr>
                <w:sz w:val="20"/>
              </w:rPr>
            </w:pPr>
            <w:r w:rsidRPr="00A366BE">
              <w:rPr>
                <w:sz w:val="20"/>
              </w:rPr>
              <w:t>30.11.2022</w:t>
            </w:r>
          </w:p>
        </w:tc>
      </w:tr>
      <w:tr w:rsidR="008B7C36" w:rsidRPr="00A366BE" w:rsidTr="008B7C36">
        <w:trPr>
          <w:trHeight w:val="510"/>
          <w:jc w:val="center"/>
        </w:trPr>
        <w:tc>
          <w:tcPr>
            <w:tcW w:w="534" w:type="dxa"/>
          </w:tcPr>
          <w:p w:rsidR="008B7C36" w:rsidRPr="00A366BE" w:rsidRDefault="008B7C36" w:rsidP="008B7C36">
            <w:pPr>
              <w:jc w:val="center"/>
              <w:rPr>
                <w:sz w:val="20"/>
              </w:rPr>
            </w:pPr>
          </w:p>
        </w:tc>
        <w:tc>
          <w:tcPr>
            <w:tcW w:w="2268" w:type="dxa"/>
          </w:tcPr>
          <w:p w:rsidR="008B7C36" w:rsidRPr="00A366BE" w:rsidRDefault="00CC175B" w:rsidP="008B7C36">
            <w:pPr>
              <w:ind w:firstLine="0"/>
              <w:jc w:val="center"/>
              <w:rPr>
                <w:sz w:val="20"/>
              </w:rPr>
            </w:pPr>
            <w:r>
              <w:rPr>
                <w:sz w:val="20"/>
              </w:rPr>
              <w:t>д</w:t>
            </w:r>
            <w:r w:rsidR="008B7C36" w:rsidRPr="00A366BE">
              <w:rPr>
                <w:sz w:val="20"/>
              </w:rPr>
              <w:t>.Наймодай</w:t>
            </w:r>
          </w:p>
        </w:tc>
        <w:tc>
          <w:tcPr>
            <w:tcW w:w="3260" w:type="dxa"/>
          </w:tcPr>
          <w:p w:rsidR="008B7C36" w:rsidRPr="00A366BE" w:rsidRDefault="008B7C36" w:rsidP="008B7C36">
            <w:pPr>
              <w:jc w:val="center"/>
              <w:rPr>
                <w:sz w:val="20"/>
              </w:rPr>
            </w:pPr>
          </w:p>
        </w:tc>
        <w:tc>
          <w:tcPr>
            <w:tcW w:w="1984" w:type="dxa"/>
          </w:tcPr>
          <w:p w:rsidR="008B7C36" w:rsidRPr="00A366BE" w:rsidRDefault="008B7C36" w:rsidP="008B7C36">
            <w:pPr>
              <w:jc w:val="center"/>
              <w:rPr>
                <w:sz w:val="20"/>
              </w:rPr>
            </w:pPr>
          </w:p>
        </w:tc>
        <w:tc>
          <w:tcPr>
            <w:tcW w:w="1525" w:type="dxa"/>
          </w:tcPr>
          <w:p w:rsidR="008B7C36" w:rsidRPr="00A366BE" w:rsidRDefault="008B7C36" w:rsidP="008B7C36">
            <w:pPr>
              <w:jc w:val="center"/>
              <w:rPr>
                <w:sz w:val="20"/>
              </w:rPr>
            </w:pPr>
          </w:p>
        </w:tc>
      </w:tr>
      <w:tr w:rsidR="008B7C36" w:rsidRPr="00A366BE" w:rsidTr="008B7C36">
        <w:trPr>
          <w:trHeight w:val="510"/>
          <w:jc w:val="center"/>
        </w:trPr>
        <w:tc>
          <w:tcPr>
            <w:tcW w:w="534" w:type="dxa"/>
          </w:tcPr>
          <w:p w:rsidR="008B7C36" w:rsidRPr="00A366BE" w:rsidRDefault="008B7C36" w:rsidP="008B7C36">
            <w:pPr>
              <w:ind w:firstLine="0"/>
              <w:jc w:val="center"/>
              <w:rPr>
                <w:sz w:val="20"/>
              </w:rPr>
            </w:pPr>
            <w:r w:rsidRPr="00A366BE">
              <w:rPr>
                <w:sz w:val="20"/>
              </w:rPr>
              <w:t>21</w:t>
            </w:r>
          </w:p>
        </w:tc>
        <w:tc>
          <w:tcPr>
            <w:tcW w:w="2268" w:type="dxa"/>
          </w:tcPr>
          <w:p w:rsidR="008B7C36" w:rsidRPr="00A366BE" w:rsidRDefault="008B7C36" w:rsidP="008B7C36">
            <w:pPr>
              <w:ind w:firstLine="0"/>
              <w:jc w:val="center"/>
              <w:rPr>
                <w:sz w:val="20"/>
              </w:rPr>
            </w:pPr>
            <w:r w:rsidRPr="00A366BE">
              <w:rPr>
                <w:sz w:val="20"/>
              </w:rPr>
              <w:t>Автомобильная дорога по улице Центральная</w:t>
            </w:r>
          </w:p>
        </w:tc>
        <w:tc>
          <w:tcPr>
            <w:tcW w:w="3260" w:type="dxa"/>
          </w:tcPr>
          <w:p w:rsidR="008B7C36" w:rsidRPr="00A366BE" w:rsidRDefault="008B7C36" w:rsidP="008B7C36">
            <w:pPr>
              <w:jc w:val="center"/>
              <w:rPr>
                <w:sz w:val="20"/>
              </w:rPr>
            </w:pPr>
            <w:r w:rsidRPr="00A366BE">
              <w:rPr>
                <w:sz w:val="20"/>
              </w:rPr>
              <w:t>автомобильная дорога с гру</w:t>
            </w:r>
            <w:r w:rsidRPr="00A366BE">
              <w:rPr>
                <w:sz w:val="20"/>
              </w:rPr>
              <w:t>н</w:t>
            </w:r>
            <w:r w:rsidRPr="00A366BE">
              <w:rPr>
                <w:sz w:val="20"/>
              </w:rPr>
              <w:t>товым покрытием, 702м</w:t>
            </w:r>
          </w:p>
        </w:tc>
        <w:tc>
          <w:tcPr>
            <w:tcW w:w="1984" w:type="dxa"/>
          </w:tcPr>
          <w:p w:rsidR="008B7C36" w:rsidRPr="00A366BE" w:rsidRDefault="008B7C36" w:rsidP="008B7C36">
            <w:pPr>
              <w:jc w:val="center"/>
              <w:rPr>
                <w:sz w:val="20"/>
              </w:rPr>
            </w:pPr>
            <w:r w:rsidRPr="00A366BE">
              <w:rPr>
                <w:sz w:val="20"/>
              </w:rPr>
              <w:t>300 тыс.руб.</w:t>
            </w:r>
          </w:p>
        </w:tc>
        <w:tc>
          <w:tcPr>
            <w:tcW w:w="1525" w:type="dxa"/>
          </w:tcPr>
          <w:p w:rsidR="008B7C36" w:rsidRPr="00A366BE" w:rsidRDefault="008B7C36" w:rsidP="008B7C36">
            <w:pPr>
              <w:ind w:firstLine="0"/>
              <w:jc w:val="center"/>
              <w:rPr>
                <w:sz w:val="20"/>
              </w:rPr>
            </w:pPr>
            <w:r w:rsidRPr="00A366BE">
              <w:rPr>
                <w:sz w:val="20"/>
              </w:rPr>
              <w:t>30.11.2023г.</w:t>
            </w:r>
          </w:p>
        </w:tc>
      </w:tr>
      <w:tr w:rsidR="008B7C36" w:rsidRPr="00A366BE" w:rsidTr="008B7C36">
        <w:trPr>
          <w:trHeight w:val="510"/>
          <w:jc w:val="center"/>
        </w:trPr>
        <w:tc>
          <w:tcPr>
            <w:tcW w:w="534" w:type="dxa"/>
          </w:tcPr>
          <w:p w:rsidR="008B7C36" w:rsidRPr="00A366BE" w:rsidRDefault="008B7C36" w:rsidP="008B7C36">
            <w:pPr>
              <w:ind w:firstLine="0"/>
              <w:jc w:val="center"/>
              <w:rPr>
                <w:sz w:val="20"/>
              </w:rPr>
            </w:pPr>
            <w:r w:rsidRPr="00A366BE">
              <w:rPr>
                <w:sz w:val="20"/>
              </w:rPr>
              <w:t>22</w:t>
            </w:r>
          </w:p>
        </w:tc>
        <w:tc>
          <w:tcPr>
            <w:tcW w:w="2268" w:type="dxa"/>
          </w:tcPr>
          <w:p w:rsidR="008B7C36" w:rsidRPr="00A366BE" w:rsidRDefault="008B7C36" w:rsidP="008B7C36">
            <w:pPr>
              <w:ind w:firstLine="0"/>
              <w:jc w:val="center"/>
              <w:rPr>
                <w:sz w:val="20"/>
              </w:rPr>
            </w:pPr>
            <w:r w:rsidRPr="00A366BE">
              <w:rPr>
                <w:sz w:val="20"/>
              </w:rPr>
              <w:t>Автомобильная дорога по улице Нагорная</w:t>
            </w:r>
          </w:p>
        </w:tc>
        <w:tc>
          <w:tcPr>
            <w:tcW w:w="3260" w:type="dxa"/>
          </w:tcPr>
          <w:p w:rsidR="008B7C36" w:rsidRPr="00A366BE" w:rsidRDefault="008B7C36" w:rsidP="008B7C36">
            <w:pPr>
              <w:jc w:val="center"/>
              <w:rPr>
                <w:sz w:val="20"/>
              </w:rPr>
            </w:pPr>
            <w:r w:rsidRPr="00A366BE">
              <w:rPr>
                <w:sz w:val="20"/>
              </w:rPr>
              <w:t>автомобильная дорога с гру</w:t>
            </w:r>
            <w:r w:rsidRPr="00A366BE">
              <w:rPr>
                <w:sz w:val="20"/>
              </w:rPr>
              <w:t>н</w:t>
            </w:r>
            <w:r w:rsidRPr="00A366BE">
              <w:rPr>
                <w:sz w:val="20"/>
              </w:rPr>
              <w:t>товым покрытием, 630м</w:t>
            </w:r>
          </w:p>
        </w:tc>
        <w:tc>
          <w:tcPr>
            <w:tcW w:w="1984" w:type="dxa"/>
          </w:tcPr>
          <w:p w:rsidR="008B7C36" w:rsidRPr="00A366BE" w:rsidRDefault="008B7C36" w:rsidP="008B7C36">
            <w:pPr>
              <w:jc w:val="center"/>
              <w:rPr>
                <w:sz w:val="20"/>
              </w:rPr>
            </w:pPr>
            <w:r w:rsidRPr="00A366BE">
              <w:rPr>
                <w:sz w:val="20"/>
              </w:rPr>
              <w:t>300 тыс.руб.</w:t>
            </w:r>
          </w:p>
        </w:tc>
        <w:tc>
          <w:tcPr>
            <w:tcW w:w="1525" w:type="dxa"/>
          </w:tcPr>
          <w:p w:rsidR="008B7C36" w:rsidRPr="00A366BE" w:rsidRDefault="008B7C36" w:rsidP="008B7C36">
            <w:pPr>
              <w:ind w:firstLine="0"/>
              <w:jc w:val="center"/>
              <w:rPr>
                <w:sz w:val="20"/>
              </w:rPr>
            </w:pPr>
            <w:r w:rsidRPr="00A366BE">
              <w:rPr>
                <w:sz w:val="20"/>
              </w:rPr>
              <w:t>30.11.2023г.</w:t>
            </w:r>
          </w:p>
        </w:tc>
      </w:tr>
      <w:tr w:rsidR="008B7C36" w:rsidRPr="00A366BE" w:rsidTr="008B7C36">
        <w:trPr>
          <w:trHeight w:val="510"/>
          <w:jc w:val="center"/>
        </w:trPr>
        <w:tc>
          <w:tcPr>
            <w:tcW w:w="534" w:type="dxa"/>
          </w:tcPr>
          <w:p w:rsidR="008B7C36" w:rsidRPr="00A366BE" w:rsidRDefault="008B7C36" w:rsidP="008B7C36">
            <w:pPr>
              <w:jc w:val="center"/>
              <w:rPr>
                <w:sz w:val="20"/>
              </w:rPr>
            </w:pPr>
          </w:p>
        </w:tc>
        <w:tc>
          <w:tcPr>
            <w:tcW w:w="2268" w:type="dxa"/>
          </w:tcPr>
          <w:p w:rsidR="008B7C36" w:rsidRPr="00A366BE" w:rsidRDefault="00CC175B" w:rsidP="008B7C36">
            <w:pPr>
              <w:ind w:firstLine="0"/>
              <w:jc w:val="center"/>
              <w:rPr>
                <w:sz w:val="20"/>
              </w:rPr>
            </w:pPr>
            <w:r>
              <w:rPr>
                <w:sz w:val="20"/>
              </w:rPr>
              <w:t>д</w:t>
            </w:r>
            <w:r w:rsidR="008B7C36" w:rsidRPr="00A366BE">
              <w:rPr>
                <w:sz w:val="20"/>
              </w:rPr>
              <w:t>.Новоселово</w:t>
            </w:r>
          </w:p>
        </w:tc>
        <w:tc>
          <w:tcPr>
            <w:tcW w:w="3260" w:type="dxa"/>
          </w:tcPr>
          <w:p w:rsidR="008B7C36" w:rsidRPr="00A366BE" w:rsidRDefault="008B7C36" w:rsidP="008B7C36">
            <w:pPr>
              <w:jc w:val="center"/>
              <w:rPr>
                <w:sz w:val="20"/>
              </w:rPr>
            </w:pPr>
          </w:p>
        </w:tc>
        <w:tc>
          <w:tcPr>
            <w:tcW w:w="1984" w:type="dxa"/>
          </w:tcPr>
          <w:p w:rsidR="008B7C36" w:rsidRPr="00A366BE" w:rsidRDefault="008B7C36" w:rsidP="008B7C36">
            <w:pPr>
              <w:jc w:val="center"/>
              <w:rPr>
                <w:sz w:val="20"/>
              </w:rPr>
            </w:pPr>
          </w:p>
        </w:tc>
        <w:tc>
          <w:tcPr>
            <w:tcW w:w="1525" w:type="dxa"/>
          </w:tcPr>
          <w:p w:rsidR="008B7C36" w:rsidRPr="00A366BE" w:rsidRDefault="008B7C36" w:rsidP="008B7C36">
            <w:pPr>
              <w:jc w:val="center"/>
              <w:rPr>
                <w:sz w:val="20"/>
              </w:rPr>
            </w:pPr>
          </w:p>
        </w:tc>
      </w:tr>
      <w:tr w:rsidR="008B7C36" w:rsidRPr="00A366BE" w:rsidTr="008B7C36">
        <w:trPr>
          <w:trHeight w:val="510"/>
          <w:jc w:val="center"/>
        </w:trPr>
        <w:tc>
          <w:tcPr>
            <w:tcW w:w="534" w:type="dxa"/>
          </w:tcPr>
          <w:p w:rsidR="008B7C36" w:rsidRPr="00A366BE" w:rsidRDefault="008B7C36" w:rsidP="008B7C36">
            <w:pPr>
              <w:ind w:firstLine="0"/>
              <w:jc w:val="center"/>
              <w:rPr>
                <w:sz w:val="20"/>
              </w:rPr>
            </w:pPr>
            <w:r w:rsidRPr="00A366BE">
              <w:rPr>
                <w:sz w:val="20"/>
              </w:rPr>
              <w:t>23</w:t>
            </w:r>
          </w:p>
        </w:tc>
        <w:tc>
          <w:tcPr>
            <w:tcW w:w="2268" w:type="dxa"/>
          </w:tcPr>
          <w:p w:rsidR="008B7C36" w:rsidRPr="00A366BE" w:rsidRDefault="008B7C36" w:rsidP="008B7C36">
            <w:pPr>
              <w:ind w:firstLine="0"/>
              <w:jc w:val="center"/>
              <w:rPr>
                <w:sz w:val="20"/>
              </w:rPr>
            </w:pPr>
            <w:r w:rsidRPr="00A366BE">
              <w:rPr>
                <w:sz w:val="20"/>
              </w:rPr>
              <w:t>Автомобильная дорога по улице Нагорная</w:t>
            </w:r>
          </w:p>
        </w:tc>
        <w:tc>
          <w:tcPr>
            <w:tcW w:w="3260" w:type="dxa"/>
          </w:tcPr>
          <w:p w:rsidR="008B7C36" w:rsidRPr="00A366BE" w:rsidRDefault="008B7C36" w:rsidP="008B7C36">
            <w:pPr>
              <w:jc w:val="center"/>
              <w:rPr>
                <w:sz w:val="20"/>
              </w:rPr>
            </w:pPr>
            <w:r w:rsidRPr="00A366BE">
              <w:rPr>
                <w:sz w:val="20"/>
              </w:rPr>
              <w:t>автомобильная дорога с гру</w:t>
            </w:r>
            <w:r w:rsidRPr="00A366BE">
              <w:rPr>
                <w:sz w:val="20"/>
              </w:rPr>
              <w:t>н</w:t>
            </w:r>
            <w:r w:rsidRPr="00A366BE">
              <w:rPr>
                <w:sz w:val="20"/>
              </w:rPr>
              <w:t>товым покрытием,1432м</w:t>
            </w:r>
          </w:p>
        </w:tc>
        <w:tc>
          <w:tcPr>
            <w:tcW w:w="1984" w:type="dxa"/>
          </w:tcPr>
          <w:p w:rsidR="008B7C36" w:rsidRPr="00A366BE" w:rsidRDefault="008B7C36" w:rsidP="008B7C36">
            <w:pPr>
              <w:jc w:val="center"/>
              <w:rPr>
                <w:sz w:val="20"/>
              </w:rPr>
            </w:pPr>
            <w:r w:rsidRPr="00A366BE">
              <w:rPr>
                <w:sz w:val="20"/>
              </w:rPr>
              <w:t>500 тыс.руб.</w:t>
            </w:r>
          </w:p>
        </w:tc>
        <w:tc>
          <w:tcPr>
            <w:tcW w:w="1525" w:type="dxa"/>
          </w:tcPr>
          <w:p w:rsidR="008B7C36" w:rsidRPr="00A366BE" w:rsidRDefault="008B7C36" w:rsidP="008B7C36">
            <w:pPr>
              <w:ind w:firstLine="0"/>
              <w:jc w:val="center"/>
              <w:rPr>
                <w:sz w:val="20"/>
              </w:rPr>
            </w:pPr>
            <w:r w:rsidRPr="00A366BE">
              <w:rPr>
                <w:sz w:val="20"/>
              </w:rPr>
              <w:t>30.11.2023г.</w:t>
            </w:r>
          </w:p>
        </w:tc>
      </w:tr>
      <w:tr w:rsidR="008B7C36" w:rsidRPr="00A366BE" w:rsidTr="008B7C36">
        <w:trPr>
          <w:trHeight w:val="510"/>
          <w:jc w:val="center"/>
        </w:trPr>
        <w:tc>
          <w:tcPr>
            <w:tcW w:w="534" w:type="dxa"/>
          </w:tcPr>
          <w:p w:rsidR="008B7C36" w:rsidRPr="00A366BE" w:rsidRDefault="008B7C36" w:rsidP="008B7C36">
            <w:pPr>
              <w:ind w:firstLine="0"/>
              <w:jc w:val="center"/>
              <w:rPr>
                <w:sz w:val="20"/>
              </w:rPr>
            </w:pPr>
            <w:r w:rsidRPr="00A366BE">
              <w:rPr>
                <w:sz w:val="20"/>
              </w:rPr>
              <w:t>24</w:t>
            </w:r>
          </w:p>
        </w:tc>
        <w:tc>
          <w:tcPr>
            <w:tcW w:w="2268" w:type="dxa"/>
          </w:tcPr>
          <w:p w:rsidR="008B7C36" w:rsidRPr="00A366BE" w:rsidRDefault="008B7C36" w:rsidP="008B7C36">
            <w:pPr>
              <w:ind w:firstLine="0"/>
              <w:jc w:val="center"/>
              <w:rPr>
                <w:sz w:val="20"/>
              </w:rPr>
            </w:pPr>
            <w:r w:rsidRPr="00A366BE">
              <w:rPr>
                <w:sz w:val="20"/>
              </w:rPr>
              <w:t>Автомобильная дорога по улице Школьная</w:t>
            </w:r>
          </w:p>
        </w:tc>
        <w:tc>
          <w:tcPr>
            <w:tcW w:w="3260" w:type="dxa"/>
          </w:tcPr>
          <w:p w:rsidR="008B7C36" w:rsidRPr="00A366BE" w:rsidRDefault="008B7C36" w:rsidP="008B7C36">
            <w:pPr>
              <w:jc w:val="center"/>
              <w:rPr>
                <w:sz w:val="20"/>
              </w:rPr>
            </w:pPr>
            <w:r w:rsidRPr="00A366BE">
              <w:rPr>
                <w:sz w:val="20"/>
              </w:rPr>
              <w:t>автомобильная дорога с гру</w:t>
            </w:r>
            <w:r w:rsidRPr="00A366BE">
              <w:rPr>
                <w:sz w:val="20"/>
              </w:rPr>
              <w:t>н</w:t>
            </w:r>
            <w:r w:rsidRPr="00A366BE">
              <w:rPr>
                <w:sz w:val="20"/>
              </w:rPr>
              <w:t>товым покрытием, 676м</w:t>
            </w:r>
          </w:p>
        </w:tc>
        <w:tc>
          <w:tcPr>
            <w:tcW w:w="1984" w:type="dxa"/>
          </w:tcPr>
          <w:p w:rsidR="008B7C36" w:rsidRPr="00A366BE" w:rsidRDefault="008B7C36" w:rsidP="008B7C36">
            <w:pPr>
              <w:jc w:val="center"/>
              <w:rPr>
                <w:sz w:val="20"/>
              </w:rPr>
            </w:pPr>
            <w:r w:rsidRPr="00A366BE">
              <w:rPr>
                <w:sz w:val="20"/>
              </w:rPr>
              <w:t>242 тыс.руб.</w:t>
            </w:r>
          </w:p>
        </w:tc>
        <w:tc>
          <w:tcPr>
            <w:tcW w:w="1525" w:type="dxa"/>
          </w:tcPr>
          <w:p w:rsidR="008B7C36" w:rsidRPr="00A366BE" w:rsidRDefault="008B7C36" w:rsidP="008B7C36">
            <w:pPr>
              <w:ind w:firstLine="0"/>
              <w:jc w:val="center"/>
              <w:rPr>
                <w:sz w:val="20"/>
              </w:rPr>
            </w:pPr>
            <w:r w:rsidRPr="00A366BE">
              <w:rPr>
                <w:sz w:val="20"/>
              </w:rPr>
              <w:t>30.11.2023г.</w:t>
            </w:r>
          </w:p>
        </w:tc>
      </w:tr>
    </w:tbl>
    <w:p w:rsidR="008B7C36" w:rsidRDefault="008B7C36" w:rsidP="00055A56">
      <w:pPr>
        <w:pStyle w:val="2"/>
      </w:pPr>
    </w:p>
    <w:p w:rsidR="00150206" w:rsidRPr="00150206" w:rsidRDefault="00150206" w:rsidP="00150206"/>
    <w:p w:rsidR="00150206" w:rsidRPr="00091B6E" w:rsidRDefault="00150206" w:rsidP="00150206">
      <w:r>
        <w:t xml:space="preserve">Таблица 2.19 - </w:t>
      </w:r>
      <w:r w:rsidRPr="0052296C">
        <w:rPr>
          <w:szCs w:val="24"/>
        </w:rPr>
        <w:t xml:space="preserve">Объемы финансирования и сроки дорожной деятельности </w:t>
      </w:r>
      <w:r>
        <w:rPr>
          <w:szCs w:val="24"/>
        </w:rPr>
        <w:t>МО «Шараты»</w:t>
      </w:r>
    </w:p>
    <w:tbl>
      <w:tblPr>
        <w:tblStyle w:val="af1"/>
        <w:tblW w:w="0" w:type="auto"/>
        <w:jc w:val="center"/>
        <w:tblLayout w:type="fixed"/>
        <w:tblLook w:val="04A0"/>
      </w:tblPr>
      <w:tblGrid>
        <w:gridCol w:w="534"/>
        <w:gridCol w:w="2268"/>
        <w:gridCol w:w="3260"/>
        <w:gridCol w:w="1984"/>
        <w:gridCol w:w="1525"/>
      </w:tblGrid>
      <w:tr w:rsidR="008B7C36" w:rsidRPr="00616C7B" w:rsidTr="008B7C36">
        <w:trPr>
          <w:jc w:val="center"/>
        </w:trPr>
        <w:tc>
          <w:tcPr>
            <w:tcW w:w="9571" w:type="dxa"/>
            <w:gridSpan w:val="5"/>
            <w:vAlign w:val="center"/>
          </w:tcPr>
          <w:p w:rsidR="008B7C36" w:rsidRPr="00616C7B" w:rsidRDefault="008B7C36" w:rsidP="008B7C36">
            <w:pPr>
              <w:ind w:firstLine="0"/>
              <w:jc w:val="center"/>
              <w:rPr>
                <w:szCs w:val="24"/>
              </w:rPr>
            </w:pPr>
            <w:r>
              <w:rPr>
                <w:szCs w:val="24"/>
              </w:rPr>
              <w:t>МО «Шараты»</w:t>
            </w:r>
          </w:p>
        </w:tc>
      </w:tr>
      <w:tr w:rsidR="008B7C36" w:rsidRPr="00616C7B" w:rsidTr="008B7C36">
        <w:trPr>
          <w:jc w:val="center"/>
        </w:trPr>
        <w:tc>
          <w:tcPr>
            <w:tcW w:w="534" w:type="dxa"/>
            <w:vAlign w:val="center"/>
          </w:tcPr>
          <w:p w:rsidR="008B7C36" w:rsidRPr="00616C7B" w:rsidRDefault="008B7C36" w:rsidP="008B7C36">
            <w:pPr>
              <w:ind w:firstLine="0"/>
              <w:jc w:val="center"/>
              <w:rPr>
                <w:szCs w:val="24"/>
              </w:rPr>
            </w:pPr>
            <w:r w:rsidRPr="00616C7B">
              <w:rPr>
                <w:szCs w:val="24"/>
              </w:rPr>
              <w:t>№</w:t>
            </w:r>
          </w:p>
        </w:tc>
        <w:tc>
          <w:tcPr>
            <w:tcW w:w="2268" w:type="dxa"/>
            <w:vAlign w:val="center"/>
          </w:tcPr>
          <w:p w:rsidR="008B7C36" w:rsidRPr="00616C7B" w:rsidRDefault="008B7C36" w:rsidP="008B7C36">
            <w:pPr>
              <w:ind w:firstLine="0"/>
              <w:jc w:val="center"/>
              <w:rPr>
                <w:szCs w:val="24"/>
              </w:rPr>
            </w:pPr>
            <w:r w:rsidRPr="00616C7B">
              <w:rPr>
                <w:szCs w:val="24"/>
              </w:rPr>
              <w:t>Наименование об</w:t>
            </w:r>
            <w:r w:rsidRPr="00616C7B">
              <w:rPr>
                <w:szCs w:val="24"/>
              </w:rPr>
              <w:t>ъ</w:t>
            </w:r>
            <w:r w:rsidRPr="00616C7B">
              <w:rPr>
                <w:szCs w:val="24"/>
              </w:rPr>
              <w:t>екта</w:t>
            </w:r>
          </w:p>
        </w:tc>
        <w:tc>
          <w:tcPr>
            <w:tcW w:w="3260" w:type="dxa"/>
            <w:vAlign w:val="center"/>
          </w:tcPr>
          <w:p w:rsidR="008B7C36" w:rsidRPr="00616C7B" w:rsidRDefault="008B7C36" w:rsidP="008B7C36">
            <w:pPr>
              <w:ind w:firstLine="0"/>
              <w:jc w:val="center"/>
              <w:rPr>
                <w:szCs w:val="24"/>
              </w:rPr>
            </w:pPr>
            <w:r w:rsidRPr="00616C7B">
              <w:rPr>
                <w:szCs w:val="24"/>
              </w:rPr>
              <w:t>Характеристика объекта (протяженность, покрытие и т.п.)</w:t>
            </w:r>
          </w:p>
        </w:tc>
        <w:tc>
          <w:tcPr>
            <w:tcW w:w="1984" w:type="dxa"/>
            <w:vAlign w:val="center"/>
          </w:tcPr>
          <w:p w:rsidR="008B7C36" w:rsidRPr="00616C7B" w:rsidRDefault="008B7C36" w:rsidP="008B7C36">
            <w:pPr>
              <w:ind w:firstLine="0"/>
              <w:jc w:val="center"/>
              <w:rPr>
                <w:szCs w:val="24"/>
              </w:rPr>
            </w:pPr>
            <w:r w:rsidRPr="00616C7B">
              <w:rPr>
                <w:szCs w:val="24"/>
              </w:rPr>
              <w:t>Объем финанс</w:t>
            </w:r>
            <w:r w:rsidRPr="00616C7B">
              <w:rPr>
                <w:szCs w:val="24"/>
              </w:rPr>
              <w:t>и</w:t>
            </w:r>
            <w:r w:rsidRPr="00616C7B">
              <w:rPr>
                <w:szCs w:val="24"/>
              </w:rPr>
              <w:t>рования</w:t>
            </w:r>
          </w:p>
        </w:tc>
        <w:tc>
          <w:tcPr>
            <w:tcW w:w="1525" w:type="dxa"/>
            <w:vAlign w:val="center"/>
          </w:tcPr>
          <w:p w:rsidR="008B7C36" w:rsidRPr="00616C7B" w:rsidRDefault="008B7C36" w:rsidP="008B7C36">
            <w:pPr>
              <w:ind w:firstLine="0"/>
              <w:jc w:val="center"/>
              <w:rPr>
                <w:szCs w:val="24"/>
              </w:rPr>
            </w:pPr>
            <w:r w:rsidRPr="00616C7B">
              <w:rPr>
                <w:szCs w:val="24"/>
              </w:rPr>
              <w:t>Сроки</w:t>
            </w:r>
          </w:p>
        </w:tc>
      </w:tr>
      <w:tr w:rsidR="008B7C36" w:rsidRPr="00616C7B" w:rsidTr="008B7C36">
        <w:trPr>
          <w:jc w:val="center"/>
        </w:trPr>
        <w:tc>
          <w:tcPr>
            <w:tcW w:w="534" w:type="dxa"/>
          </w:tcPr>
          <w:p w:rsidR="008B7C36" w:rsidRPr="00616C7B" w:rsidRDefault="008B7C36" w:rsidP="008B7C36">
            <w:pPr>
              <w:ind w:firstLine="0"/>
              <w:jc w:val="center"/>
              <w:rPr>
                <w:szCs w:val="24"/>
              </w:rPr>
            </w:pPr>
            <w:r w:rsidRPr="00616C7B">
              <w:rPr>
                <w:szCs w:val="24"/>
              </w:rPr>
              <w:t>1</w:t>
            </w:r>
          </w:p>
        </w:tc>
        <w:tc>
          <w:tcPr>
            <w:tcW w:w="2268" w:type="dxa"/>
          </w:tcPr>
          <w:p w:rsidR="008B7C36" w:rsidRPr="00616C7B" w:rsidRDefault="008B7C36" w:rsidP="008B7C36">
            <w:pPr>
              <w:ind w:firstLine="0"/>
              <w:jc w:val="center"/>
              <w:rPr>
                <w:szCs w:val="24"/>
              </w:rPr>
            </w:pPr>
            <w:r>
              <w:rPr>
                <w:szCs w:val="24"/>
              </w:rPr>
              <w:t>ул. Юбилейная, с. Шараты</w:t>
            </w:r>
          </w:p>
        </w:tc>
        <w:tc>
          <w:tcPr>
            <w:tcW w:w="3260" w:type="dxa"/>
          </w:tcPr>
          <w:p w:rsidR="008B7C36" w:rsidRPr="00616C7B" w:rsidRDefault="008B7C36" w:rsidP="008B7C36">
            <w:pPr>
              <w:jc w:val="center"/>
              <w:rPr>
                <w:szCs w:val="24"/>
              </w:rPr>
            </w:pPr>
            <w:r>
              <w:rPr>
                <w:szCs w:val="24"/>
              </w:rPr>
              <w:t>0,570 км, грунтовая</w:t>
            </w:r>
          </w:p>
        </w:tc>
        <w:tc>
          <w:tcPr>
            <w:tcW w:w="1984" w:type="dxa"/>
          </w:tcPr>
          <w:p w:rsidR="008B7C36" w:rsidRPr="00616C7B" w:rsidRDefault="008B7C36" w:rsidP="008B7C36">
            <w:pPr>
              <w:jc w:val="center"/>
              <w:rPr>
                <w:szCs w:val="24"/>
              </w:rPr>
            </w:pPr>
          </w:p>
        </w:tc>
        <w:tc>
          <w:tcPr>
            <w:tcW w:w="1525" w:type="dxa"/>
          </w:tcPr>
          <w:p w:rsidR="008B7C36" w:rsidRPr="00616C7B" w:rsidRDefault="008B7C36" w:rsidP="008B7C36">
            <w:pPr>
              <w:jc w:val="center"/>
              <w:rPr>
                <w:szCs w:val="24"/>
              </w:rPr>
            </w:pPr>
            <w:r>
              <w:rPr>
                <w:szCs w:val="24"/>
              </w:rPr>
              <w:t>2019</w:t>
            </w:r>
          </w:p>
        </w:tc>
      </w:tr>
      <w:tr w:rsidR="008B7C36" w:rsidRPr="00616C7B" w:rsidTr="008B7C36">
        <w:trPr>
          <w:jc w:val="center"/>
        </w:trPr>
        <w:tc>
          <w:tcPr>
            <w:tcW w:w="534" w:type="dxa"/>
          </w:tcPr>
          <w:p w:rsidR="008B7C36" w:rsidRPr="00616C7B" w:rsidRDefault="008B7C36" w:rsidP="008B7C36">
            <w:pPr>
              <w:ind w:firstLine="0"/>
              <w:jc w:val="center"/>
              <w:rPr>
                <w:szCs w:val="24"/>
              </w:rPr>
            </w:pPr>
            <w:r w:rsidRPr="00616C7B">
              <w:rPr>
                <w:szCs w:val="24"/>
              </w:rPr>
              <w:t>2</w:t>
            </w:r>
          </w:p>
        </w:tc>
        <w:tc>
          <w:tcPr>
            <w:tcW w:w="2268" w:type="dxa"/>
          </w:tcPr>
          <w:p w:rsidR="008B7C36" w:rsidRPr="00616C7B" w:rsidRDefault="008B7C36" w:rsidP="008B7C36">
            <w:pPr>
              <w:ind w:firstLine="0"/>
              <w:jc w:val="center"/>
              <w:rPr>
                <w:szCs w:val="24"/>
              </w:rPr>
            </w:pPr>
            <w:r>
              <w:rPr>
                <w:szCs w:val="24"/>
              </w:rPr>
              <w:t>ул. Заводская, д. Тангуты</w:t>
            </w:r>
          </w:p>
        </w:tc>
        <w:tc>
          <w:tcPr>
            <w:tcW w:w="3260" w:type="dxa"/>
          </w:tcPr>
          <w:p w:rsidR="008B7C36" w:rsidRPr="00616C7B" w:rsidRDefault="008B7C36" w:rsidP="008B7C36">
            <w:pPr>
              <w:jc w:val="center"/>
              <w:rPr>
                <w:szCs w:val="24"/>
              </w:rPr>
            </w:pPr>
            <w:r>
              <w:rPr>
                <w:szCs w:val="24"/>
              </w:rPr>
              <w:t>0,800 км., гравийная</w:t>
            </w:r>
          </w:p>
        </w:tc>
        <w:tc>
          <w:tcPr>
            <w:tcW w:w="1984" w:type="dxa"/>
          </w:tcPr>
          <w:p w:rsidR="008B7C36" w:rsidRPr="00616C7B" w:rsidRDefault="008B7C36" w:rsidP="008B7C36">
            <w:pPr>
              <w:jc w:val="center"/>
              <w:rPr>
                <w:szCs w:val="24"/>
              </w:rPr>
            </w:pPr>
          </w:p>
        </w:tc>
        <w:tc>
          <w:tcPr>
            <w:tcW w:w="1525" w:type="dxa"/>
          </w:tcPr>
          <w:p w:rsidR="008B7C36" w:rsidRPr="00616C7B" w:rsidRDefault="008B7C36" w:rsidP="008B7C36">
            <w:pPr>
              <w:jc w:val="center"/>
              <w:rPr>
                <w:szCs w:val="24"/>
              </w:rPr>
            </w:pPr>
            <w:r>
              <w:rPr>
                <w:szCs w:val="24"/>
              </w:rPr>
              <w:t>2019</w:t>
            </w:r>
          </w:p>
        </w:tc>
      </w:tr>
      <w:tr w:rsidR="008B7C36" w:rsidRPr="00616C7B" w:rsidTr="008B7C36">
        <w:trPr>
          <w:jc w:val="center"/>
        </w:trPr>
        <w:tc>
          <w:tcPr>
            <w:tcW w:w="534" w:type="dxa"/>
          </w:tcPr>
          <w:p w:rsidR="008B7C36" w:rsidRPr="00616C7B" w:rsidRDefault="008B7C36" w:rsidP="008B7C36">
            <w:pPr>
              <w:ind w:firstLine="0"/>
              <w:jc w:val="center"/>
              <w:rPr>
                <w:szCs w:val="24"/>
              </w:rPr>
            </w:pPr>
            <w:r w:rsidRPr="00616C7B">
              <w:rPr>
                <w:szCs w:val="24"/>
              </w:rPr>
              <w:t>3</w:t>
            </w:r>
          </w:p>
        </w:tc>
        <w:tc>
          <w:tcPr>
            <w:tcW w:w="2268" w:type="dxa"/>
          </w:tcPr>
          <w:p w:rsidR="008B7C36" w:rsidRPr="00616C7B" w:rsidRDefault="008B7C36" w:rsidP="008B7C36">
            <w:pPr>
              <w:ind w:firstLine="0"/>
              <w:jc w:val="center"/>
              <w:rPr>
                <w:szCs w:val="24"/>
              </w:rPr>
            </w:pPr>
            <w:r>
              <w:rPr>
                <w:szCs w:val="24"/>
              </w:rPr>
              <w:t>ул. Нагорная, д. Тангуты</w:t>
            </w:r>
          </w:p>
        </w:tc>
        <w:tc>
          <w:tcPr>
            <w:tcW w:w="3260" w:type="dxa"/>
          </w:tcPr>
          <w:p w:rsidR="008B7C36" w:rsidRPr="00616C7B" w:rsidRDefault="008B7C36" w:rsidP="008B7C36">
            <w:pPr>
              <w:jc w:val="center"/>
              <w:rPr>
                <w:szCs w:val="24"/>
              </w:rPr>
            </w:pPr>
            <w:r>
              <w:rPr>
                <w:szCs w:val="24"/>
              </w:rPr>
              <w:t>0,750 км., гравийная</w:t>
            </w:r>
          </w:p>
        </w:tc>
        <w:tc>
          <w:tcPr>
            <w:tcW w:w="1984" w:type="dxa"/>
          </w:tcPr>
          <w:p w:rsidR="008B7C36" w:rsidRPr="00616C7B" w:rsidRDefault="008B7C36" w:rsidP="008B7C36">
            <w:pPr>
              <w:jc w:val="center"/>
              <w:rPr>
                <w:szCs w:val="24"/>
              </w:rPr>
            </w:pPr>
          </w:p>
        </w:tc>
        <w:tc>
          <w:tcPr>
            <w:tcW w:w="1525" w:type="dxa"/>
          </w:tcPr>
          <w:p w:rsidR="008B7C36" w:rsidRPr="00616C7B" w:rsidRDefault="008B7C36" w:rsidP="008B7C36">
            <w:pPr>
              <w:jc w:val="center"/>
              <w:rPr>
                <w:szCs w:val="24"/>
              </w:rPr>
            </w:pPr>
            <w:r>
              <w:rPr>
                <w:szCs w:val="24"/>
              </w:rPr>
              <w:t>2019</w:t>
            </w:r>
          </w:p>
        </w:tc>
      </w:tr>
      <w:tr w:rsidR="008B7C36" w:rsidRPr="00616C7B" w:rsidTr="008B7C36">
        <w:trPr>
          <w:jc w:val="center"/>
        </w:trPr>
        <w:tc>
          <w:tcPr>
            <w:tcW w:w="534" w:type="dxa"/>
          </w:tcPr>
          <w:p w:rsidR="008B7C36" w:rsidRPr="00616C7B" w:rsidRDefault="008B7C36" w:rsidP="008B7C36">
            <w:pPr>
              <w:ind w:firstLine="0"/>
              <w:jc w:val="center"/>
              <w:rPr>
                <w:szCs w:val="24"/>
              </w:rPr>
            </w:pPr>
            <w:r>
              <w:rPr>
                <w:szCs w:val="24"/>
              </w:rPr>
              <w:t>4</w:t>
            </w:r>
          </w:p>
        </w:tc>
        <w:tc>
          <w:tcPr>
            <w:tcW w:w="2268" w:type="dxa"/>
          </w:tcPr>
          <w:p w:rsidR="008B7C36" w:rsidRPr="00616C7B" w:rsidRDefault="008B7C36" w:rsidP="008B7C36">
            <w:pPr>
              <w:ind w:firstLine="0"/>
              <w:jc w:val="center"/>
              <w:rPr>
                <w:szCs w:val="24"/>
              </w:rPr>
            </w:pPr>
            <w:r>
              <w:rPr>
                <w:szCs w:val="24"/>
              </w:rPr>
              <w:t>ул. Центральная, д. Ей</w:t>
            </w:r>
          </w:p>
        </w:tc>
        <w:tc>
          <w:tcPr>
            <w:tcW w:w="3260" w:type="dxa"/>
          </w:tcPr>
          <w:p w:rsidR="008B7C36" w:rsidRPr="00616C7B" w:rsidRDefault="008B7C36" w:rsidP="008B7C36">
            <w:pPr>
              <w:jc w:val="center"/>
              <w:rPr>
                <w:szCs w:val="24"/>
              </w:rPr>
            </w:pPr>
            <w:r>
              <w:rPr>
                <w:szCs w:val="24"/>
              </w:rPr>
              <w:t>2,100 км., гравийная</w:t>
            </w:r>
          </w:p>
        </w:tc>
        <w:tc>
          <w:tcPr>
            <w:tcW w:w="1984" w:type="dxa"/>
          </w:tcPr>
          <w:p w:rsidR="008B7C36" w:rsidRPr="00616C7B" w:rsidRDefault="008B7C36" w:rsidP="008B7C36">
            <w:pPr>
              <w:jc w:val="center"/>
              <w:rPr>
                <w:szCs w:val="24"/>
              </w:rPr>
            </w:pPr>
          </w:p>
        </w:tc>
        <w:tc>
          <w:tcPr>
            <w:tcW w:w="1525" w:type="dxa"/>
          </w:tcPr>
          <w:p w:rsidR="008B7C36" w:rsidRPr="00616C7B" w:rsidRDefault="008B7C36" w:rsidP="008B7C36">
            <w:pPr>
              <w:jc w:val="center"/>
              <w:rPr>
                <w:szCs w:val="24"/>
              </w:rPr>
            </w:pPr>
            <w:r>
              <w:rPr>
                <w:szCs w:val="24"/>
              </w:rPr>
              <w:t>2020</w:t>
            </w:r>
          </w:p>
        </w:tc>
      </w:tr>
    </w:tbl>
    <w:p w:rsidR="008B7C36" w:rsidRDefault="008B7C36" w:rsidP="00055A56">
      <w:pPr>
        <w:pStyle w:val="2"/>
      </w:pPr>
    </w:p>
    <w:p w:rsidR="003F6E71" w:rsidRPr="00091B6E" w:rsidRDefault="003F6E71" w:rsidP="003F6E71">
      <w:r>
        <w:t xml:space="preserve">Таблица 2.20 - </w:t>
      </w:r>
      <w:r w:rsidRPr="0052296C">
        <w:rPr>
          <w:szCs w:val="24"/>
        </w:rPr>
        <w:t xml:space="preserve">Объемы финансирования и сроки дорожной деятельности </w:t>
      </w:r>
      <w:r>
        <w:rPr>
          <w:szCs w:val="24"/>
        </w:rPr>
        <w:t>МО «Новоленино»</w:t>
      </w:r>
    </w:p>
    <w:tbl>
      <w:tblPr>
        <w:tblStyle w:val="af1"/>
        <w:tblW w:w="0" w:type="auto"/>
        <w:tblLook w:val="04A0"/>
      </w:tblPr>
      <w:tblGrid>
        <w:gridCol w:w="445"/>
        <w:gridCol w:w="2640"/>
        <w:gridCol w:w="3827"/>
        <w:gridCol w:w="2127"/>
        <w:gridCol w:w="1099"/>
      </w:tblGrid>
      <w:tr w:rsidR="00631628" w:rsidTr="00C42F39">
        <w:tc>
          <w:tcPr>
            <w:tcW w:w="10138" w:type="dxa"/>
            <w:gridSpan w:val="5"/>
          </w:tcPr>
          <w:p w:rsidR="00631628" w:rsidRPr="00631628" w:rsidRDefault="00631628" w:rsidP="00631628">
            <w:pPr>
              <w:pStyle w:val="2"/>
              <w:ind w:firstLine="0"/>
              <w:jc w:val="center"/>
              <w:rPr>
                <w:b w:val="0"/>
              </w:rPr>
            </w:pPr>
            <w:r w:rsidRPr="00631628">
              <w:rPr>
                <w:b w:val="0"/>
                <w:szCs w:val="24"/>
              </w:rPr>
              <w:t>МО «Новоленино»</w:t>
            </w:r>
          </w:p>
        </w:tc>
      </w:tr>
      <w:tr w:rsidR="00631628" w:rsidTr="00631628">
        <w:tc>
          <w:tcPr>
            <w:tcW w:w="445" w:type="dxa"/>
          </w:tcPr>
          <w:p w:rsidR="00631628" w:rsidRPr="00631628" w:rsidRDefault="00631628" w:rsidP="00055A56">
            <w:pPr>
              <w:pStyle w:val="2"/>
              <w:ind w:firstLine="0"/>
              <w:rPr>
                <w:b w:val="0"/>
              </w:rPr>
            </w:pPr>
            <w:r w:rsidRPr="00631628">
              <w:rPr>
                <w:b w:val="0"/>
                <w:szCs w:val="24"/>
              </w:rPr>
              <w:t>№</w:t>
            </w:r>
          </w:p>
        </w:tc>
        <w:tc>
          <w:tcPr>
            <w:tcW w:w="2640" w:type="dxa"/>
          </w:tcPr>
          <w:p w:rsidR="00631628" w:rsidRPr="00631628" w:rsidRDefault="00631628" w:rsidP="00631628">
            <w:pPr>
              <w:ind w:left="-7" w:firstLine="0"/>
              <w:jc w:val="center"/>
              <w:rPr>
                <w:szCs w:val="24"/>
              </w:rPr>
            </w:pPr>
            <w:r w:rsidRPr="00631628">
              <w:rPr>
                <w:szCs w:val="24"/>
              </w:rPr>
              <w:t xml:space="preserve">Наименование </w:t>
            </w:r>
          </w:p>
          <w:p w:rsidR="00631628" w:rsidRDefault="00631628" w:rsidP="00631628">
            <w:pPr>
              <w:pStyle w:val="2"/>
              <w:ind w:firstLine="0"/>
              <w:jc w:val="center"/>
            </w:pPr>
            <w:r w:rsidRPr="00631628">
              <w:rPr>
                <w:b w:val="0"/>
                <w:szCs w:val="24"/>
              </w:rPr>
              <w:t>объекта</w:t>
            </w:r>
          </w:p>
        </w:tc>
        <w:tc>
          <w:tcPr>
            <w:tcW w:w="3827" w:type="dxa"/>
          </w:tcPr>
          <w:p w:rsidR="00631628" w:rsidRPr="00631628" w:rsidRDefault="00631628" w:rsidP="00631628">
            <w:pPr>
              <w:pStyle w:val="2"/>
              <w:ind w:firstLine="0"/>
              <w:jc w:val="center"/>
              <w:rPr>
                <w:b w:val="0"/>
              </w:rPr>
            </w:pPr>
            <w:r w:rsidRPr="00631628">
              <w:rPr>
                <w:b w:val="0"/>
                <w:szCs w:val="24"/>
              </w:rPr>
              <w:t>Характеристика объекта (протяженность, покрытие и т.п.)</w:t>
            </w:r>
          </w:p>
        </w:tc>
        <w:tc>
          <w:tcPr>
            <w:tcW w:w="2127" w:type="dxa"/>
          </w:tcPr>
          <w:p w:rsidR="00631628" w:rsidRPr="00631628" w:rsidRDefault="00631628" w:rsidP="00631628">
            <w:pPr>
              <w:ind w:left="-7" w:firstLine="0"/>
              <w:jc w:val="center"/>
              <w:rPr>
                <w:szCs w:val="24"/>
              </w:rPr>
            </w:pPr>
            <w:r w:rsidRPr="00631628">
              <w:rPr>
                <w:szCs w:val="24"/>
              </w:rPr>
              <w:t>Объем</w:t>
            </w:r>
          </w:p>
          <w:p w:rsidR="00631628" w:rsidRPr="00631628" w:rsidRDefault="00631628" w:rsidP="00631628">
            <w:pPr>
              <w:pStyle w:val="2"/>
              <w:ind w:firstLine="0"/>
              <w:jc w:val="center"/>
              <w:rPr>
                <w:b w:val="0"/>
              </w:rPr>
            </w:pPr>
            <w:r w:rsidRPr="00631628">
              <w:rPr>
                <w:b w:val="0"/>
                <w:szCs w:val="24"/>
              </w:rPr>
              <w:t>финансирования</w:t>
            </w:r>
          </w:p>
        </w:tc>
        <w:tc>
          <w:tcPr>
            <w:tcW w:w="1099" w:type="dxa"/>
          </w:tcPr>
          <w:p w:rsidR="00631628" w:rsidRPr="00631628" w:rsidRDefault="00631628" w:rsidP="00631628">
            <w:pPr>
              <w:pStyle w:val="2"/>
              <w:ind w:firstLine="0"/>
              <w:jc w:val="center"/>
              <w:rPr>
                <w:b w:val="0"/>
              </w:rPr>
            </w:pPr>
            <w:r w:rsidRPr="00631628">
              <w:rPr>
                <w:b w:val="0"/>
                <w:szCs w:val="24"/>
              </w:rPr>
              <w:t>Сроки</w:t>
            </w:r>
          </w:p>
        </w:tc>
      </w:tr>
      <w:tr w:rsidR="00631628" w:rsidTr="00631628">
        <w:tc>
          <w:tcPr>
            <w:tcW w:w="445" w:type="dxa"/>
          </w:tcPr>
          <w:p w:rsidR="00631628" w:rsidRPr="00631628" w:rsidRDefault="00631628" w:rsidP="00055A56">
            <w:pPr>
              <w:pStyle w:val="2"/>
              <w:ind w:firstLine="0"/>
              <w:rPr>
                <w:b w:val="0"/>
              </w:rPr>
            </w:pPr>
            <w:r w:rsidRPr="00631628">
              <w:rPr>
                <w:b w:val="0"/>
              </w:rPr>
              <w:t>1</w:t>
            </w:r>
          </w:p>
        </w:tc>
        <w:tc>
          <w:tcPr>
            <w:tcW w:w="2640" w:type="dxa"/>
          </w:tcPr>
          <w:p w:rsidR="00631628" w:rsidRPr="00631628" w:rsidRDefault="00631628" w:rsidP="00631628">
            <w:pPr>
              <w:pStyle w:val="2"/>
              <w:ind w:firstLine="0"/>
              <w:jc w:val="center"/>
              <w:rPr>
                <w:b w:val="0"/>
              </w:rPr>
            </w:pPr>
            <w:r w:rsidRPr="00631628">
              <w:rPr>
                <w:b w:val="0"/>
                <w:szCs w:val="24"/>
              </w:rPr>
              <w:t>п.Новоленино улица Гагарина</w:t>
            </w:r>
          </w:p>
        </w:tc>
        <w:tc>
          <w:tcPr>
            <w:tcW w:w="3827" w:type="dxa"/>
          </w:tcPr>
          <w:p w:rsidR="00631628" w:rsidRPr="00631628" w:rsidRDefault="00631628" w:rsidP="00631628">
            <w:pPr>
              <w:pStyle w:val="2"/>
              <w:ind w:firstLine="0"/>
              <w:jc w:val="center"/>
              <w:rPr>
                <w:b w:val="0"/>
              </w:rPr>
            </w:pPr>
            <w:r w:rsidRPr="00631628">
              <w:rPr>
                <w:b w:val="0"/>
                <w:szCs w:val="24"/>
              </w:rPr>
              <w:t>2000 м., 1800 м. с твердым покрытием, 200 м. грунтовое покрытие</w:t>
            </w:r>
          </w:p>
        </w:tc>
        <w:tc>
          <w:tcPr>
            <w:tcW w:w="2127" w:type="dxa"/>
          </w:tcPr>
          <w:p w:rsidR="00631628" w:rsidRPr="00631628" w:rsidRDefault="00631628" w:rsidP="00631628">
            <w:pPr>
              <w:pStyle w:val="2"/>
              <w:ind w:firstLine="0"/>
              <w:jc w:val="center"/>
              <w:rPr>
                <w:b w:val="0"/>
              </w:rPr>
            </w:pPr>
            <w:r w:rsidRPr="00631628">
              <w:rPr>
                <w:b w:val="0"/>
                <w:szCs w:val="24"/>
              </w:rPr>
              <w:t>1500000 руб</w:t>
            </w:r>
          </w:p>
        </w:tc>
        <w:tc>
          <w:tcPr>
            <w:tcW w:w="1099" w:type="dxa"/>
          </w:tcPr>
          <w:p w:rsidR="00631628" w:rsidRPr="00631628" w:rsidRDefault="00631628" w:rsidP="00631628">
            <w:pPr>
              <w:pStyle w:val="2"/>
              <w:ind w:firstLine="0"/>
              <w:jc w:val="center"/>
              <w:rPr>
                <w:b w:val="0"/>
              </w:rPr>
            </w:pPr>
            <w:r w:rsidRPr="00631628">
              <w:rPr>
                <w:b w:val="0"/>
              </w:rPr>
              <w:t>2019</w:t>
            </w:r>
          </w:p>
        </w:tc>
      </w:tr>
      <w:tr w:rsidR="00631628" w:rsidTr="00631628">
        <w:tc>
          <w:tcPr>
            <w:tcW w:w="445" w:type="dxa"/>
          </w:tcPr>
          <w:p w:rsidR="00631628" w:rsidRPr="00631628" w:rsidRDefault="00631628" w:rsidP="00631628">
            <w:pPr>
              <w:pStyle w:val="2"/>
              <w:ind w:firstLine="0"/>
              <w:rPr>
                <w:b w:val="0"/>
              </w:rPr>
            </w:pPr>
            <w:r w:rsidRPr="00631628">
              <w:rPr>
                <w:b w:val="0"/>
              </w:rPr>
              <w:t>2</w:t>
            </w:r>
          </w:p>
        </w:tc>
        <w:tc>
          <w:tcPr>
            <w:tcW w:w="2640" w:type="dxa"/>
          </w:tcPr>
          <w:p w:rsidR="00631628" w:rsidRPr="00631628" w:rsidRDefault="00631628" w:rsidP="00631628">
            <w:pPr>
              <w:ind w:left="-7" w:firstLine="0"/>
              <w:jc w:val="center"/>
              <w:rPr>
                <w:szCs w:val="24"/>
              </w:rPr>
            </w:pPr>
            <w:r w:rsidRPr="00631628">
              <w:rPr>
                <w:szCs w:val="24"/>
              </w:rPr>
              <w:t>п.Новоленино улица Советская</w:t>
            </w:r>
          </w:p>
        </w:tc>
        <w:tc>
          <w:tcPr>
            <w:tcW w:w="3827" w:type="dxa"/>
          </w:tcPr>
          <w:p w:rsidR="00631628" w:rsidRPr="00631628" w:rsidRDefault="00631628" w:rsidP="00631628">
            <w:pPr>
              <w:pStyle w:val="2"/>
              <w:ind w:firstLine="0"/>
              <w:jc w:val="center"/>
              <w:rPr>
                <w:b w:val="0"/>
              </w:rPr>
            </w:pPr>
            <w:r w:rsidRPr="00631628">
              <w:rPr>
                <w:b w:val="0"/>
                <w:szCs w:val="24"/>
              </w:rPr>
              <w:t>2000 м. с твердым покрытием</w:t>
            </w:r>
          </w:p>
        </w:tc>
        <w:tc>
          <w:tcPr>
            <w:tcW w:w="2127" w:type="dxa"/>
          </w:tcPr>
          <w:p w:rsidR="00631628" w:rsidRPr="00631628" w:rsidRDefault="00631628" w:rsidP="00631628">
            <w:pPr>
              <w:pStyle w:val="2"/>
              <w:ind w:firstLine="0"/>
              <w:jc w:val="center"/>
              <w:rPr>
                <w:b w:val="0"/>
              </w:rPr>
            </w:pPr>
            <w:r w:rsidRPr="00631628">
              <w:rPr>
                <w:b w:val="0"/>
                <w:szCs w:val="24"/>
              </w:rPr>
              <w:t>1500000 руб</w:t>
            </w:r>
          </w:p>
        </w:tc>
        <w:tc>
          <w:tcPr>
            <w:tcW w:w="1099" w:type="dxa"/>
          </w:tcPr>
          <w:p w:rsidR="00631628" w:rsidRPr="00631628" w:rsidRDefault="00631628" w:rsidP="00631628">
            <w:pPr>
              <w:pStyle w:val="2"/>
              <w:ind w:firstLine="0"/>
              <w:jc w:val="center"/>
              <w:rPr>
                <w:b w:val="0"/>
              </w:rPr>
            </w:pPr>
            <w:r w:rsidRPr="00631628">
              <w:rPr>
                <w:b w:val="0"/>
              </w:rPr>
              <w:t>2020</w:t>
            </w:r>
          </w:p>
        </w:tc>
      </w:tr>
      <w:tr w:rsidR="00631628" w:rsidTr="00631628">
        <w:tc>
          <w:tcPr>
            <w:tcW w:w="445" w:type="dxa"/>
          </w:tcPr>
          <w:p w:rsidR="00631628" w:rsidRPr="00631628" w:rsidRDefault="00631628" w:rsidP="00631628">
            <w:pPr>
              <w:pStyle w:val="2"/>
              <w:ind w:firstLine="0"/>
              <w:rPr>
                <w:b w:val="0"/>
              </w:rPr>
            </w:pPr>
            <w:r w:rsidRPr="00631628">
              <w:rPr>
                <w:b w:val="0"/>
              </w:rPr>
              <w:t>3</w:t>
            </w:r>
          </w:p>
        </w:tc>
        <w:tc>
          <w:tcPr>
            <w:tcW w:w="2640" w:type="dxa"/>
          </w:tcPr>
          <w:p w:rsidR="00631628" w:rsidRPr="00631628" w:rsidRDefault="00631628" w:rsidP="00631628">
            <w:pPr>
              <w:ind w:left="-7" w:firstLine="0"/>
              <w:jc w:val="center"/>
              <w:rPr>
                <w:szCs w:val="24"/>
              </w:rPr>
            </w:pPr>
            <w:r w:rsidRPr="00631628">
              <w:rPr>
                <w:szCs w:val="24"/>
              </w:rPr>
              <w:t xml:space="preserve">п.Новоленино улица </w:t>
            </w:r>
            <w:r w:rsidRPr="00631628">
              <w:rPr>
                <w:szCs w:val="24"/>
              </w:rPr>
              <w:lastRenderedPageBreak/>
              <w:t>Баторова</w:t>
            </w:r>
          </w:p>
        </w:tc>
        <w:tc>
          <w:tcPr>
            <w:tcW w:w="3827" w:type="dxa"/>
          </w:tcPr>
          <w:p w:rsidR="00631628" w:rsidRPr="00631628" w:rsidRDefault="00631628" w:rsidP="00631628">
            <w:pPr>
              <w:pStyle w:val="2"/>
              <w:ind w:firstLine="0"/>
              <w:jc w:val="center"/>
              <w:rPr>
                <w:b w:val="0"/>
              </w:rPr>
            </w:pPr>
            <w:r w:rsidRPr="00631628">
              <w:rPr>
                <w:b w:val="0"/>
                <w:szCs w:val="24"/>
              </w:rPr>
              <w:lastRenderedPageBreak/>
              <w:t xml:space="preserve">2000 м., 1800 м. с твердым </w:t>
            </w:r>
            <w:r w:rsidRPr="00631628">
              <w:rPr>
                <w:b w:val="0"/>
                <w:szCs w:val="24"/>
              </w:rPr>
              <w:lastRenderedPageBreak/>
              <w:t>покрытием, 200 м. грунтовое покрытие</w:t>
            </w:r>
          </w:p>
        </w:tc>
        <w:tc>
          <w:tcPr>
            <w:tcW w:w="2127" w:type="dxa"/>
          </w:tcPr>
          <w:p w:rsidR="00631628" w:rsidRPr="00631628" w:rsidRDefault="00631628" w:rsidP="00631628">
            <w:pPr>
              <w:pStyle w:val="2"/>
              <w:ind w:firstLine="0"/>
              <w:jc w:val="center"/>
              <w:rPr>
                <w:b w:val="0"/>
              </w:rPr>
            </w:pPr>
            <w:r w:rsidRPr="00631628">
              <w:rPr>
                <w:b w:val="0"/>
                <w:szCs w:val="24"/>
              </w:rPr>
              <w:lastRenderedPageBreak/>
              <w:t>1500000 руб</w:t>
            </w:r>
          </w:p>
        </w:tc>
        <w:tc>
          <w:tcPr>
            <w:tcW w:w="1099" w:type="dxa"/>
          </w:tcPr>
          <w:p w:rsidR="00631628" w:rsidRPr="00631628" w:rsidRDefault="00631628" w:rsidP="00631628">
            <w:pPr>
              <w:pStyle w:val="2"/>
              <w:ind w:firstLine="0"/>
              <w:jc w:val="center"/>
              <w:rPr>
                <w:b w:val="0"/>
              </w:rPr>
            </w:pPr>
            <w:r w:rsidRPr="00631628">
              <w:rPr>
                <w:b w:val="0"/>
              </w:rPr>
              <w:t>2021</w:t>
            </w:r>
          </w:p>
        </w:tc>
      </w:tr>
      <w:tr w:rsidR="00631628" w:rsidTr="00631628">
        <w:tc>
          <w:tcPr>
            <w:tcW w:w="445" w:type="dxa"/>
          </w:tcPr>
          <w:p w:rsidR="00631628" w:rsidRPr="00631628" w:rsidRDefault="00631628" w:rsidP="00631628">
            <w:pPr>
              <w:pStyle w:val="2"/>
              <w:ind w:firstLine="0"/>
              <w:rPr>
                <w:b w:val="0"/>
              </w:rPr>
            </w:pPr>
            <w:r w:rsidRPr="00631628">
              <w:rPr>
                <w:b w:val="0"/>
              </w:rPr>
              <w:lastRenderedPageBreak/>
              <w:t>4</w:t>
            </w:r>
          </w:p>
        </w:tc>
        <w:tc>
          <w:tcPr>
            <w:tcW w:w="2640" w:type="dxa"/>
          </w:tcPr>
          <w:p w:rsidR="00631628" w:rsidRPr="00631628" w:rsidRDefault="00631628" w:rsidP="00631628">
            <w:pPr>
              <w:pStyle w:val="2"/>
              <w:ind w:firstLine="0"/>
              <w:jc w:val="center"/>
              <w:rPr>
                <w:b w:val="0"/>
              </w:rPr>
            </w:pPr>
            <w:r w:rsidRPr="00631628">
              <w:rPr>
                <w:b w:val="0"/>
                <w:szCs w:val="24"/>
              </w:rPr>
              <w:t>д.Зунгар ул.Центральная</w:t>
            </w:r>
          </w:p>
        </w:tc>
        <w:tc>
          <w:tcPr>
            <w:tcW w:w="3827" w:type="dxa"/>
          </w:tcPr>
          <w:p w:rsidR="00631628" w:rsidRPr="00631628" w:rsidRDefault="00631628" w:rsidP="00631628">
            <w:pPr>
              <w:pStyle w:val="2"/>
              <w:ind w:firstLine="0"/>
              <w:jc w:val="center"/>
              <w:rPr>
                <w:b w:val="0"/>
              </w:rPr>
            </w:pPr>
            <w:r w:rsidRPr="00631628">
              <w:rPr>
                <w:b w:val="0"/>
                <w:szCs w:val="24"/>
              </w:rPr>
              <w:t>3200 м. гравийно-грунтовое покрытие</w:t>
            </w:r>
          </w:p>
        </w:tc>
        <w:tc>
          <w:tcPr>
            <w:tcW w:w="2127" w:type="dxa"/>
          </w:tcPr>
          <w:p w:rsidR="00631628" w:rsidRPr="00631628" w:rsidRDefault="00631628" w:rsidP="00631628">
            <w:pPr>
              <w:pStyle w:val="2"/>
              <w:ind w:firstLine="0"/>
              <w:jc w:val="center"/>
              <w:rPr>
                <w:b w:val="0"/>
              </w:rPr>
            </w:pPr>
            <w:r w:rsidRPr="00631628">
              <w:rPr>
                <w:b w:val="0"/>
                <w:szCs w:val="24"/>
              </w:rPr>
              <w:t>1500000 руб</w:t>
            </w:r>
          </w:p>
        </w:tc>
        <w:tc>
          <w:tcPr>
            <w:tcW w:w="1099" w:type="dxa"/>
          </w:tcPr>
          <w:p w:rsidR="00631628" w:rsidRPr="00631628" w:rsidRDefault="00631628" w:rsidP="00631628">
            <w:pPr>
              <w:pStyle w:val="2"/>
              <w:ind w:firstLine="0"/>
              <w:jc w:val="center"/>
              <w:rPr>
                <w:b w:val="0"/>
              </w:rPr>
            </w:pPr>
            <w:r w:rsidRPr="00631628">
              <w:rPr>
                <w:b w:val="0"/>
              </w:rPr>
              <w:t>2022</w:t>
            </w:r>
          </w:p>
        </w:tc>
      </w:tr>
      <w:tr w:rsidR="00631628" w:rsidTr="00631628">
        <w:tc>
          <w:tcPr>
            <w:tcW w:w="445" w:type="dxa"/>
          </w:tcPr>
          <w:p w:rsidR="00631628" w:rsidRPr="00631628" w:rsidRDefault="00631628" w:rsidP="00631628">
            <w:pPr>
              <w:pStyle w:val="2"/>
              <w:ind w:firstLine="0"/>
              <w:rPr>
                <w:b w:val="0"/>
              </w:rPr>
            </w:pPr>
            <w:r w:rsidRPr="00631628">
              <w:rPr>
                <w:b w:val="0"/>
              </w:rPr>
              <w:t>5</w:t>
            </w:r>
          </w:p>
        </w:tc>
        <w:tc>
          <w:tcPr>
            <w:tcW w:w="2640" w:type="dxa"/>
          </w:tcPr>
          <w:p w:rsidR="00631628" w:rsidRPr="00631628" w:rsidRDefault="00631628" w:rsidP="00631628">
            <w:pPr>
              <w:pStyle w:val="2"/>
              <w:ind w:firstLine="0"/>
              <w:jc w:val="center"/>
              <w:rPr>
                <w:b w:val="0"/>
              </w:rPr>
            </w:pPr>
            <w:r w:rsidRPr="00631628">
              <w:rPr>
                <w:b w:val="0"/>
                <w:szCs w:val="24"/>
              </w:rPr>
              <w:t>д.Заходы ул.Центральная</w:t>
            </w:r>
          </w:p>
        </w:tc>
        <w:tc>
          <w:tcPr>
            <w:tcW w:w="3827" w:type="dxa"/>
          </w:tcPr>
          <w:p w:rsidR="00631628" w:rsidRPr="00631628" w:rsidRDefault="00631628" w:rsidP="00631628">
            <w:pPr>
              <w:pStyle w:val="2"/>
              <w:ind w:firstLine="0"/>
              <w:jc w:val="center"/>
              <w:rPr>
                <w:b w:val="0"/>
              </w:rPr>
            </w:pPr>
            <w:r w:rsidRPr="00631628">
              <w:rPr>
                <w:b w:val="0"/>
                <w:szCs w:val="24"/>
              </w:rPr>
              <w:t>2200 м. гравийно-грунтовое покрытие</w:t>
            </w:r>
          </w:p>
        </w:tc>
        <w:tc>
          <w:tcPr>
            <w:tcW w:w="2127" w:type="dxa"/>
          </w:tcPr>
          <w:p w:rsidR="00631628" w:rsidRPr="00631628" w:rsidRDefault="00631628" w:rsidP="00631628">
            <w:pPr>
              <w:pStyle w:val="2"/>
              <w:ind w:firstLine="0"/>
              <w:jc w:val="center"/>
              <w:rPr>
                <w:b w:val="0"/>
              </w:rPr>
            </w:pPr>
            <w:r w:rsidRPr="00631628">
              <w:rPr>
                <w:b w:val="0"/>
                <w:szCs w:val="24"/>
              </w:rPr>
              <w:t>1000000 руб</w:t>
            </w:r>
          </w:p>
        </w:tc>
        <w:tc>
          <w:tcPr>
            <w:tcW w:w="1099" w:type="dxa"/>
          </w:tcPr>
          <w:p w:rsidR="00631628" w:rsidRPr="00631628" w:rsidRDefault="00631628" w:rsidP="00631628">
            <w:pPr>
              <w:pStyle w:val="2"/>
              <w:ind w:firstLine="0"/>
              <w:jc w:val="center"/>
              <w:rPr>
                <w:b w:val="0"/>
              </w:rPr>
            </w:pPr>
            <w:r w:rsidRPr="00631628">
              <w:rPr>
                <w:b w:val="0"/>
              </w:rPr>
              <w:t>2023</w:t>
            </w:r>
          </w:p>
        </w:tc>
      </w:tr>
    </w:tbl>
    <w:p w:rsidR="00A93189" w:rsidRDefault="00A93189" w:rsidP="00055A56">
      <w:pPr>
        <w:pStyle w:val="2"/>
      </w:pPr>
    </w:p>
    <w:p w:rsidR="007C2C23" w:rsidRDefault="00547172" w:rsidP="00055A56">
      <w:pPr>
        <w:pStyle w:val="2"/>
      </w:pPr>
      <w:r w:rsidRPr="00B46DF2">
        <w:t>2.28</w:t>
      </w:r>
      <w:r w:rsidR="0019628A" w:rsidRPr="00B46DF2">
        <w:t xml:space="preserve"> Формирование предложени</w:t>
      </w:r>
      <w:r w:rsidR="00184E97">
        <w:t>й</w:t>
      </w:r>
      <w:r w:rsidR="0019628A" w:rsidRPr="00B46DF2">
        <w:t xml:space="preserve"> по институциональным преобразованиям, </w:t>
      </w:r>
      <w:r w:rsidR="0019628A" w:rsidRPr="00055A56">
        <w:t>совершенствованию</w:t>
      </w:r>
      <w:r w:rsidR="0019628A" w:rsidRPr="00B46DF2">
        <w:t xml:space="preserve"> нормативного правового, нормативно-технического, методического и информационного обеспечения деятельности в сфере О</w:t>
      </w:r>
      <w:r w:rsidR="00184E97">
        <w:t>Д</w:t>
      </w:r>
      <w:r w:rsidR="0019628A" w:rsidRPr="00B46DF2">
        <w:t>Д на территории, в отношении которой осуществляется подготовка КСОДД</w:t>
      </w:r>
      <w:bookmarkEnd w:id="118"/>
      <w:r w:rsidR="00C25A6B">
        <w:t>.</w:t>
      </w:r>
      <w:bookmarkEnd w:id="119"/>
    </w:p>
    <w:p w:rsidR="002C7A7A" w:rsidRPr="002C7A7A" w:rsidRDefault="002C7A7A" w:rsidP="002C7A7A"/>
    <w:p w:rsidR="00C25A6B" w:rsidRPr="00C25A6B" w:rsidRDefault="00C25A6B" w:rsidP="00C25A6B">
      <w:r>
        <w:t xml:space="preserve">Предложения </w:t>
      </w:r>
      <w:r w:rsidRPr="00B46DF2">
        <w:t>разрабатываются в целях обеспечения возможности реализации предлагаемых в составе КСОДД мероприятий</w:t>
      </w:r>
      <w:r>
        <w:t>.</w:t>
      </w:r>
    </w:p>
    <w:p w:rsidR="00E44226" w:rsidRDefault="00E44226" w:rsidP="00055A56">
      <w:r>
        <w:t>Основными направлениями совершенствования нормативно-правовой базы, необходимой для функционирования и развития улично-дорожной сети поселения являются:</w:t>
      </w:r>
    </w:p>
    <w:p w:rsidR="00E44226" w:rsidRDefault="00E44226" w:rsidP="00055A56">
      <w:r>
        <w:t>• применение экономических мер, стимулирующих инвестиции в объекты транспортной и</w:t>
      </w:r>
      <w:r>
        <w:t>н</w:t>
      </w:r>
      <w:r>
        <w:t>фраструктуры в сфере ОДД;</w:t>
      </w:r>
    </w:p>
    <w:p w:rsidR="00E44226" w:rsidRDefault="00E44226" w:rsidP="00055A56">
      <w:r>
        <w:t>• координация мероприятий и проектов строительства и реконструкции объектов транспор</w:t>
      </w:r>
      <w:r>
        <w:t>т</w:t>
      </w:r>
      <w:r>
        <w:t>ной инфраструктуры в сфере ОДД между органами государственной власти (по уровню верт</w:t>
      </w:r>
      <w:r>
        <w:t>и</w:t>
      </w:r>
      <w:r>
        <w:t>кальной интеграции) и бизнеса;</w:t>
      </w:r>
    </w:p>
    <w:p w:rsidR="00E44226" w:rsidRDefault="00E44226" w:rsidP="00055A56">
      <w:r>
        <w:t>• координация усилий федеральных органов исполнительной власти, органов исполнител</w:t>
      </w:r>
      <w:r>
        <w:t>ь</w:t>
      </w:r>
      <w:r>
        <w:t>ной власти, органов местного самоуправления, представителей бизнеса и общественных орг</w:t>
      </w:r>
      <w:r>
        <w:t>а</w:t>
      </w:r>
      <w:r>
        <w:t>низаций в решении задач реализации мероприятий (инвестиционных проектов);</w:t>
      </w:r>
    </w:p>
    <w:p w:rsidR="00E44226" w:rsidRDefault="00E44226" w:rsidP="00055A56">
      <w:r>
        <w:t>• запуск системы статистического наблюдения и мониторинга необходимой обеспеченности учреждениями транспортной инфраструктуры поселений в сфере ОДД в соответствии с утве</w:t>
      </w:r>
      <w:r>
        <w:t>р</w:t>
      </w:r>
      <w:r>
        <w:t>жденными и обновляющимися нормативами;</w:t>
      </w:r>
    </w:p>
    <w:p w:rsidR="00E44226" w:rsidRDefault="00E44226" w:rsidP="00055A56">
      <w:r>
        <w:t>• разработка стандартов и регламентов эксплуатации и (или) использования объектов тран</w:t>
      </w:r>
      <w:r>
        <w:t>с</w:t>
      </w:r>
      <w:r>
        <w:t>портной инфраструктуры в сфере ОДД на всех этапах жизненного цикла объектов.</w:t>
      </w:r>
    </w:p>
    <w:p w:rsidR="00E44226" w:rsidRDefault="00E44226" w:rsidP="00055A56">
      <w:r>
        <w:t>Развитие улично-дорожной сети на территории района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w:t>
      </w:r>
    </w:p>
    <w:p w:rsidR="00E44226" w:rsidRDefault="00E44226" w:rsidP="00055A56">
      <w:r>
        <w:t xml:space="preserve">Улично-дорожная сеть района является элементом транспортной системы </w:t>
      </w:r>
      <w:r w:rsidR="0029294B">
        <w:t>Иркутской</w:t>
      </w:r>
      <w:r>
        <w:t xml:space="preserve"> обла</w:t>
      </w:r>
      <w:r>
        <w:t>с</w:t>
      </w:r>
      <w:r>
        <w:t>ти, поэтому решение всех задач, связанных с оптимизацией улично-дорожной сети на террит</w:t>
      </w:r>
      <w:r>
        <w:t>о</w:t>
      </w:r>
      <w:r>
        <w:t>рии, не может быть решено только в рамках полномочий органов местного самоуправления.</w:t>
      </w:r>
    </w:p>
    <w:p w:rsidR="00E44226" w:rsidRDefault="00E44226" w:rsidP="00055A56">
      <w:r>
        <w:t>Данные в КСОДД предложения по развитию улично-дорожной сети требуют реализации с участием бюджетов всех уровней.</w:t>
      </w:r>
    </w:p>
    <w:p w:rsidR="00E44226" w:rsidRDefault="00E44226" w:rsidP="00055A56">
      <w:r>
        <w:t>Задачами органов местного самоуправления станут организационные мероприятия по обе</w:t>
      </w:r>
      <w:r>
        <w:t>с</w:t>
      </w:r>
      <w:r>
        <w:t>печению взаимодействия органов государственной власти и местного самоуправления, подг</w:t>
      </w:r>
      <w:r>
        <w:t>о</w:t>
      </w:r>
      <w:r>
        <w:t>товка инициативных предложений по развитию улично-дорожной сети.</w:t>
      </w:r>
    </w:p>
    <w:p w:rsidR="00E44226" w:rsidRDefault="00E44226" w:rsidP="00055A56">
      <w:r>
        <w:t>Система управления КСОДД и контроль над ходом ее выполнения определяется в соотве</w:t>
      </w:r>
      <w:r>
        <w:t>т</w:t>
      </w:r>
      <w:r>
        <w:t>ствии с требованиями, определенными действующим законодательством.</w:t>
      </w:r>
    </w:p>
    <w:p w:rsidR="00E44226" w:rsidRDefault="00E44226" w:rsidP="00055A56">
      <w:r>
        <w:t>Механизм реализации КСОДД базируется на принципах четкого разграничения полномочий и ответственности всех исполнителей КСОДД.</w:t>
      </w:r>
    </w:p>
    <w:p w:rsidR="00E44226" w:rsidRDefault="00E44226" w:rsidP="00055A56">
      <w:r>
        <w:t xml:space="preserve">Заказчиком КСОДД является </w:t>
      </w:r>
      <w:r w:rsidR="00A27D95">
        <w:t>А</w:t>
      </w:r>
      <w:r>
        <w:t xml:space="preserve">дминистрация </w:t>
      </w:r>
      <w:r w:rsidR="00A921D0" w:rsidRPr="00A921D0">
        <w:rPr>
          <w:rStyle w:val="fontstyle01"/>
          <w:rFonts w:ascii="Times New Roman" w:hAnsi="Times New Roman"/>
        </w:rPr>
        <w:t xml:space="preserve">муниципального образования </w:t>
      </w:r>
      <w:r w:rsidR="00A921D0" w:rsidRPr="00A921D0">
        <w:t>«Нукутский район»</w:t>
      </w:r>
      <w:r>
        <w:t>.</w:t>
      </w:r>
    </w:p>
    <w:p w:rsidR="00E44226" w:rsidRDefault="00E44226" w:rsidP="00055A56">
      <w:r>
        <w:lastRenderedPageBreak/>
        <w:t xml:space="preserve">Ответственным за реализацию КСОДД </w:t>
      </w:r>
      <w:r w:rsidR="00A27D95">
        <w:t>в А</w:t>
      </w:r>
      <w:r>
        <w:t>дминистрации, является лицо, назначаемое п</w:t>
      </w:r>
      <w:r>
        <w:t>о</w:t>
      </w:r>
      <w:r>
        <w:t>ста</w:t>
      </w:r>
      <w:r w:rsidR="00A27D95">
        <w:t>новлением Главы А</w:t>
      </w:r>
      <w:r>
        <w:t>дминистрации в соответствии с установленным порядком.</w:t>
      </w:r>
    </w:p>
    <w:p w:rsidR="00E44226" w:rsidRDefault="00E44226" w:rsidP="00055A56">
      <w:r>
        <w:t>При реализации КСОДД назначаются координаторы КСОДД, обеспечивающее общее управление реализацией конкретных мероприятий, прописанных в Схеме.</w:t>
      </w:r>
    </w:p>
    <w:p w:rsidR="00E44226" w:rsidRDefault="00E44226" w:rsidP="00055A56">
      <w:r>
        <w:t>Координаторы Схемы несут ответственность за своевременность и эффективность действий по реализации мероприятий, прописанных в КСОДД, а также за достижение утвержденных значений целевых показателей эффективности развития улично-дорожной сети.</w:t>
      </w:r>
    </w:p>
    <w:p w:rsidR="00E44226" w:rsidRDefault="00E44226" w:rsidP="00055A56">
      <w:r>
        <w:t>Анализ организационной деятельности в сфере ОДД показал, что задачи деятельности по ОДД на территории района фактически решают органы местного самоуправления муниципал</w:t>
      </w:r>
      <w:r>
        <w:t>ь</w:t>
      </w:r>
      <w:r>
        <w:t>ного образования.</w:t>
      </w:r>
    </w:p>
    <w:p w:rsidR="00E44226" w:rsidRDefault="00E44226" w:rsidP="00055A56">
      <w:r>
        <w:t xml:space="preserve">Основными функциями </w:t>
      </w:r>
      <w:r w:rsidR="00A27D95">
        <w:t>А</w:t>
      </w:r>
      <w:r>
        <w:t xml:space="preserve">дминистрации </w:t>
      </w:r>
      <w:r w:rsidR="00A921D0" w:rsidRPr="00A921D0">
        <w:rPr>
          <w:rStyle w:val="fontstyle01"/>
          <w:rFonts w:ascii="Times New Roman" w:hAnsi="Times New Roman"/>
        </w:rPr>
        <w:t xml:space="preserve">муниципального образования </w:t>
      </w:r>
      <w:r w:rsidR="00A921D0" w:rsidRPr="00A921D0">
        <w:t>«Нукутский ра</w:t>
      </w:r>
      <w:r w:rsidR="00A921D0" w:rsidRPr="00A921D0">
        <w:t>й</w:t>
      </w:r>
      <w:r w:rsidR="00A921D0" w:rsidRPr="00A921D0">
        <w:t>он»</w:t>
      </w:r>
      <w:r>
        <w:t>по реализации КСОДД являются:</w:t>
      </w:r>
    </w:p>
    <w:p w:rsidR="00E44226" w:rsidRDefault="00E44226" w:rsidP="00055A56">
      <w:r>
        <w:t>- оценка эффективности использования финансовых средств;</w:t>
      </w:r>
    </w:p>
    <w:p w:rsidR="00E44226" w:rsidRDefault="00E44226" w:rsidP="00055A56">
      <w:r>
        <w:t>- вынесение заключения по вопросу возможности выделения бюджетных средств на реал</w:t>
      </w:r>
      <w:r>
        <w:t>и</w:t>
      </w:r>
      <w:r>
        <w:t>зацию КСОДД;</w:t>
      </w:r>
    </w:p>
    <w:p w:rsidR="00E44226" w:rsidRDefault="00E44226" w:rsidP="00055A56">
      <w:r>
        <w:t>- реализация мероприятий КСОДД;</w:t>
      </w:r>
    </w:p>
    <w:p w:rsidR="00E44226" w:rsidRDefault="00E44226" w:rsidP="00055A56">
      <w:r>
        <w:t>- подготовка и уточнение перечня мероприятий, прописанных в схеме, и финансовых п</w:t>
      </w:r>
      <w:r>
        <w:t>о</w:t>
      </w:r>
      <w:r>
        <w:t>требностей на их реализацию;</w:t>
      </w:r>
    </w:p>
    <w:p w:rsidR="00E44226" w:rsidRDefault="00E44226" w:rsidP="00055A56">
      <w:r>
        <w:t>- организационное, техническое и методическое содействие организациям, участвующим в реализации мероприятий КСОДД;</w:t>
      </w:r>
    </w:p>
    <w:p w:rsidR="00E44226" w:rsidRDefault="00E44226" w:rsidP="00055A56">
      <w:r>
        <w:t>- обеспечение взаимодействия органов местного самоуправления и организаций, участву</w:t>
      </w:r>
      <w:r>
        <w:t>ю</w:t>
      </w:r>
      <w:r>
        <w:t>щих в реализации КСОДД;</w:t>
      </w:r>
    </w:p>
    <w:p w:rsidR="00E44226" w:rsidRDefault="00E44226" w:rsidP="00055A56">
      <w:r>
        <w:t>- мониторинг и анализ реализации КСОДД;</w:t>
      </w:r>
    </w:p>
    <w:p w:rsidR="00E44226" w:rsidRDefault="00E44226" w:rsidP="00055A56">
      <w:r>
        <w:t>- сбор информации о ходе выполнения производственных и инвестиционных программ о</w:t>
      </w:r>
      <w:r>
        <w:t>р</w:t>
      </w:r>
      <w:r>
        <w:t>ганизаций в рамках проведения мониторинга КСОДД;</w:t>
      </w:r>
    </w:p>
    <w:p w:rsidR="00E44226" w:rsidRDefault="00E44226" w:rsidP="00055A56">
      <w:r>
        <w:t>- осуществление оценки эффективности КСОДД и расчет целевых показателей и индикат</w:t>
      </w:r>
      <w:r>
        <w:t>о</w:t>
      </w:r>
      <w:r>
        <w:t>ров реализации КСОДД;</w:t>
      </w:r>
    </w:p>
    <w:p w:rsidR="00E44226" w:rsidRDefault="00E44226" w:rsidP="00055A56">
      <w:r>
        <w:t>- подготовка заключения об эффективности реализации КСОДД;</w:t>
      </w:r>
    </w:p>
    <w:p w:rsidR="00E44226" w:rsidRDefault="00E44226" w:rsidP="00055A56">
      <w:r>
        <w:t>- подготовка докладов</w:t>
      </w:r>
      <w:r w:rsidR="00A27D95">
        <w:t xml:space="preserve"> о ходе реализации КСОДД Главе А</w:t>
      </w:r>
      <w:r>
        <w:t>дминистрации муниципального образования и предложений о ее корректировке;</w:t>
      </w:r>
    </w:p>
    <w:p w:rsidR="00E44226" w:rsidRDefault="00E44226" w:rsidP="00055A56">
      <w:r>
        <w:t>- осуществление мероприятий в сфере информационного освещения и сопровождения ре</w:t>
      </w:r>
      <w:r>
        <w:t>а</w:t>
      </w:r>
      <w:r>
        <w:t>лизации КСОДД.</w:t>
      </w:r>
    </w:p>
    <w:p w:rsidR="00E44226" w:rsidRDefault="00E44226" w:rsidP="00055A56">
      <w:r>
        <w:t>В</w:t>
      </w:r>
      <w:r w:rsidR="00A27D95">
        <w:t xml:space="preserve"> рамках осуществляемых функций А</w:t>
      </w:r>
      <w:r>
        <w:t>дминистрация подготавливает соответствующие н</w:t>
      </w:r>
      <w:r>
        <w:t>е</w:t>
      </w:r>
      <w:r>
        <w:t>обходимые документы для использования организациями, участвующими в реализации КСОДД.</w:t>
      </w:r>
    </w:p>
    <w:p w:rsidR="00E44226" w:rsidRDefault="00E44226" w:rsidP="00055A56">
      <w:r>
        <w:t>Общий контроль над ходом реали</w:t>
      </w:r>
      <w:r w:rsidR="00A27D95">
        <w:t>зации КСОДД осуществляет Глава А</w:t>
      </w:r>
      <w:r>
        <w:t xml:space="preserve">дминистрации </w:t>
      </w:r>
      <w:r w:rsidR="00A921D0" w:rsidRPr="00A921D0">
        <w:rPr>
          <w:rStyle w:val="fontstyle01"/>
          <w:rFonts w:ascii="Times New Roman" w:hAnsi="Times New Roman"/>
        </w:rPr>
        <w:t>мун</w:t>
      </w:r>
      <w:r w:rsidR="00A921D0" w:rsidRPr="00A921D0">
        <w:rPr>
          <w:rStyle w:val="fontstyle01"/>
          <w:rFonts w:ascii="Times New Roman" w:hAnsi="Times New Roman"/>
        </w:rPr>
        <w:t>и</w:t>
      </w:r>
      <w:r w:rsidR="00A921D0" w:rsidRPr="00A921D0">
        <w:rPr>
          <w:rStyle w:val="fontstyle01"/>
          <w:rFonts w:ascii="Times New Roman" w:hAnsi="Times New Roman"/>
        </w:rPr>
        <w:t xml:space="preserve">ципального образования </w:t>
      </w:r>
      <w:r w:rsidR="00A921D0" w:rsidRPr="00A921D0">
        <w:t>«Нукутский район»</w:t>
      </w:r>
      <w:r>
        <w:t>.</w:t>
      </w:r>
    </w:p>
    <w:p w:rsidR="00E44226" w:rsidRDefault="00E44226" w:rsidP="00055A56">
      <w:r>
        <w:t>Внесение изменений в КСОДД осуществляется по итогам анализа отчета о ходе выполнения КСОДД путем внесения изменений.</w:t>
      </w:r>
    </w:p>
    <w:p w:rsidR="00E44226" w:rsidRDefault="00E44226" w:rsidP="00055A56">
      <w:r>
        <w:t>Корректировка КСОДД осуществляется в случаях:</w:t>
      </w:r>
    </w:p>
    <w:p w:rsidR="00E44226" w:rsidRDefault="00E44226" w:rsidP="00055A56">
      <w:r>
        <w:t>- отклонений в выполнении мероприятий КСОДД в предшествующий период;</w:t>
      </w:r>
    </w:p>
    <w:p w:rsidR="00E44226" w:rsidRDefault="00E44226" w:rsidP="00055A56">
      <w:r>
        <w:t>- приведение объемов финансирования КСОДД в соответствие с фактическим уровнем цен и фактическими условиями бюджетного финансирования;</w:t>
      </w:r>
    </w:p>
    <w:p w:rsidR="00E44226" w:rsidRDefault="00E44226" w:rsidP="00055A56">
      <w:r>
        <w:t>- снижения результативности и эффективности использования средств бюджетной системы;</w:t>
      </w:r>
    </w:p>
    <w:p w:rsidR="00E44226" w:rsidRDefault="00E44226" w:rsidP="00055A56">
      <w:r>
        <w:t>- в случае изменения дорожно-транспортной ситуации;</w:t>
      </w:r>
    </w:p>
    <w:p w:rsidR="00E44226" w:rsidRDefault="00E44226" w:rsidP="00055A56">
      <w:r>
        <w:t>- уточнения мероприятий, сроков реализации объемов финансирования мероприятий.</w:t>
      </w:r>
    </w:p>
    <w:p w:rsidR="00E44226" w:rsidRDefault="00E44226" w:rsidP="00055A56">
      <w:r>
        <w:lastRenderedPageBreak/>
        <w:t>Координаторы КСОДД в течение 2 месяцев после утверждения отчета о ходе выполнения КСОДД составляют предложения по корректировке КСОДД и представляют их для утвержд</w:t>
      </w:r>
      <w:r>
        <w:t>е</w:t>
      </w:r>
      <w:r>
        <w:t>ния в установленном порядке.</w:t>
      </w:r>
    </w:p>
    <w:p w:rsidR="00E44226" w:rsidRDefault="00E44226" w:rsidP="00055A56">
      <w:r>
        <w:t>Обязательная корректировка КСОДД проводится не реже, чем раз в пять лет.</w:t>
      </w:r>
    </w:p>
    <w:p w:rsidR="00E44226" w:rsidRDefault="00E44226" w:rsidP="00055A56">
      <w:r>
        <w:t>Разработка предложений по институциональным преобразованиям может быть обусловлена необходимостью количественно-качественных изменений социальных институтов жизнеде</w:t>
      </w:r>
      <w:r>
        <w:t>я</w:t>
      </w:r>
      <w:r>
        <w:t>тельности населения муниципального образования, когда изменения нормативно-правовой базы не смогут оказать необходимого воздействия на совершенствование ОДД.</w:t>
      </w:r>
    </w:p>
    <w:p w:rsidR="00E44226" w:rsidRDefault="00E44226" w:rsidP="00055A56">
      <w:r>
        <w:t>Институциональные изменения проявляются не на уровне изменения правил, а на уровне изменения институтов, функционирующих в данной среде и определяющих данную среду.</w:t>
      </w:r>
    </w:p>
    <w:p w:rsidR="00E44226" w:rsidRDefault="00E44226" w:rsidP="00055A56">
      <w:r>
        <w:t>Социальный (или общественный) институт – это исторически сложившаяся или созданная целенаправленными усилиями форма организации совместной жизнедеятельности людей, ос</w:t>
      </w:r>
      <w:r>
        <w:t>у</w:t>
      </w:r>
      <w:r>
        <w:t>ществление которой диктуется необходимостью удовлетворения социальных, экономических, политических, культурных и иных потребностей общества в целом или его части. Институты характеризуются своими возможностями влиять на поведение людей посредством установле</w:t>
      </w:r>
      <w:r>
        <w:t>н</w:t>
      </w:r>
      <w:r>
        <w:t>ных правил.</w:t>
      </w:r>
    </w:p>
    <w:p w:rsidR="00E44226" w:rsidRDefault="00E44226" w:rsidP="00055A56">
      <w:r>
        <w:t>В результате укрупненной оценки вариантов проектирования КСОДД предпочтение было отдано так называемому «инерционному» варианту. Реализация указанного сценария не пре</w:t>
      </w:r>
      <w:r>
        <w:t>д</w:t>
      </w:r>
      <w:r>
        <w:t>полагает каких-либо кардинальных изменений в системе сложившихся жизненных стереотипов населения района.</w:t>
      </w:r>
    </w:p>
    <w:p w:rsidR="00E44226" w:rsidRDefault="00E44226" w:rsidP="00055A56">
      <w:r>
        <w:t>Исходя из этого, отсутствуют объективные предпосылки институциональных преобразов</w:t>
      </w:r>
      <w:r>
        <w:t>а</w:t>
      </w:r>
      <w:r w:rsidR="008676B6">
        <w:t>ний муниципального образования «Нукутский район»</w:t>
      </w:r>
      <w:r>
        <w:t>.</w:t>
      </w:r>
    </w:p>
    <w:p w:rsidR="00055A56" w:rsidRDefault="00055A56" w:rsidP="00055A56">
      <w:bookmarkStart w:id="120" w:name="_Toc2378191"/>
      <w:r>
        <w:br w:type="page"/>
      </w:r>
    </w:p>
    <w:p w:rsidR="0019628A" w:rsidRDefault="007C2C23" w:rsidP="00745859">
      <w:pPr>
        <w:pStyle w:val="1"/>
      </w:pPr>
      <w:bookmarkStart w:id="121" w:name="_Toc17797800"/>
      <w:r w:rsidRPr="007C2C23">
        <w:lastRenderedPageBreak/>
        <w:t>З</w:t>
      </w:r>
      <w:r w:rsidR="0019628A" w:rsidRPr="007C2C23">
        <w:t>аключение</w:t>
      </w:r>
      <w:bookmarkEnd w:id="120"/>
      <w:bookmarkEnd w:id="121"/>
    </w:p>
    <w:p w:rsidR="002C7A7A" w:rsidRPr="002C7A7A" w:rsidRDefault="002C7A7A" w:rsidP="002C7A7A"/>
    <w:p w:rsidR="0019628A" w:rsidRDefault="0019628A" w:rsidP="00055A56">
      <w:r>
        <w:t xml:space="preserve">В результате выполненной работы проанализировано текущее состояние транспортного комплекса </w:t>
      </w:r>
      <w:r w:rsidR="00A921D0" w:rsidRPr="00A921D0">
        <w:rPr>
          <w:rStyle w:val="fontstyle01"/>
          <w:rFonts w:ascii="Times New Roman" w:hAnsi="Times New Roman"/>
        </w:rPr>
        <w:t xml:space="preserve">муниципального образования </w:t>
      </w:r>
      <w:r w:rsidR="00A921D0" w:rsidRPr="00A921D0">
        <w:t>«Нукутский район»</w:t>
      </w:r>
      <w:r>
        <w:t>, выявлены основные проблемы транспортного комплекса, проведен социально-экономический анализ, создан прогноз социал</w:t>
      </w:r>
      <w:r>
        <w:t>ь</w:t>
      </w:r>
      <w:r>
        <w:t>но-экономического развития, выявлены основные тенденции.</w:t>
      </w:r>
    </w:p>
    <w:p w:rsidR="0019628A" w:rsidRDefault="0019628A" w:rsidP="00055A56">
      <w:r>
        <w:t>Анализ основных проблем транспортного комплекса муниципального образования показал, что на данный момент транспортный комплекс в целом функционирует удовлетворительно. Опорная сеть удовлетворяет условиям комфортного передв</w:t>
      </w:r>
      <w:r w:rsidR="008676B6">
        <w:t>ижения</w:t>
      </w:r>
      <w:r>
        <w:t>.</w:t>
      </w:r>
    </w:p>
    <w:p w:rsidR="0019628A" w:rsidRDefault="0019628A" w:rsidP="00055A56">
      <w:r>
        <w:t>Выявлен ряд локальных проблем, связанных, как правило, с организацией дорожного дв</w:t>
      </w:r>
      <w:r>
        <w:t>и</w:t>
      </w:r>
      <w:r>
        <w:t>жения, несоответствием технических средств организации дорожного движения.</w:t>
      </w:r>
    </w:p>
    <w:p w:rsidR="0019628A" w:rsidRDefault="0019628A" w:rsidP="00055A56">
      <w:r>
        <w:t>Даны рекомендации по развитию велосипедного транспорта и пешеходного движения, пр</w:t>
      </w:r>
      <w:r>
        <w:t>о</w:t>
      </w:r>
      <w:r>
        <w:t>веден анализ основных велосипедных и пешеходных потоков, а также по формированию пеш</w:t>
      </w:r>
      <w:r>
        <w:t>е</w:t>
      </w:r>
      <w:r>
        <w:t>ходных зон, обеспечению безопасности движения пешеходов и велосипедистов.</w:t>
      </w:r>
    </w:p>
    <w:p w:rsidR="00F97ADD" w:rsidRDefault="0019628A" w:rsidP="00055A56">
      <w:r>
        <w:t>Создана взаимоувязанная адресная программа мероприятий с определением источников ф</w:t>
      </w:r>
      <w:r>
        <w:t>и</w:t>
      </w:r>
      <w:r>
        <w:t xml:space="preserve">нансирования. Оценка объемов и источников финансирования мероприятий (инвестиционных проектов) по ремонту объектов транспортной инфраструктуры </w:t>
      </w:r>
      <w:r w:rsidR="00A921D0" w:rsidRPr="00A921D0">
        <w:rPr>
          <w:rStyle w:val="fontstyle01"/>
          <w:rFonts w:ascii="Times New Roman" w:hAnsi="Times New Roman"/>
        </w:rPr>
        <w:t xml:space="preserve">муниципального образования </w:t>
      </w:r>
      <w:r w:rsidR="00A921D0" w:rsidRPr="00A921D0">
        <w:t>«Нукутский район»</w:t>
      </w:r>
      <w:r>
        <w:t>проводилась укрупненно.</w:t>
      </w:r>
    </w:p>
    <w:p w:rsidR="00F97ADD" w:rsidRDefault="00F97ADD">
      <w:pPr>
        <w:spacing w:line="240" w:lineRule="auto"/>
        <w:ind w:firstLine="0"/>
        <w:jc w:val="left"/>
      </w:pPr>
      <w:r>
        <w:br w:type="page"/>
      </w:r>
    </w:p>
    <w:p w:rsidR="00F97ADD" w:rsidRDefault="00F97ADD" w:rsidP="00745859">
      <w:pPr>
        <w:pStyle w:val="1"/>
      </w:pPr>
      <w:bookmarkStart w:id="122" w:name="_Toc2378192"/>
      <w:bookmarkStart w:id="123" w:name="_Toc17797801"/>
      <w:r w:rsidRPr="00055A56">
        <w:lastRenderedPageBreak/>
        <w:t>Список</w:t>
      </w:r>
      <w:r w:rsidRPr="007C2C23">
        <w:t xml:space="preserve"> используемой литературы</w:t>
      </w:r>
      <w:bookmarkEnd w:id="122"/>
      <w:bookmarkEnd w:id="123"/>
    </w:p>
    <w:p w:rsidR="00322E7D" w:rsidRPr="00322E7D" w:rsidRDefault="00322E7D" w:rsidP="00322E7D"/>
    <w:p w:rsidR="00322E7D" w:rsidRPr="00B30723" w:rsidRDefault="00322E7D" w:rsidP="00322E7D">
      <w:pPr>
        <w:pStyle w:val="af4"/>
        <w:numPr>
          <w:ilvl w:val="0"/>
          <w:numId w:val="29"/>
        </w:numPr>
        <w:tabs>
          <w:tab w:val="left" w:pos="1134"/>
        </w:tabs>
        <w:ind w:left="0" w:firstLine="709"/>
      </w:pPr>
      <w:r w:rsidRPr="00B30723">
        <w:t>Федеральный закон от 08</w:t>
      </w:r>
      <w:r>
        <w:t xml:space="preserve"> ноября </w:t>
      </w:r>
      <w:r w:rsidRPr="00B30723">
        <w:t xml:space="preserve">2007 </w:t>
      </w:r>
      <w:r>
        <w:t xml:space="preserve">года </w:t>
      </w:r>
      <w:r w:rsidRPr="00B30723">
        <w:t>№ 257-ФЗ «Об автомобильных дорогах и о дорожной деятельности в Российской Федерации и о внесении изменений в отдельные зак</w:t>
      </w:r>
      <w:r w:rsidRPr="00B30723">
        <w:t>о</w:t>
      </w:r>
      <w:r w:rsidRPr="00B30723">
        <w:t>нодательные акты Российской Федерации»;</w:t>
      </w:r>
    </w:p>
    <w:p w:rsidR="00322E7D" w:rsidRDefault="00322E7D" w:rsidP="00322E7D">
      <w:pPr>
        <w:pStyle w:val="af4"/>
        <w:numPr>
          <w:ilvl w:val="0"/>
          <w:numId w:val="29"/>
        </w:numPr>
        <w:tabs>
          <w:tab w:val="left" w:pos="1134"/>
        </w:tabs>
        <w:ind w:left="0" w:firstLine="709"/>
      </w:pPr>
      <w:r w:rsidRPr="00B30723">
        <w:t>Федеральный закон от 10 декабря 1995</w:t>
      </w:r>
      <w:r>
        <w:t xml:space="preserve"> года</w:t>
      </w:r>
      <w:r w:rsidRPr="00B30723">
        <w:t xml:space="preserve"> № 196 «О безопасности дорожного дв</w:t>
      </w:r>
      <w:r w:rsidRPr="00B30723">
        <w:t>и</w:t>
      </w:r>
      <w:r w:rsidR="00772671">
        <w:t>жения»</w:t>
      </w:r>
      <w:r w:rsidR="00772671" w:rsidRPr="00772671">
        <w:t>;</w:t>
      </w:r>
    </w:p>
    <w:p w:rsidR="00772671" w:rsidRPr="00B30723" w:rsidRDefault="00772671" w:rsidP="00322E7D">
      <w:pPr>
        <w:pStyle w:val="af4"/>
        <w:numPr>
          <w:ilvl w:val="0"/>
          <w:numId w:val="29"/>
        </w:numPr>
        <w:tabs>
          <w:tab w:val="left" w:pos="1134"/>
        </w:tabs>
        <w:ind w:left="0" w:firstLine="709"/>
      </w:pPr>
      <w:r w:rsidRPr="00772671">
        <w:t>Федеральный закон № 127-ФЗ «О государственном контроле за осуществлением ме-ждународных автомобильных перевозок и об ответственности за нарушения порядка их выпо</w:t>
      </w:r>
      <w:r w:rsidRPr="00772671">
        <w:t>л</w:t>
      </w:r>
      <w:r w:rsidRPr="00772671">
        <w:t>нения»;</w:t>
      </w:r>
    </w:p>
    <w:p w:rsidR="00322E7D" w:rsidRDefault="00322E7D" w:rsidP="00322E7D">
      <w:pPr>
        <w:pStyle w:val="af4"/>
        <w:numPr>
          <w:ilvl w:val="0"/>
          <w:numId w:val="29"/>
        </w:numPr>
        <w:tabs>
          <w:tab w:val="left" w:pos="1134"/>
        </w:tabs>
        <w:ind w:left="0" w:firstLine="709"/>
      </w:pPr>
      <w:r w:rsidRPr="00E10B30">
        <w:t>Приказ Министерства транспорта Российской Федерации от 26 декабря  2018 года № 480</w:t>
      </w:r>
      <w:r w:rsidRPr="00B30723">
        <w:t xml:space="preserve"> «Об утвержде</w:t>
      </w:r>
      <w:r>
        <w:t>нии П</w:t>
      </w:r>
      <w:r w:rsidRPr="00B30723">
        <w:t xml:space="preserve">равил подготовки </w:t>
      </w:r>
      <w:r>
        <w:t>документации по</w:t>
      </w:r>
      <w:r w:rsidRPr="00B30723">
        <w:t xml:space="preserve"> организации дорожного движе</w:t>
      </w:r>
      <w:r w:rsidR="00061A0D">
        <w:t>ния»</w:t>
      </w:r>
      <w:r w:rsidR="00061A0D" w:rsidRPr="00061A0D">
        <w:t>;</w:t>
      </w:r>
    </w:p>
    <w:p w:rsidR="00322E7D" w:rsidRPr="00BF789E" w:rsidRDefault="00322E7D" w:rsidP="00322E7D">
      <w:pPr>
        <w:pStyle w:val="af4"/>
        <w:numPr>
          <w:ilvl w:val="0"/>
          <w:numId w:val="29"/>
        </w:numPr>
        <w:tabs>
          <w:tab w:val="left" w:pos="1134"/>
        </w:tabs>
        <w:ind w:left="0" w:firstLine="709"/>
      </w:pPr>
      <w:r w:rsidRPr="00322E7D">
        <w:rPr>
          <w:color w:val="000000"/>
          <w:szCs w:val="24"/>
          <w:lang w:bidi="ru-RU"/>
        </w:rPr>
        <w:t>Постановление Правительства Российской Федерации от 25 декабря 2015 года № 1440 «Об утверждении</w:t>
      </w:r>
      <w:hyperlink r:id="rId35" w:history="1">
        <w:r w:rsidRPr="00322E7D">
          <w:rPr>
            <w:rStyle w:val="af7"/>
            <w:color w:val="000000" w:themeColor="text1"/>
            <w:szCs w:val="24"/>
            <w:u w:val="none"/>
            <w:lang w:bidi="ru-RU"/>
          </w:rPr>
          <w:t xml:space="preserve"> требований к программам комплексного развития транспор</w:t>
        </w:r>
        <w:r w:rsidRPr="00322E7D">
          <w:rPr>
            <w:rStyle w:val="af7"/>
            <w:color w:val="000000" w:themeColor="text1"/>
            <w:szCs w:val="24"/>
            <w:u w:val="none"/>
            <w:lang w:bidi="ru-RU"/>
          </w:rPr>
          <w:t>т</w:t>
        </w:r>
        <w:r w:rsidRPr="00322E7D">
          <w:rPr>
            <w:rStyle w:val="af7"/>
            <w:color w:val="000000" w:themeColor="text1"/>
            <w:szCs w:val="24"/>
            <w:u w:val="none"/>
            <w:lang w:bidi="ru-RU"/>
          </w:rPr>
          <w:t>ной</w:t>
        </w:r>
      </w:hyperlink>
      <w:hyperlink r:id="rId36" w:history="1">
        <w:r w:rsidRPr="00322E7D">
          <w:rPr>
            <w:rStyle w:val="af7"/>
            <w:color w:val="000000" w:themeColor="text1"/>
            <w:szCs w:val="24"/>
            <w:u w:val="none"/>
            <w:lang w:bidi="ru-RU"/>
          </w:rPr>
          <w:t>инфраструктуры поселений, городских округов»</w:t>
        </w:r>
      </w:hyperlink>
      <w:r w:rsidRPr="00322E7D">
        <w:rPr>
          <w:color w:val="000000"/>
          <w:szCs w:val="24"/>
          <w:lang w:bidi="ru-RU"/>
        </w:rPr>
        <w:t>;</w:t>
      </w:r>
    </w:p>
    <w:p w:rsidR="00BF789E" w:rsidRDefault="00BF789E" w:rsidP="00322E7D">
      <w:pPr>
        <w:pStyle w:val="af4"/>
        <w:numPr>
          <w:ilvl w:val="0"/>
          <w:numId w:val="29"/>
        </w:numPr>
        <w:tabs>
          <w:tab w:val="left" w:pos="1134"/>
        </w:tabs>
        <w:ind w:left="0" w:firstLine="709"/>
      </w:pPr>
      <w:r w:rsidRPr="00197B63">
        <w:t>Правила дорожного движения РФ</w:t>
      </w:r>
      <w:r>
        <w:rPr>
          <w:lang w:val="en-US"/>
        </w:rPr>
        <w:t>;</w:t>
      </w:r>
    </w:p>
    <w:p w:rsidR="0093085F" w:rsidRPr="00772671" w:rsidRDefault="0093085F" w:rsidP="00322E7D">
      <w:pPr>
        <w:pStyle w:val="af4"/>
        <w:numPr>
          <w:ilvl w:val="0"/>
          <w:numId w:val="29"/>
        </w:numPr>
        <w:tabs>
          <w:tab w:val="left" w:pos="1134"/>
        </w:tabs>
        <w:ind w:left="0" w:firstLine="709"/>
      </w:pPr>
      <w:r w:rsidRPr="00197B63">
        <w:t>Кодекс об адми</w:t>
      </w:r>
      <w:r>
        <w:t>нистративных правонарушениях РФ</w:t>
      </w:r>
      <w:r w:rsidRPr="0093085F">
        <w:t>;</w:t>
      </w:r>
    </w:p>
    <w:p w:rsidR="00772671" w:rsidRPr="00772671" w:rsidRDefault="00772671" w:rsidP="00322E7D">
      <w:pPr>
        <w:pStyle w:val="af4"/>
        <w:numPr>
          <w:ilvl w:val="0"/>
          <w:numId w:val="29"/>
        </w:numPr>
        <w:tabs>
          <w:tab w:val="left" w:pos="1134"/>
        </w:tabs>
        <w:ind w:left="0" w:firstLine="709"/>
      </w:pPr>
      <w:r w:rsidRPr="00772671">
        <w:t xml:space="preserve">Приказ Министерства транспорта РФ «Об утверждении Правил обеспечения безо-пасности перевозок пассажиров и грузов автомобильным транспортом и городским наземным электрическим транспортом и Перечня </w:t>
      </w:r>
      <w:r>
        <w:t>мероприятий по подготовке работ</w:t>
      </w:r>
      <w:r w:rsidRPr="00772671">
        <w:t>ников юридических лиц и индивидуальных предпринимателей, осуществляющих перевозки автомобильным тран</w:t>
      </w:r>
      <w:r w:rsidRPr="00772671">
        <w:t>с</w:t>
      </w:r>
      <w:r w:rsidRPr="00772671">
        <w:t>портом и городским наземным электрическим транспортом, к безопасной работе и транспор</w:t>
      </w:r>
      <w:r w:rsidRPr="00772671">
        <w:t>т</w:t>
      </w:r>
      <w:r w:rsidRPr="00772671">
        <w:t>ных средств к безопасной эксплуатации</w:t>
      </w:r>
      <w:r>
        <w:t>»</w:t>
      </w:r>
      <w:r w:rsidRPr="00772671">
        <w:t>;</w:t>
      </w:r>
    </w:p>
    <w:p w:rsidR="00772671" w:rsidRDefault="00772671" w:rsidP="00322E7D">
      <w:pPr>
        <w:pStyle w:val="af4"/>
        <w:numPr>
          <w:ilvl w:val="0"/>
          <w:numId w:val="29"/>
        </w:numPr>
        <w:tabs>
          <w:tab w:val="left" w:pos="1134"/>
        </w:tabs>
        <w:ind w:left="0" w:firstLine="709"/>
      </w:pPr>
      <w:r w:rsidRPr="00772671">
        <w:t>ТР ТС 018/2011 Технический регламент Таможенного союза «О безопасности колес-ных транспортных средств»;</w:t>
      </w:r>
    </w:p>
    <w:p w:rsidR="00772671" w:rsidRDefault="00772671" w:rsidP="00322E7D">
      <w:pPr>
        <w:pStyle w:val="af4"/>
        <w:numPr>
          <w:ilvl w:val="0"/>
          <w:numId w:val="29"/>
        </w:numPr>
        <w:tabs>
          <w:tab w:val="left" w:pos="1134"/>
        </w:tabs>
        <w:ind w:left="0" w:firstLine="709"/>
      </w:pPr>
      <w:r w:rsidRPr="00772671">
        <w:t>Постановление Правительства Р</w:t>
      </w:r>
      <w:r>
        <w:t>Ф от 15 апреля 2011 года № 272 «</w:t>
      </w:r>
      <w:r w:rsidRPr="00772671">
        <w:t>Об утверждении Правил перевозок грузов автомобильным тран</w:t>
      </w:r>
      <w:r>
        <w:t>спортом»</w:t>
      </w:r>
      <w:r w:rsidRPr="00772671">
        <w:t>;</w:t>
      </w:r>
    </w:p>
    <w:p w:rsidR="0093085F" w:rsidRPr="00FE1A9F" w:rsidRDefault="0093085F" w:rsidP="00322E7D">
      <w:pPr>
        <w:pStyle w:val="af4"/>
        <w:numPr>
          <w:ilvl w:val="0"/>
          <w:numId w:val="29"/>
        </w:numPr>
        <w:tabs>
          <w:tab w:val="left" w:pos="1134"/>
        </w:tabs>
        <w:ind w:left="0" w:firstLine="709"/>
      </w:pPr>
      <w:r w:rsidRPr="0093085F">
        <w:t>Приказ Минтранса России № 167 «Об утверждении Порядка выдачи специального разрешения на движение по автомобильным дорогам тяжеловесного и (или) крупно-габаритного транспортного средства»;</w:t>
      </w:r>
    </w:p>
    <w:p w:rsidR="00FE1A9F" w:rsidRPr="00FE1A9F" w:rsidRDefault="00FE1A9F" w:rsidP="00322E7D">
      <w:pPr>
        <w:pStyle w:val="af4"/>
        <w:numPr>
          <w:ilvl w:val="0"/>
          <w:numId w:val="29"/>
        </w:numPr>
        <w:tabs>
          <w:tab w:val="left" w:pos="1134"/>
        </w:tabs>
        <w:ind w:left="0" w:firstLine="709"/>
      </w:pPr>
      <w:r w:rsidRPr="00B13704">
        <w:t>ГОСТ Р 52289-2004 «Технические средства организации дорожного движения. Пр</w:t>
      </w:r>
      <w:r w:rsidRPr="00B13704">
        <w:t>а</w:t>
      </w:r>
      <w:r w:rsidRPr="00B13704">
        <w:t>вила применения дорожных знаков, разметки, светофоров, дорожных огражд</w:t>
      </w:r>
      <w:r>
        <w:t>ений и напра</w:t>
      </w:r>
      <w:r>
        <w:t>в</w:t>
      </w:r>
      <w:r>
        <w:t>ляющих устройств»</w:t>
      </w:r>
      <w:r w:rsidRPr="00FE1A9F">
        <w:t>;</w:t>
      </w:r>
    </w:p>
    <w:p w:rsidR="00FE1A9F" w:rsidRDefault="00FE1A9F" w:rsidP="00322E7D">
      <w:pPr>
        <w:pStyle w:val="af4"/>
        <w:numPr>
          <w:ilvl w:val="0"/>
          <w:numId w:val="29"/>
        </w:numPr>
        <w:tabs>
          <w:tab w:val="left" w:pos="1134"/>
        </w:tabs>
        <w:ind w:left="0" w:firstLine="709"/>
      </w:pPr>
      <w:r w:rsidRPr="00B13704">
        <w:t>ГОСТ Р 52290-2004 «Технические средства организации дорожного движения. Знаки дорожные. Общие технические требования»;</w:t>
      </w:r>
    </w:p>
    <w:p w:rsidR="00322E7D" w:rsidRPr="00FE1A9F" w:rsidRDefault="00322E7D" w:rsidP="00322E7D">
      <w:pPr>
        <w:pStyle w:val="af4"/>
        <w:numPr>
          <w:ilvl w:val="0"/>
          <w:numId w:val="29"/>
        </w:numPr>
        <w:tabs>
          <w:tab w:val="left" w:pos="1134"/>
        </w:tabs>
        <w:ind w:left="0" w:firstLine="709"/>
      </w:pPr>
      <w:r w:rsidRPr="00322E7D">
        <w:rPr>
          <w:color w:val="000000"/>
          <w:szCs w:val="24"/>
          <w:lang w:bidi="ru-RU"/>
        </w:rPr>
        <w:t>ГОСТ 33127-2014 «Дороги автомобильные общего пользования. Ограждения д</w:t>
      </w:r>
      <w:r w:rsidRPr="00322E7D">
        <w:rPr>
          <w:color w:val="000000"/>
          <w:szCs w:val="24"/>
          <w:lang w:bidi="ru-RU"/>
        </w:rPr>
        <w:t>о</w:t>
      </w:r>
      <w:r w:rsidRPr="00322E7D">
        <w:rPr>
          <w:color w:val="000000"/>
          <w:szCs w:val="24"/>
          <w:lang w:bidi="ru-RU"/>
        </w:rPr>
        <w:t>рожные. Классификация»;</w:t>
      </w:r>
    </w:p>
    <w:p w:rsidR="00FE1A9F" w:rsidRPr="00322E7D" w:rsidRDefault="00FE1A9F" w:rsidP="00322E7D">
      <w:pPr>
        <w:pStyle w:val="af4"/>
        <w:numPr>
          <w:ilvl w:val="0"/>
          <w:numId w:val="29"/>
        </w:numPr>
        <w:tabs>
          <w:tab w:val="left" w:pos="1134"/>
        </w:tabs>
        <w:ind w:left="0" w:firstLine="709"/>
      </w:pPr>
      <w:r w:rsidRPr="00B13704">
        <w:t>ГОСТ Р 52605-2006 «Технические средства организации дорожного движения. И</w:t>
      </w:r>
      <w:r w:rsidRPr="00B13704">
        <w:t>с</w:t>
      </w:r>
      <w:r w:rsidRPr="00B13704">
        <w:t>кусственные неровности. Общие технические требования. Правила применения»</w:t>
      </w:r>
      <w:r w:rsidRPr="00FE1A9F">
        <w:t>;</w:t>
      </w:r>
    </w:p>
    <w:p w:rsidR="00322E7D" w:rsidRPr="00322E7D" w:rsidRDefault="00322E7D" w:rsidP="00322E7D">
      <w:pPr>
        <w:pStyle w:val="af4"/>
        <w:numPr>
          <w:ilvl w:val="0"/>
          <w:numId w:val="29"/>
        </w:numPr>
        <w:tabs>
          <w:tab w:val="left" w:pos="1134"/>
        </w:tabs>
        <w:ind w:left="0" w:firstLine="709"/>
        <w:rPr>
          <w:color w:val="000000"/>
          <w:szCs w:val="24"/>
          <w:lang w:bidi="ru-RU"/>
        </w:rPr>
      </w:pPr>
      <w:r w:rsidRPr="00322E7D">
        <w:rPr>
          <w:color w:val="000000"/>
          <w:szCs w:val="24"/>
          <w:lang w:bidi="ru-RU"/>
        </w:rPr>
        <w:t>ГОСТР 50597-93 «Автомобильные дороги и улицы. Требования к эксплуатационн</w:t>
      </w:r>
      <w:r w:rsidRPr="00322E7D">
        <w:rPr>
          <w:color w:val="000000"/>
          <w:szCs w:val="24"/>
          <w:lang w:bidi="ru-RU"/>
        </w:rPr>
        <w:t>о</w:t>
      </w:r>
      <w:r w:rsidRPr="00322E7D">
        <w:rPr>
          <w:color w:val="000000"/>
          <w:szCs w:val="24"/>
          <w:lang w:bidi="ru-RU"/>
        </w:rPr>
        <w:t>му состоянию, допустимому по условиям обеспечения безопасности дорожного движения»;</w:t>
      </w:r>
    </w:p>
    <w:p w:rsidR="00322E7D" w:rsidRPr="000D78FB" w:rsidRDefault="00322E7D" w:rsidP="00322E7D">
      <w:pPr>
        <w:pStyle w:val="af4"/>
        <w:numPr>
          <w:ilvl w:val="0"/>
          <w:numId w:val="29"/>
        </w:numPr>
        <w:tabs>
          <w:tab w:val="left" w:pos="1134"/>
        </w:tabs>
        <w:ind w:left="0" w:firstLine="709"/>
      </w:pPr>
      <w:r w:rsidRPr="00322E7D">
        <w:rPr>
          <w:color w:val="000000"/>
          <w:szCs w:val="24"/>
          <w:lang w:bidi="ru-RU"/>
        </w:rPr>
        <w:t>ГОСТ Р 51256-2018 «Технические средства организации дорожного движения. Ра</w:t>
      </w:r>
      <w:r w:rsidRPr="00322E7D">
        <w:rPr>
          <w:color w:val="000000"/>
          <w:szCs w:val="24"/>
          <w:lang w:bidi="ru-RU"/>
        </w:rPr>
        <w:t>з</w:t>
      </w:r>
      <w:r w:rsidRPr="00322E7D">
        <w:rPr>
          <w:color w:val="000000"/>
          <w:szCs w:val="24"/>
          <w:lang w:bidi="ru-RU"/>
        </w:rPr>
        <w:t>метка дорожная. Классификация. Технические требования»;</w:t>
      </w:r>
    </w:p>
    <w:p w:rsidR="00322E7D" w:rsidRPr="000D78FB" w:rsidRDefault="00322E7D" w:rsidP="00322E7D">
      <w:pPr>
        <w:pStyle w:val="af4"/>
        <w:numPr>
          <w:ilvl w:val="0"/>
          <w:numId w:val="29"/>
        </w:numPr>
        <w:tabs>
          <w:tab w:val="left" w:pos="1134"/>
        </w:tabs>
        <w:ind w:left="0" w:firstLine="709"/>
      </w:pPr>
      <w:r w:rsidRPr="000D78FB">
        <w:t>ГОСТ Р 52398-2005 «Классификация автомобильных дорог. Основные параметры и требования»;</w:t>
      </w:r>
    </w:p>
    <w:p w:rsidR="00322E7D" w:rsidRPr="00322E7D" w:rsidRDefault="00322E7D" w:rsidP="00322E7D">
      <w:pPr>
        <w:pStyle w:val="af4"/>
        <w:numPr>
          <w:ilvl w:val="0"/>
          <w:numId w:val="29"/>
        </w:numPr>
        <w:tabs>
          <w:tab w:val="left" w:pos="1134"/>
        </w:tabs>
        <w:ind w:left="0" w:firstLine="709"/>
        <w:rPr>
          <w:color w:val="000000"/>
          <w:szCs w:val="24"/>
          <w:lang w:bidi="ru-RU"/>
        </w:rPr>
      </w:pPr>
      <w:r w:rsidRPr="00322E7D">
        <w:rPr>
          <w:color w:val="000000"/>
          <w:szCs w:val="24"/>
          <w:lang w:bidi="ru-RU"/>
        </w:rPr>
        <w:t>ГОСТ Р 52399-2005 «Геометрические элементы автомобильных дорог»;</w:t>
      </w:r>
    </w:p>
    <w:p w:rsidR="00322E7D" w:rsidRPr="00365010" w:rsidRDefault="00322E7D" w:rsidP="00322E7D">
      <w:pPr>
        <w:pStyle w:val="af4"/>
        <w:numPr>
          <w:ilvl w:val="0"/>
          <w:numId w:val="29"/>
        </w:numPr>
        <w:tabs>
          <w:tab w:val="left" w:pos="1134"/>
        </w:tabs>
        <w:ind w:left="0" w:firstLine="709"/>
      </w:pPr>
      <w:r w:rsidRPr="00365010">
        <w:lastRenderedPageBreak/>
        <w:t>ГОСТ Р 52765-2007 «Дороги автомобильные общего пользования. Элементы обус</w:t>
      </w:r>
      <w:r w:rsidRPr="00365010">
        <w:t>т</w:t>
      </w:r>
      <w:r w:rsidRPr="00365010">
        <w:t>ройства. Классификация»;</w:t>
      </w:r>
    </w:p>
    <w:p w:rsidR="00322E7D" w:rsidRPr="00FE1A9F" w:rsidRDefault="00322E7D" w:rsidP="00322E7D">
      <w:pPr>
        <w:pStyle w:val="af4"/>
        <w:numPr>
          <w:ilvl w:val="0"/>
          <w:numId w:val="29"/>
        </w:numPr>
        <w:tabs>
          <w:tab w:val="left" w:pos="1134"/>
        </w:tabs>
        <w:ind w:left="0" w:firstLine="709"/>
      </w:pPr>
      <w:r w:rsidRPr="00365010">
        <w:t>ГОСТ Р 52766-2007 «Дороги автомобильные общего пользования. Элементы обус</w:t>
      </w:r>
      <w:r w:rsidRPr="00365010">
        <w:t>т</w:t>
      </w:r>
      <w:r w:rsidRPr="00365010">
        <w:t>ройства. Общие требования»;</w:t>
      </w:r>
    </w:p>
    <w:p w:rsidR="00FE1A9F" w:rsidRPr="00365010" w:rsidRDefault="00FE1A9F" w:rsidP="00322E7D">
      <w:pPr>
        <w:pStyle w:val="af4"/>
        <w:numPr>
          <w:ilvl w:val="0"/>
          <w:numId w:val="29"/>
        </w:numPr>
        <w:tabs>
          <w:tab w:val="left" w:pos="1134"/>
        </w:tabs>
        <w:ind w:left="0" w:firstLine="709"/>
      </w:pPr>
      <w:r w:rsidRPr="00B13704">
        <w:t>ГОСТ Р 52607-2006 «Технические средства организации дорожного движения. О</w:t>
      </w:r>
      <w:r w:rsidRPr="00B13704">
        <w:t>г</w:t>
      </w:r>
      <w:r w:rsidRPr="00B13704">
        <w:t>раждения дорожные удерживающие боковые для автомобилей. Общие технические требов</w:t>
      </w:r>
      <w:r w:rsidRPr="00B13704">
        <w:t>а</w:t>
      </w:r>
      <w:r w:rsidRPr="00B13704">
        <w:t>ния»</w:t>
      </w:r>
      <w:r>
        <w:rPr>
          <w:lang w:val="en-US"/>
        </w:rPr>
        <w:t>;</w:t>
      </w:r>
    </w:p>
    <w:p w:rsidR="00322E7D" w:rsidRDefault="00322E7D" w:rsidP="00322E7D">
      <w:pPr>
        <w:pStyle w:val="af4"/>
        <w:numPr>
          <w:ilvl w:val="0"/>
          <w:numId w:val="29"/>
        </w:numPr>
        <w:tabs>
          <w:tab w:val="left" w:pos="1134"/>
        </w:tabs>
        <w:ind w:left="0" w:firstLine="709"/>
      </w:pPr>
      <w:r w:rsidRPr="00365010">
        <w:t>ГОСТ Р 52767-2007 «Дороги автомобильные общего пользования. Элементы обус</w:t>
      </w:r>
      <w:r w:rsidRPr="00365010">
        <w:t>т</w:t>
      </w:r>
      <w:r w:rsidRPr="00365010">
        <w:t>ройства. Методы определения параметров»;</w:t>
      </w:r>
    </w:p>
    <w:p w:rsidR="00061A0D" w:rsidRDefault="00061A0D" w:rsidP="00322E7D">
      <w:pPr>
        <w:pStyle w:val="af4"/>
        <w:numPr>
          <w:ilvl w:val="0"/>
          <w:numId w:val="29"/>
        </w:numPr>
        <w:tabs>
          <w:tab w:val="left" w:pos="1134"/>
        </w:tabs>
        <w:ind w:left="0" w:firstLine="709"/>
      </w:pPr>
      <w:r w:rsidRPr="003F7494">
        <w:t>ГОСТ Р 52875-20</w:t>
      </w:r>
      <w:r>
        <w:t>18</w:t>
      </w:r>
      <w:r w:rsidRPr="003F7494">
        <w:t xml:space="preserve"> «Указатели тактильные наземные для инвалидов по зрению. Технические требования»</w:t>
      </w:r>
      <w:r>
        <w:rPr>
          <w:lang w:val="en-US"/>
        </w:rPr>
        <w:t>;</w:t>
      </w:r>
    </w:p>
    <w:p w:rsidR="008560F2" w:rsidRDefault="00BF789E" w:rsidP="00322E7D">
      <w:pPr>
        <w:pStyle w:val="af4"/>
        <w:numPr>
          <w:ilvl w:val="0"/>
          <w:numId w:val="29"/>
        </w:numPr>
        <w:tabs>
          <w:tab w:val="left" w:pos="1134"/>
        </w:tabs>
        <w:ind w:left="0" w:firstLine="709"/>
      </w:pPr>
      <w:r>
        <w:t>ОДМ 218.4.039-2018</w:t>
      </w:r>
      <w:r w:rsidRPr="002F2967">
        <w:t>«</w:t>
      </w:r>
      <w:r>
        <w:t>Рекомендации по диагностике и оценке технического состо</w:t>
      </w:r>
      <w:r>
        <w:t>я</w:t>
      </w:r>
      <w:r>
        <w:t>ния автомобильных дорог»</w:t>
      </w:r>
      <w:r w:rsidRPr="00BF789E">
        <w:t>;</w:t>
      </w:r>
    </w:p>
    <w:p w:rsidR="00322E7D" w:rsidRDefault="00322E7D" w:rsidP="00322E7D">
      <w:pPr>
        <w:pStyle w:val="af4"/>
        <w:numPr>
          <w:ilvl w:val="0"/>
          <w:numId w:val="29"/>
        </w:numPr>
        <w:tabs>
          <w:tab w:val="left" w:pos="1134"/>
        </w:tabs>
        <w:ind w:left="0" w:firstLine="709"/>
      </w:pPr>
      <w:r w:rsidRPr="007E5690">
        <w:t>ОСТ 218.1.002-2003 «Автобусные остановки на автомобильных дорогах. Общие те</w:t>
      </w:r>
      <w:r w:rsidRPr="007E5690">
        <w:t>х</w:t>
      </w:r>
      <w:r>
        <w:t>нические требования»</w:t>
      </w:r>
      <w:r w:rsidRPr="00BF789E">
        <w:t>;</w:t>
      </w:r>
    </w:p>
    <w:p w:rsidR="008560F2" w:rsidRDefault="008560F2" w:rsidP="00322E7D">
      <w:pPr>
        <w:pStyle w:val="af4"/>
        <w:numPr>
          <w:ilvl w:val="0"/>
          <w:numId w:val="29"/>
        </w:numPr>
        <w:tabs>
          <w:tab w:val="left" w:pos="1134"/>
        </w:tabs>
        <w:ind w:left="0" w:firstLine="709"/>
      </w:pPr>
      <w:r w:rsidRPr="00605C65">
        <w:t>ОДМ 218.2.020-2012</w:t>
      </w:r>
      <w:r>
        <w:t xml:space="preserve"> «</w:t>
      </w:r>
      <w:r w:rsidRPr="008560F2">
        <w:t>Методические рекомендации по оценке пропускной способн</w:t>
      </w:r>
      <w:r w:rsidRPr="008560F2">
        <w:t>о</w:t>
      </w:r>
      <w:r w:rsidRPr="008560F2">
        <w:t>сти автомобильных дорог</w:t>
      </w:r>
      <w:r>
        <w:t>»</w:t>
      </w:r>
      <w:r w:rsidRPr="008560F2">
        <w:t>;</w:t>
      </w:r>
    </w:p>
    <w:p w:rsidR="00061A0D" w:rsidRPr="00365010" w:rsidRDefault="00061A0D" w:rsidP="00322E7D">
      <w:pPr>
        <w:pStyle w:val="af4"/>
        <w:numPr>
          <w:ilvl w:val="0"/>
          <w:numId w:val="29"/>
        </w:numPr>
        <w:tabs>
          <w:tab w:val="left" w:pos="1134"/>
        </w:tabs>
        <w:ind w:left="0" w:firstLine="709"/>
      </w:pPr>
      <w:r>
        <w:t>ОДМ 218.5.001-2008 «Методические рекомендации по защите и очистке автом</w:t>
      </w:r>
      <w:r>
        <w:t>о</w:t>
      </w:r>
      <w:r>
        <w:t>бильных дорог от снега»</w:t>
      </w:r>
      <w:r w:rsidRPr="00061A0D">
        <w:t>;</w:t>
      </w:r>
    </w:p>
    <w:p w:rsidR="00322E7D" w:rsidRPr="00365010" w:rsidRDefault="00322E7D" w:rsidP="00322E7D">
      <w:pPr>
        <w:pStyle w:val="af4"/>
        <w:numPr>
          <w:ilvl w:val="0"/>
          <w:numId w:val="29"/>
        </w:numPr>
        <w:tabs>
          <w:tab w:val="left" w:pos="1134"/>
        </w:tabs>
        <w:ind w:left="0" w:firstLine="709"/>
      </w:pPr>
      <w:r w:rsidRPr="00365010">
        <w:t>ОДМ 218.4.004-2009 «Руководство по устранению и профилактике возникновения участков концентрации ДТП при эксплуатации автомобильных дорог»;</w:t>
      </w:r>
    </w:p>
    <w:p w:rsidR="00322E7D" w:rsidRDefault="00322E7D" w:rsidP="00322E7D">
      <w:pPr>
        <w:pStyle w:val="af4"/>
        <w:numPr>
          <w:ilvl w:val="0"/>
          <w:numId w:val="29"/>
        </w:numPr>
        <w:tabs>
          <w:tab w:val="left" w:pos="1134"/>
        </w:tabs>
        <w:ind w:left="0" w:firstLine="709"/>
      </w:pPr>
      <w:r w:rsidRPr="00827C10">
        <w:t>ОДМ 218.4.005-2010 «Отраслевой дорожный методический документ. Рекомендации по обеспечению безопасности движения на автомобильных дорогах»;</w:t>
      </w:r>
    </w:p>
    <w:p w:rsidR="00061A0D" w:rsidRPr="00827C10" w:rsidRDefault="00061A0D" w:rsidP="00322E7D">
      <w:pPr>
        <w:pStyle w:val="af4"/>
        <w:numPr>
          <w:ilvl w:val="0"/>
          <w:numId w:val="29"/>
        </w:numPr>
        <w:tabs>
          <w:tab w:val="left" w:pos="1134"/>
        </w:tabs>
        <w:ind w:left="0" w:firstLine="709"/>
      </w:pPr>
      <w:r w:rsidRPr="003F7494">
        <w:t>ОДМ 218.2.007-2011 «Методические рекомендации по проектированию меропри</w:t>
      </w:r>
      <w:r w:rsidRPr="003F7494">
        <w:t>я</w:t>
      </w:r>
      <w:r w:rsidRPr="003F7494">
        <w:t>тий по обеспечению доступа инвалидов к объектам дорожного хозяйства</w:t>
      </w:r>
      <w:r>
        <w:t>»</w:t>
      </w:r>
      <w:r w:rsidRPr="00061A0D">
        <w:t>;</w:t>
      </w:r>
    </w:p>
    <w:p w:rsidR="00322E7D" w:rsidRPr="00421818" w:rsidRDefault="00322E7D" w:rsidP="00322E7D">
      <w:pPr>
        <w:pStyle w:val="af4"/>
        <w:numPr>
          <w:ilvl w:val="0"/>
          <w:numId w:val="29"/>
        </w:numPr>
        <w:tabs>
          <w:tab w:val="left" w:pos="1134"/>
        </w:tabs>
        <w:ind w:left="0" w:firstLine="709"/>
      </w:pPr>
      <w:r w:rsidRPr="00322E7D">
        <w:rPr>
          <w:color w:val="000000"/>
          <w:szCs w:val="24"/>
          <w:lang w:bidi="ru-RU"/>
        </w:rPr>
        <w:t>ОДН 218.006-2002 «Правила диагностики и оценки состояния автомобильных д</w:t>
      </w:r>
      <w:r w:rsidRPr="00322E7D">
        <w:rPr>
          <w:color w:val="000000"/>
          <w:szCs w:val="24"/>
          <w:lang w:bidi="ru-RU"/>
        </w:rPr>
        <w:t>о</w:t>
      </w:r>
      <w:r w:rsidRPr="00322E7D">
        <w:rPr>
          <w:color w:val="000000"/>
          <w:szCs w:val="24"/>
          <w:lang w:bidi="ru-RU"/>
        </w:rPr>
        <w:t>рог»;</w:t>
      </w:r>
    </w:p>
    <w:p w:rsidR="00421818" w:rsidRDefault="00421818" w:rsidP="00322E7D">
      <w:pPr>
        <w:pStyle w:val="af4"/>
        <w:numPr>
          <w:ilvl w:val="0"/>
          <w:numId w:val="29"/>
        </w:numPr>
        <w:tabs>
          <w:tab w:val="left" w:pos="1134"/>
        </w:tabs>
        <w:ind w:left="0" w:firstLine="709"/>
      </w:pPr>
      <w:r w:rsidRPr="00B13704">
        <w:t>СП 52.13330</w:t>
      </w:r>
      <w:r w:rsidR="008E04FF" w:rsidRPr="008E04FF">
        <w:t xml:space="preserve">.2016 </w:t>
      </w:r>
      <w:r w:rsidR="008E04FF">
        <w:t>«Естественное и искусственное освещение»</w:t>
      </w:r>
      <w:r w:rsidR="008E04FF" w:rsidRPr="008E04FF">
        <w:t>;</w:t>
      </w:r>
    </w:p>
    <w:p w:rsidR="0093085F" w:rsidRDefault="0093085F" w:rsidP="00322E7D">
      <w:pPr>
        <w:pStyle w:val="af4"/>
        <w:numPr>
          <w:ilvl w:val="0"/>
          <w:numId w:val="29"/>
        </w:numPr>
        <w:tabs>
          <w:tab w:val="left" w:pos="1134"/>
        </w:tabs>
        <w:ind w:left="0" w:firstLine="709"/>
      </w:pPr>
      <w:r w:rsidRPr="00610199">
        <w:t xml:space="preserve">СП 42.13330.2016 </w:t>
      </w:r>
      <w:r>
        <w:t>«</w:t>
      </w:r>
      <w:r w:rsidRPr="00610199">
        <w:t>Градостроительство. Планировка и застройка городских и сел</w:t>
      </w:r>
      <w:r w:rsidRPr="00610199">
        <w:t>ь</w:t>
      </w:r>
      <w:r w:rsidRPr="00610199">
        <w:t>ских поселений</w:t>
      </w:r>
      <w:r w:rsidRPr="00A40C38">
        <w:t>»</w:t>
      </w:r>
      <w:r w:rsidRPr="0093085F">
        <w:t>;</w:t>
      </w:r>
    </w:p>
    <w:p w:rsidR="00061A0D" w:rsidRPr="00827C10" w:rsidRDefault="00061A0D" w:rsidP="00322E7D">
      <w:pPr>
        <w:pStyle w:val="af4"/>
        <w:numPr>
          <w:ilvl w:val="0"/>
          <w:numId w:val="29"/>
        </w:numPr>
        <w:tabs>
          <w:tab w:val="left" w:pos="1134"/>
        </w:tabs>
        <w:ind w:left="0" w:firstLine="709"/>
      </w:pPr>
      <w:r w:rsidRPr="003F7494">
        <w:t>СП 59.13330.2016 «Доступность зданий и сооружений для маломобильных групп н</w:t>
      </w:r>
      <w:r w:rsidRPr="003F7494">
        <w:t>а</w:t>
      </w:r>
      <w:r w:rsidRPr="003F7494">
        <w:t>селения</w:t>
      </w:r>
      <w:r>
        <w:t>»</w:t>
      </w:r>
      <w:r w:rsidRPr="00061A0D">
        <w:t>;</w:t>
      </w:r>
    </w:p>
    <w:p w:rsidR="00322E7D" w:rsidRPr="00322E7D" w:rsidRDefault="00322E7D" w:rsidP="00322E7D">
      <w:pPr>
        <w:pStyle w:val="af4"/>
        <w:numPr>
          <w:ilvl w:val="0"/>
          <w:numId w:val="29"/>
        </w:numPr>
        <w:tabs>
          <w:tab w:val="left" w:pos="1134"/>
        </w:tabs>
        <w:ind w:left="0" w:firstLine="709"/>
        <w:rPr>
          <w:color w:val="000000"/>
          <w:szCs w:val="24"/>
          <w:lang w:bidi="ru-RU"/>
        </w:rPr>
      </w:pPr>
      <w:r w:rsidRPr="00322E7D">
        <w:rPr>
          <w:color w:val="000000"/>
          <w:szCs w:val="24"/>
          <w:lang w:bidi="ru-RU"/>
        </w:rPr>
        <w:t>Рекомендации по обеспечению безопасности движения на автомобильных дорогах» №ОС-557-р от 24 июня 2002 года;</w:t>
      </w:r>
    </w:p>
    <w:p w:rsidR="00322E7D" w:rsidRDefault="00322E7D" w:rsidP="00322E7D">
      <w:pPr>
        <w:pStyle w:val="af4"/>
        <w:numPr>
          <w:ilvl w:val="0"/>
          <w:numId w:val="29"/>
        </w:numPr>
        <w:tabs>
          <w:tab w:val="left" w:pos="1134"/>
        </w:tabs>
        <w:ind w:left="0" w:firstLine="709"/>
      </w:pPr>
      <w:r w:rsidRPr="00827C10">
        <w:t>Методические рекомендации по организации аудита безопасности дорожного дв</w:t>
      </w:r>
      <w:r w:rsidRPr="00827C10">
        <w:t>и</w:t>
      </w:r>
      <w:r w:rsidRPr="00827C10">
        <w:t>жения при проектировании и эксплуатации автомобильных дорог.</w:t>
      </w:r>
    </w:p>
    <w:p w:rsidR="00055A56" w:rsidRPr="009D38CA" w:rsidRDefault="00055A56" w:rsidP="00322E7D">
      <w:pPr>
        <w:tabs>
          <w:tab w:val="left" w:pos="1134"/>
        </w:tabs>
      </w:pPr>
    </w:p>
    <w:sectPr w:rsidR="00055A56" w:rsidRPr="009D38CA" w:rsidSect="001F5C22">
      <w:type w:val="continuous"/>
      <w:pgSz w:w="11907" w:h="16840" w:code="9"/>
      <w:pgMar w:top="567" w:right="567" w:bottom="1418" w:left="1418" w:header="0" w:footer="283" w:gutter="0"/>
      <w:cols w:space="720"/>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72C5" w:rsidRPr="008370EE" w:rsidRDefault="004372C5" w:rsidP="008370EE">
      <w:pPr>
        <w:spacing w:line="240" w:lineRule="auto"/>
      </w:pPr>
      <w:r>
        <w:separator/>
      </w:r>
    </w:p>
  </w:endnote>
  <w:endnote w:type="continuationSeparator" w:id="1">
    <w:p w:rsidR="004372C5" w:rsidRPr="008370EE" w:rsidRDefault="004372C5" w:rsidP="008370E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00000000" w:usb2="00000000" w:usb3="00000000" w:csb0="000001FF" w:csb1="00000000"/>
  </w:font>
  <w:font w:name="Lucida Sans Unicode">
    <w:panose1 w:val="020B0602030504020204"/>
    <w:charset w:val="CC"/>
    <w:family w:val="swiss"/>
    <w:pitch w:val="variable"/>
    <w:sig w:usb0="80000AFF" w:usb1="0000396B" w:usb2="00000000" w:usb3="00000000" w:csb0="0000003F" w:csb1="00000000"/>
  </w:font>
  <w:font w:name="Tahoma">
    <w:panose1 w:val="020B0604030504040204"/>
    <w:charset w:val="CC"/>
    <w:family w:val="swiss"/>
    <w:pitch w:val="variable"/>
    <w:sig w:usb0="61002A87" w:usb1="80000000" w:usb2="00000008" w:usb3="00000000" w:csb0="000101FF" w:csb1="00000000"/>
  </w:font>
  <w:font w:name="ISOCPEUR">
    <w:altName w:val="Arial"/>
    <w:charset w:val="CC"/>
    <w:family w:val="swiss"/>
    <w:pitch w:val="variable"/>
    <w:sig w:usb0="00000001" w:usb1="00000000" w:usb2="00000000" w:usb3="00000000" w:csb0="0000009F" w:csb1="00000000"/>
  </w:font>
  <w:font w:name="Journal">
    <w:altName w:val="Times New Roman"/>
    <w:charset w:val="00"/>
    <w:family w:val="auto"/>
    <w:pitch w:val="variable"/>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 w:name="Segoe UI">
    <w:panose1 w:val="020B0502040204020203"/>
    <w:charset w:val="CC"/>
    <w:family w:val="swiss"/>
    <w:pitch w:val="variable"/>
    <w:sig w:usb0="E00022FF" w:usb1="C000205B" w:usb2="00000009" w:usb3="00000000" w:csb0="000001DF" w:csb1="00000000"/>
  </w:font>
  <w:font w:name="TimesNewRoman">
    <w:altName w:val="Times New Roman"/>
    <w:panose1 w:val="00000000000000000000"/>
    <w:charset w:val="00"/>
    <w:family w:val="roman"/>
    <w:notTrueType/>
    <w:pitch w:val="default"/>
    <w:sig w:usb0="00000000" w:usb1="00000000" w:usb2="00000000" w:usb3="00000000" w:csb0="00000000" w:csb1="00000000"/>
  </w:font>
  <w:font w:name="Calibri Light">
    <w:charset w:val="CC"/>
    <w:family w:val="swiss"/>
    <w:pitch w:val="variable"/>
    <w:sig w:usb0="A00002EF" w:usb1="4000207B" w:usb2="00000000" w:usb3="00000000" w:csb0="0000019F" w:csb1="00000000"/>
  </w:font>
  <w:font w:name="Arial Black">
    <w:panose1 w:val="020B0A04020102020204"/>
    <w:charset w:val="CC"/>
    <w:family w:val="swiss"/>
    <w:pitch w:val="variable"/>
    <w:sig w:usb0="00000287" w:usb1="00000000" w:usb2="00000000" w:usb3="00000000" w:csb0="0000009F" w:csb1="00000000"/>
  </w:font>
  <w:font w:name="yandex-sans">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79389"/>
      <w:docPartObj>
        <w:docPartGallery w:val="Page Numbers (Bottom of Page)"/>
        <w:docPartUnique/>
      </w:docPartObj>
    </w:sdtPr>
    <w:sdtContent>
      <w:p w:rsidR="008A26D7" w:rsidRDefault="00860C9F" w:rsidP="004B66D2">
        <w:pPr>
          <w:pStyle w:val="a6"/>
          <w:jc w:val="center"/>
        </w:pPr>
        <w:r>
          <w:fldChar w:fldCharType="begin"/>
        </w:r>
        <w:r w:rsidR="00B75CAE">
          <w:instrText>PAGE   \* MERGEFORMAT</w:instrText>
        </w:r>
        <w:r>
          <w:fldChar w:fldCharType="separate"/>
        </w:r>
        <w:r w:rsidR="009C2687">
          <w:rPr>
            <w:noProof/>
          </w:rPr>
          <w:t>5</w:t>
        </w:r>
        <w:r>
          <w:rPr>
            <w:noProof/>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72C5" w:rsidRPr="008370EE" w:rsidRDefault="004372C5" w:rsidP="008370EE">
      <w:pPr>
        <w:spacing w:line="240" w:lineRule="auto"/>
      </w:pPr>
      <w:r>
        <w:separator/>
      </w:r>
    </w:p>
  </w:footnote>
  <w:footnote w:type="continuationSeparator" w:id="1">
    <w:p w:rsidR="004372C5" w:rsidRPr="008370EE" w:rsidRDefault="004372C5" w:rsidP="008370EE">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6D7" w:rsidRDefault="008A26D7">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36.75pt;height:6.75pt;visibility:visible" o:bullet="t">
        <v:imagedata r:id="rId1" o:title=""/>
      </v:shape>
    </w:pict>
  </w:numPicBullet>
  <w:abstractNum w:abstractNumId="0">
    <w:nsid w:val="00000027"/>
    <w:multiLevelType w:val="multilevel"/>
    <w:tmpl w:val="0000002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
    <w:nsid w:val="054C5F62"/>
    <w:multiLevelType w:val="multilevel"/>
    <w:tmpl w:val="F3F6B962"/>
    <w:lvl w:ilvl="0">
      <w:start w:val="1"/>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63C588A"/>
    <w:multiLevelType w:val="multilevel"/>
    <w:tmpl w:val="01705F9E"/>
    <w:lvl w:ilvl="0">
      <w:start w:val="1"/>
      <w:numFmt w:val="decimal"/>
      <w:lvlText w:val="%1."/>
      <w:lvlJc w:val="left"/>
      <w:pPr>
        <w:ind w:left="700" w:hanging="360"/>
      </w:pPr>
      <w:rPr>
        <w:rFonts w:hint="default"/>
      </w:rPr>
    </w:lvl>
    <w:lvl w:ilvl="1">
      <w:start w:val="3"/>
      <w:numFmt w:val="decimal"/>
      <w:isLgl/>
      <w:lvlText w:val="%1.%2"/>
      <w:lvlJc w:val="left"/>
      <w:pPr>
        <w:ind w:left="1075" w:hanging="735"/>
      </w:pPr>
      <w:rPr>
        <w:rFonts w:hint="default"/>
      </w:rPr>
    </w:lvl>
    <w:lvl w:ilvl="2">
      <w:start w:val="1"/>
      <w:numFmt w:val="decimal"/>
      <w:isLgl/>
      <w:lvlText w:val="%1.%2.%3"/>
      <w:lvlJc w:val="left"/>
      <w:pPr>
        <w:ind w:left="1075" w:hanging="735"/>
      </w:pPr>
      <w:rPr>
        <w:rFonts w:hint="default"/>
      </w:rPr>
    </w:lvl>
    <w:lvl w:ilvl="3">
      <w:start w:val="1"/>
      <w:numFmt w:val="decimal"/>
      <w:isLgl/>
      <w:lvlText w:val="%1.%2.%3.%4"/>
      <w:lvlJc w:val="left"/>
      <w:pPr>
        <w:ind w:left="1075" w:hanging="735"/>
      </w:pPr>
      <w:rPr>
        <w:rFonts w:hint="default"/>
      </w:rPr>
    </w:lvl>
    <w:lvl w:ilvl="4">
      <w:start w:val="1"/>
      <w:numFmt w:val="decimal"/>
      <w:isLgl/>
      <w:lvlText w:val="%1.%2.%3.%4.%5"/>
      <w:lvlJc w:val="left"/>
      <w:pPr>
        <w:ind w:left="1420" w:hanging="1080"/>
      </w:pPr>
      <w:rPr>
        <w:rFonts w:hint="default"/>
      </w:rPr>
    </w:lvl>
    <w:lvl w:ilvl="5">
      <w:start w:val="1"/>
      <w:numFmt w:val="decimal"/>
      <w:isLgl/>
      <w:lvlText w:val="%1.%2.%3.%4.%5.%6"/>
      <w:lvlJc w:val="left"/>
      <w:pPr>
        <w:ind w:left="1420" w:hanging="1080"/>
      </w:pPr>
      <w:rPr>
        <w:rFonts w:hint="default"/>
      </w:rPr>
    </w:lvl>
    <w:lvl w:ilvl="6">
      <w:start w:val="1"/>
      <w:numFmt w:val="decimal"/>
      <w:isLgl/>
      <w:lvlText w:val="%1.%2.%3.%4.%5.%6.%7"/>
      <w:lvlJc w:val="left"/>
      <w:pPr>
        <w:ind w:left="1780" w:hanging="1440"/>
      </w:pPr>
      <w:rPr>
        <w:rFonts w:hint="default"/>
      </w:rPr>
    </w:lvl>
    <w:lvl w:ilvl="7">
      <w:start w:val="1"/>
      <w:numFmt w:val="decimal"/>
      <w:isLgl/>
      <w:lvlText w:val="%1.%2.%3.%4.%5.%6.%7.%8"/>
      <w:lvlJc w:val="left"/>
      <w:pPr>
        <w:ind w:left="1780" w:hanging="1440"/>
      </w:pPr>
      <w:rPr>
        <w:rFonts w:hint="default"/>
      </w:rPr>
    </w:lvl>
    <w:lvl w:ilvl="8">
      <w:start w:val="1"/>
      <w:numFmt w:val="decimal"/>
      <w:isLgl/>
      <w:lvlText w:val="%1.%2.%3.%4.%5.%6.%7.%8.%9"/>
      <w:lvlJc w:val="left"/>
      <w:pPr>
        <w:ind w:left="2140" w:hanging="1800"/>
      </w:pPr>
      <w:rPr>
        <w:rFonts w:hint="default"/>
      </w:rPr>
    </w:lvl>
  </w:abstractNum>
  <w:abstractNum w:abstractNumId="3">
    <w:nsid w:val="078B0F55"/>
    <w:multiLevelType w:val="multilevel"/>
    <w:tmpl w:val="BAE223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9A35178"/>
    <w:multiLevelType w:val="multilevel"/>
    <w:tmpl w:val="40B857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E09236C"/>
    <w:multiLevelType w:val="multilevel"/>
    <w:tmpl w:val="5FFC9A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1786212"/>
    <w:multiLevelType w:val="multilevel"/>
    <w:tmpl w:val="29BC71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BCB76EA"/>
    <w:multiLevelType w:val="hybridMultilevel"/>
    <w:tmpl w:val="17E61174"/>
    <w:lvl w:ilvl="0" w:tplc="1414B144">
      <w:start w:val="15"/>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8">
    <w:nsid w:val="201D235A"/>
    <w:multiLevelType w:val="multilevel"/>
    <w:tmpl w:val="65A028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0B4417E"/>
    <w:multiLevelType w:val="hybridMultilevel"/>
    <w:tmpl w:val="C3A4048C"/>
    <w:lvl w:ilvl="0" w:tplc="D60C2CA2">
      <w:start w:val="5"/>
      <w:numFmt w:val="bullet"/>
      <w:lvlText w:val="·"/>
      <w:lvlJc w:val="left"/>
      <w:pPr>
        <w:ind w:left="700" w:hanging="360"/>
      </w:pPr>
      <w:rPr>
        <w:rFonts w:ascii="Times New Roman" w:eastAsia="Times New Roman" w:hAnsi="Times New Roman" w:cs="Times New Roman" w:hint="default"/>
      </w:rPr>
    </w:lvl>
    <w:lvl w:ilvl="1" w:tplc="04190003" w:tentative="1">
      <w:start w:val="1"/>
      <w:numFmt w:val="bullet"/>
      <w:lvlText w:val="o"/>
      <w:lvlJc w:val="left"/>
      <w:pPr>
        <w:ind w:left="1420" w:hanging="360"/>
      </w:pPr>
      <w:rPr>
        <w:rFonts w:ascii="Courier New" w:hAnsi="Courier New" w:cs="Courier New" w:hint="default"/>
      </w:rPr>
    </w:lvl>
    <w:lvl w:ilvl="2" w:tplc="04190005" w:tentative="1">
      <w:start w:val="1"/>
      <w:numFmt w:val="bullet"/>
      <w:lvlText w:val=""/>
      <w:lvlJc w:val="left"/>
      <w:pPr>
        <w:ind w:left="2140" w:hanging="360"/>
      </w:pPr>
      <w:rPr>
        <w:rFonts w:ascii="Wingdings" w:hAnsi="Wingdings" w:hint="default"/>
      </w:rPr>
    </w:lvl>
    <w:lvl w:ilvl="3" w:tplc="04190001" w:tentative="1">
      <w:start w:val="1"/>
      <w:numFmt w:val="bullet"/>
      <w:lvlText w:val=""/>
      <w:lvlJc w:val="left"/>
      <w:pPr>
        <w:ind w:left="2860" w:hanging="360"/>
      </w:pPr>
      <w:rPr>
        <w:rFonts w:ascii="Symbol" w:hAnsi="Symbol" w:hint="default"/>
      </w:rPr>
    </w:lvl>
    <w:lvl w:ilvl="4" w:tplc="04190003" w:tentative="1">
      <w:start w:val="1"/>
      <w:numFmt w:val="bullet"/>
      <w:lvlText w:val="o"/>
      <w:lvlJc w:val="left"/>
      <w:pPr>
        <w:ind w:left="3580" w:hanging="360"/>
      </w:pPr>
      <w:rPr>
        <w:rFonts w:ascii="Courier New" w:hAnsi="Courier New" w:cs="Courier New" w:hint="default"/>
      </w:rPr>
    </w:lvl>
    <w:lvl w:ilvl="5" w:tplc="04190005" w:tentative="1">
      <w:start w:val="1"/>
      <w:numFmt w:val="bullet"/>
      <w:lvlText w:val=""/>
      <w:lvlJc w:val="left"/>
      <w:pPr>
        <w:ind w:left="4300" w:hanging="360"/>
      </w:pPr>
      <w:rPr>
        <w:rFonts w:ascii="Wingdings" w:hAnsi="Wingdings" w:hint="default"/>
      </w:rPr>
    </w:lvl>
    <w:lvl w:ilvl="6" w:tplc="04190001" w:tentative="1">
      <w:start w:val="1"/>
      <w:numFmt w:val="bullet"/>
      <w:lvlText w:val=""/>
      <w:lvlJc w:val="left"/>
      <w:pPr>
        <w:ind w:left="5020" w:hanging="360"/>
      </w:pPr>
      <w:rPr>
        <w:rFonts w:ascii="Symbol" w:hAnsi="Symbol" w:hint="default"/>
      </w:rPr>
    </w:lvl>
    <w:lvl w:ilvl="7" w:tplc="04190003" w:tentative="1">
      <w:start w:val="1"/>
      <w:numFmt w:val="bullet"/>
      <w:lvlText w:val="o"/>
      <w:lvlJc w:val="left"/>
      <w:pPr>
        <w:ind w:left="5740" w:hanging="360"/>
      </w:pPr>
      <w:rPr>
        <w:rFonts w:ascii="Courier New" w:hAnsi="Courier New" w:cs="Courier New" w:hint="default"/>
      </w:rPr>
    </w:lvl>
    <w:lvl w:ilvl="8" w:tplc="04190005" w:tentative="1">
      <w:start w:val="1"/>
      <w:numFmt w:val="bullet"/>
      <w:lvlText w:val=""/>
      <w:lvlJc w:val="left"/>
      <w:pPr>
        <w:ind w:left="6460" w:hanging="360"/>
      </w:pPr>
      <w:rPr>
        <w:rFonts w:ascii="Wingdings" w:hAnsi="Wingdings" w:hint="default"/>
      </w:rPr>
    </w:lvl>
  </w:abstractNum>
  <w:abstractNum w:abstractNumId="10">
    <w:nsid w:val="23826CE1"/>
    <w:multiLevelType w:val="hybridMultilevel"/>
    <w:tmpl w:val="9F866EA2"/>
    <w:lvl w:ilvl="0" w:tplc="BF0CDE78">
      <w:start w:val="1"/>
      <w:numFmt w:val="bullet"/>
      <w:lvlText w:val="–"/>
      <w:lvlJc w:val="left"/>
      <w:pPr>
        <w:ind w:left="10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1">
    <w:nsid w:val="25DB7D87"/>
    <w:multiLevelType w:val="hybridMultilevel"/>
    <w:tmpl w:val="D10A26A6"/>
    <w:lvl w:ilvl="0" w:tplc="A9161DBA">
      <w:start w:val="1"/>
      <w:numFmt w:val="decimal"/>
      <w:lvlText w:val="%1."/>
      <w:lvlJc w:val="left"/>
      <w:pPr>
        <w:ind w:left="700" w:hanging="360"/>
      </w:pPr>
      <w:rPr>
        <w:rFonts w:hint="default"/>
      </w:rPr>
    </w:lvl>
    <w:lvl w:ilvl="1" w:tplc="04190019" w:tentative="1">
      <w:start w:val="1"/>
      <w:numFmt w:val="lowerLetter"/>
      <w:lvlText w:val="%2."/>
      <w:lvlJc w:val="left"/>
      <w:pPr>
        <w:ind w:left="1420" w:hanging="360"/>
      </w:pPr>
    </w:lvl>
    <w:lvl w:ilvl="2" w:tplc="0419001B" w:tentative="1">
      <w:start w:val="1"/>
      <w:numFmt w:val="lowerRoman"/>
      <w:lvlText w:val="%3."/>
      <w:lvlJc w:val="right"/>
      <w:pPr>
        <w:ind w:left="2140" w:hanging="180"/>
      </w:pPr>
    </w:lvl>
    <w:lvl w:ilvl="3" w:tplc="0419000F" w:tentative="1">
      <w:start w:val="1"/>
      <w:numFmt w:val="decimal"/>
      <w:lvlText w:val="%4."/>
      <w:lvlJc w:val="left"/>
      <w:pPr>
        <w:ind w:left="2860" w:hanging="360"/>
      </w:pPr>
    </w:lvl>
    <w:lvl w:ilvl="4" w:tplc="04190019" w:tentative="1">
      <w:start w:val="1"/>
      <w:numFmt w:val="lowerLetter"/>
      <w:lvlText w:val="%5."/>
      <w:lvlJc w:val="left"/>
      <w:pPr>
        <w:ind w:left="3580" w:hanging="360"/>
      </w:pPr>
    </w:lvl>
    <w:lvl w:ilvl="5" w:tplc="0419001B" w:tentative="1">
      <w:start w:val="1"/>
      <w:numFmt w:val="lowerRoman"/>
      <w:lvlText w:val="%6."/>
      <w:lvlJc w:val="right"/>
      <w:pPr>
        <w:ind w:left="4300" w:hanging="180"/>
      </w:pPr>
    </w:lvl>
    <w:lvl w:ilvl="6" w:tplc="0419000F" w:tentative="1">
      <w:start w:val="1"/>
      <w:numFmt w:val="decimal"/>
      <w:lvlText w:val="%7."/>
      <w:lvlJc w:val="left"/>
      <w:pPr>
        <w:ind w:left="5020" w:hanging="360"/>
      </w:pPr>
    </w:lvl>
    <w:lvl w:ilvl="7" w:tplc="04190019" w:tentative="1">
      <w:start w:val="1"/>
      <w:numFmt w:val="lowerLetter"/>
      <w:lvlText w:val="%8."/>
      <w:lvlJc w:val="left"/>
      <w:pPr>
        <w:ind w:left="5740" w:hanging="360"/>
      </w:pPr>
    </w:lvl>
    <w:lvl w:ilvl="8" w:tplc="0419001B" w:tentative="1">
      <w:start w:val="1"/>
      <w:numFmt w:val="lowerRoman"/>
      <w:lvlText w:val="%9."/>
      <w:lvlJc w:val="right"/>
      <w:pPr>
        <w:ind w:left="6460" w:hanging="180"/>
      </w:pPr>
    </w:lvl>
  </w:abstractNum>
  <w:abstractNum w:abstractNumId="12">
    <w:nsid w:val="2E0A62BE"/>
    <w:multiLevelType w:val="hybridMultilevel"/>
    <w:tmpl w:val="4DECDAE4"/>
    <w:lvl w:ilvl="0" w:tplc="57A6F218">
      <w:start w:val="22"/>
      <w:numFmt w:val="decimal"/>
      <w:lvlText w:val="%1."/>
      <w:lvlJc w:val="left"/>
      <w:pPr>
        <w:ind w:left="1020" w:hanging="360"/>
      </w:pPr>
      <w:rPr>
        <w:rFonts w:hint="default"/>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13">
    <w:nsid w:val="32CB5077"/>
    <w:multiLevelType w:val="hybridMultilevel"/>
    <w:tmpl w:val="5D584C58"/>
    <w:lvl w:ilvl="0" w:tplc="04190001">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33B43DBE"/>
    <w:multiLevelType w:val="multilevel"/>
    <w:tmpl w:val="DC7AD894"/>
    <w:lvl w:ilvl="0">
      <w:start w:val="1"/>
      <w:numFmt w:val="decimal"/>
      <w:lvlText w:val="%1"/>
      <w:lvlJc w:val="left"/>
      <w:pPr>
        <w:ind w:left="360" w:hanging="360"/>
      </w:pPr>
      <w:rPr>
        <w:rFonts w:hint="default"/>
      </w:rPr>
    </w:lvl>
    <w:lvl w:ilvl="1">
      <w:start w:val="4"/>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3D99514A"/>
    <w:multiLevelType w:val="multilevel"/>
    <w:tmpl w:val="AAD4226E"/>
    <w:lvl w:ilvl="0">
      <w:start w:val="1"/>
      <w:numFmt w:val="decimal"/>
      <w:lvlText w:val="%1"/>
      <w:lvlJc w:val="left"/>
      <w:pPr>
        <w:ind w:left="360" w:hanging="360"/>
      </w:pPr>
      <w:rPr>
        <w:rFonts w:hint="default"/>
      </w:rPr>
    </w:lvl>
    <w:lvl w:ilvl="1">
      <w:start w:val="2"/>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6">
    <w:nsid w:val="3E1023AC"/>
    <w:multiLevelType w:val="multilevel"/>
    <w:tmpl w:val="76E8215E"/>
    <w:lvl w:ilvl="0">
      <w:start w:val="2018"/>
      <w:numFmt w:val="decimal"/>
      <w:lvlText w:val="%1"/>
      <w:lvlJc w:val="left"/>
      <w:pPr>
        <w:ind w:left="1035" w:hanging="1035"/>
      </w:pPr>
      <w:rPr>
        <w:rFonts w:hint="default"/>
      </w:rPr>
    </w:lvl>
    <w:lvl w:ilvl="1">
      <w:start w:val="2033"/>
      <w:numFmt w:val="decimal"/>
      <w:lvlText w:val="%1-%2"/>
      <w:lvlJc w:val="left"/>
      <w:pPr>
        <w:ind w:left="1035" w:hanging="1035"/>
      </w:pPr>
      <w:rPr>
        <w:rFonts w:hint="default"/>
      </w:rPr>
    </w:lvl>
    <w:lvl w:ilvl="2">
      <w:start w:val="1"/>
      <w:numFmt w:val="decimal"/>
      <w:lvlText w:val="%1-%2.%3"/>
      <w:lvlJc w:val="left"/>
      <w:pPr>
        <w:ind w:left="1035" w:hanging="1035"/>
      </w:pPr>
      <w:rPr>
        <w:rFonts w:hint="default"/>
      </w:rPr>
    </w:lvl>
    <w:lvl w:ilvl="3">
      <w:start w:val="1"/>
      <w:numFmt w:val="decimal"/>
      <w:lvlText w:val="%1-%2.%3.%4"/>
      <w:lvlJc w:val="left"/>
      <w:pPr>
        <w:ind w:left="1035" w:hanging="103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455646E8"/>
    <w:multiLevelType w:val="hybridMultilevel"/>
    <w:tmpl w:val="CA802014"/>
    <w:lvl w:ilvl="0" w:tplc="BF0CDE78">
      <w:start w:val="1"/>
      <w:numFmt w:val="bullet"/>
      <w:lvlText w:val="–"/>
      <w:lvlJc w:val="left"/>
      <w:pPr>
        <w:ind w:left="10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8">
    <w:nsid w:val="47B248AE"/>
    <w:multiLevelType w:val="multilevel"/>
    <w:tmpl w:val="FD94C2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9003E0D"/>
    <w:multiLevelType w:val="multilevel"/>
    <w:tmpl w:val="5030B542"/>
    <w:lvl w:ilvl="0">
      <w:start w:val="2018"/>
      <w:numFmt w:val="decimal"/>
      <w:lvlText w:val="%1"/>
      <w:lvlJc w:val="left"/>
      <w:pPr>
        <w:ind w:left="1035" w:hanging="1035"/>
      </w:pPr>
      <w:rPr>
        <w:rFonts w:hint="default"/>
      </w:rPr>
    </w:lvl>
    <w:lvl w:ilvl="1">
      <w:start w:val="2033"/>
      <w:numFmt w:val="decimal"/>
      <w:lvlText w:val="%1-%2"/>
      <w:lvlJc w:val="left"/>
      <w:pPr>
        <w:ind w:left="1035" w:hanging="1035"/>
      </w:pPr>
      <w:rPr>
        <w:rFonts w:hint="default"/>
      </w:rPr>
    </w:lvl>
    <w:lvl w:ilvl="2">
      <w:start w:val="1"/>
      <w:numFmt w:val="decimal"/>
      <w:lvlText w:val="%1-%2.%3"/>
      <w:lvlJc w:val="left"/>
      <w:pPr>
        <w:ind w:left="1035" w:hanging="1035"/>
      </w:pPr>
      <w:rPr>
        <w:rFonts w:hint="default"/>
      </w:rPr>
    </w:lvl>
    <w:lvl w:ilvl="3">
      <w:start w:val="1"/>
      <w:numFmt w:val="decimal"/>
      <w:lvlText w:val="%1-%2.%3.%4"/>
      <w:lvlJc w:val="left"/>
      <w:pPr>
        <w:ind w:left="1035" w:hanging="103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A9614B7"/>
    <w:multiLevelType w:val="multilevel"/>
    <w:tmpl w:val="A4889AE0"/>
    <w:lvl w:ilvl="0">
      <w:start w:val="1"/>
      <w:numFmt w:val="decimal"/>
      <w:lvlText w:val="%1"/>
      <w:lvlJc w:val="left"/>
      <w:pPr>
        <w:ind w:left="360" w:hanging="360"/>
      </w:pPr>
      <w:rPr>
        <w:rFonts w:hint="default"/>
      </w:rPr>
    </w:lvl>
    <w:lvl w:ilvl="1">
      <w:start w:val="1"/>
      <w:numFmt w:val="decimal"/>
      <w:lvlText w:val="%1.%2"/>
      <w:lvlJc w:val="left"/>
      <w:pPr>
        <w:ind w:left="700" w:hanging="360"/>
      </w:pPr>
      <w:rPr>
        <w:rFonts w:hint="default"/>
      </w:rPr>
    </w:lvl>
    <w:lvl w:ilvl="2">
      <w:start w:val="1"/>
      <w:numFmt w:val="decimal"/>
      <w:lvlText w:val="%1.%2.%3"/>
      <w:lvlJc w:val="left"/>
      <w:pPr>
        <w:ind w:left="1400" w:hanging="720"/>
      </w:pPr>
      <w:rPr>
        <w:rFonts w:hint="default"/>
      </w:rPr>
    </w:lvl>
    <w:lvl w:ilvl="3">
      <w:start w:val="1"/>
      <w:numFmt w:val="decimal"/>
      <w:lvlText w:val="%1.%2.%3.%4"/>
      <w:lvlJc w:val="left"/>
      <w:pPr>
        <w:ind w:left="1740" w:hanging="720"/>
      </w:pPr>
      <w:rPr>
        <w:rFonts w:hint="default"/>
      </w:rPr>
    </w:lvl>
    <w:lvl w:ilvl="4">
      <w:start w:val="1"/>
      <w:numFmt w:val="decimal"/>
      <w:lvlText w:val="%1.%2.%3.%4.%5"/>
      <w:lvlJc w:val="left"/>
      <w:pPr>
        <w:ind w:left="2440" w:hanging="1080"/>
      </w:pPr>
      <w:rPr>
        <w:rFonts w:hint="default"/>
      </w:rPr>
    </w:lvl>
    <w:lvl w:ilvl="5">
      <w:start w:val="1"/>
      <w:numFmt w:val="decimal"/>
      <w:lvlText w:val="%1.%2.%3.%4.%5.%6"/>
      <w:lvlJc w:val="left"/>
      <w:pPr>
        <w:ind w:left="2780" w:hanging="1080"/>
      </w:pPr>
      <w:rPr>
        <w:rFonts w:hint="default"/>
      </w:rPr>
    </w:lvl>
    <w:lvl w:ilvl="6">
      <w:start w:val="1"/>
      <w:numFmt w:val="decimal"/>
      <w:lvlText w:val="%1.%2.%3.%4.%5.%6.%7"/>
      <w:lvlJc w:val="left"/>
      <w:pPr>
        <w:ind w:left="3480" w:hanging="1440"/>
      </w:pPr>
      <w:rPr>
        <w:rFonts w:hint="default"/>
      </w:rPr>
    </w:lvl>
    <w:lvl w:ilvl="7">
      <w:start w:val="1"/>
      <w:numFmt w:val="decimal"/>
      <w:lvlText w:val="%1.%2.%3.%4.%5.%6.%7.%8"/>
      <w:lvlJc w:val="left"/>
      <w:pPr>
        <w:ind w:left="3820" w:hanging="1440"/>
      </w:pPr>
      <w:rPr>
        <w:rFonts w:hint="default"/>
      </w:rPr>
    </w:lvl>
    <w:lvl w:ilvl="8">
      <w:start w:val="1"/>
      <w:numFmt w:val="decimal"/>
      <w:lvlText w:val="%1.%2.%3.%4.%5.%6.%7.%8.%9"/>
      <w:lvlJc w:val="left"/>
      <w:pPr>
        <w:ind w:left="4520" w:hanging="1800"/>
      </w:pPr>
      <w:rPr>
        <w:rFonts w:hint="default"/>
      </w:rPr>
    </w:lvl>
  </w:abstractNum>
  <w:abstractNum w:abstractNumId="21">
    <w:nsid w:val="4F8B5B2F"/>
    <w:multiLevelType w:val="multilevel"/>
    <w:tmpl w:val="A5542D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2554C61"/>
    <w:multiLevelType w:val="hybridMultilevel"/>
    <w:tmpl w:val="31B65968"/>
    <w:lvl w:ilvl="0" w:tplc="E7B6CAA2">
      <w:start w:val="2018"/>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D3866AA"/>
    <w:multiLevelType w:val="multilevel"/>
    <w:tmpl w:val="EAC6636E"/>
    <w:lvl w:ilvl="0">
      <w:start w:val="1"/>
      <w:numFmt w:val="decimal"/>
      <w:lvlText w:val="%1."/>
      <w:lvlJc w:val="left"/>
      <w:pPr>
        <w:ind w:left="700" w:hanging="360"/>
      </w:pPr>
      <w:rPr>
        <w:rFonts w:hint="default"/>
      </w:rPr>
    </w:lvl>
    <w:lvl w:ilvl="1">
      <w:start w:val="5"/>
      <w:numFmt w:val="decimal"/>
      <w:isLgl/>
      <w:lvlText w:val="%1.%2."/>
      <w:lvlJc w:val="left"/>
      <w:pPr>
        <w:ind w:left="1120" w:hanging="780"/>
      </w:pPr>
      <w:rPr>
        <w:rFonts w:hint="default"/>
      </w:rPr>
    </w:lvl>
    <w:lvl w:ilvl="2">
      <w:start w:val="1"/>
      <w:numFmt w:val="decimal"/>
      <w:isLgl/>
      <w:lvlText w:val="%1.%2.%3."/>
      <w:lvlJc w:val="left"/>
      <w:pPr>
        <w:ind w:left="1120" w:hanging="780"/>
      </w:pPr>
      <w:rPr>
        <w:rFonts w:hint="default"/>
      </w:rPr>
    </w:lvl>
    <w:lvl w:ilvl="3">
      <w:start w:val="1"/>
      <w:numFmt w:val="decimal"/>
      <w:isLgl/>
      <w:lvlText w:val="%1.%2.%3.%4."/>
      <w:lvlJc w:val="left"/>
      <w:pPr>
        <w:ind w:left="1120" w:hanging="780"/>
      </w:pPr>
      <w:rPr>
        <w:rFonts w:hint="default"/>
      </w:rPr>
    </w:lvl>
    <w:lvl w:ilvl="4">
      <w:start w:val="1"/>
      <w:numFmt w:val="decimal"/>
      <w:isLgl/>
      <w:lvlText w:val="%1.%2.%3.%4.%5."/>
      <w:lvlJc w:val="left"/>
      <w:pPr>
        <w:ind w:left="1420" w:hanging="1080"/>
      </w:pPr>
      <w:rPr>
        <w:rFonts w:hint="default"/>
      </w:rPr>
    </w:lvl>
    <w:lvl w:ilvl="5">
      <w:start w:val="1"/>
      <w:numFmt w:val="decimal"/>
      <w:isLgl/>
      <w:lvlText w:val="%1.%2.%3.%4.%5.%6."/>
      <w:lvlJc w:val="left"/>
      <w:pPr>
        <w:ind w:left="1420" w:hanging="1080"/>
      </w:pPr>
      <w:rPr>
        <w:rFonts w:hint="default"/>
      </w:rPr>
    </w:lvl>
    <w:lvl w:ilvl="6">
      <w:start w:val="1"/>
      <w:numFmt w:val="decimal"/>
      <w:isLgl/>
      <w:lvlText w:val="%1.%2.%3.%4.%5.%6.%7."/>
      <w:lvlJc w:val="left"/>
      <w:pPr>
        <w:ind w:left="1780" w:hanging="1440"/>
      </w:pPr>
      <w:rPr>
        <w:rFonts w:hint="default"/>
      </w:rPr>
    </w:lvl>
    <w:lvl w:ilvl="7">
      <w:start w:val="1"/>
      <w:numFmt w:val="decimal"/>
      <w:isLgl/>
      <w:lvlText w:val="%1.%2.%3.%4.%5.%6.%7.%8."/>
      <w:lvlJc w:val="left"/>
      <w:pPr>
        <w:ind w:left="1780" w:hanging="1440"/>
      </w:pPr>
      <w:rPr>
        <w:rFonts w:hint="default"/>
      </w:rPr>
    </w:lvl>
    <w:lvl w:ilvl="8">
      <w:start w:val="1"/>
      <w:numFmt w:val="decimal"/>
      <w:isLgl/>
      <w:lvlText w:val="%1.%2.%3.%4.%5.%6.%7.%8.%9."/>
      <w:lvlJc w:val="left"/>
      <w:pPr>
        <w:ind w:left="2140" w:hanging="1800"/>
      </w:pPr>
      <w:rPr>
        <w:rFonts w:hint="default"/>
      </w:rPr>
    </w:lvl>
  </w:abstractNum>
  <w:abstractNum w:abstractNumId="24">
    <w:nsid w:val="60EF05BC"/>
    <w:multiLevelType w:val="hybridMultilevel"/>
    <w:tmpl w:val="EBA83F9E"/>
    <w:lvl w:ilvl="0" w:tplc="026676F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17D453A"/>
    <w:multiLevelType w:val="multilevel"/>
    <w:tmpl w:val="23C493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69537DD"/>
    <w:multiLevelType w:val="multilevel"/>
    <w:tmpl w:val="A31C02AA"/>
    <w:lvl w:ilvl="0">
      <w:start w:val="1"/>
      <w:numFmt w:val="decimal"/>
      <w:lvlText w:val="%1"/>
      <w:lvlJc w:val="left"/>
      <w:pPr>
        <w:ind w:left="420" w:hanging="420"/>
      </w:pPr>
      <w:rPr>
        <w:rFonts w:hint="default"/>
      </w:rPr>
    </w:lvl>
    <w:lvl w:ilvl="1">
      <w:start w:val="1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6806089C"/>
    <w:multiLevelType w:val="multilevel"/>
    <w:tmpl w:val="DCFEAD6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8FE27B3"/>
    <w:multiLevelType w:val="multilevel"/>
    <w:tmpl w:val="65A028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B613046"/>
    <w:multiLevelType w:val="hybridMultilevel"/>
    <w:tmpl w:val="57DAC5A8"/>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0">
    <w:nsid w:val="6DD316B9"/>
    <w:multiLevelType w:val="hybridMultilevel"/>
    <w:tmpl w:val="C36202B0"/>
    <w:lvl w:ilvl="0" w:tplc="04190011">
      <w:start w:val="1"/>
      <w:numFmt w:val="decimal"/>
      <w:lvlText w:val="%1)"/>
      <w:lvlJc w:val="left"/>
      <w:pPr>
        <w:ind w:left="1060" w:hanging="360"/>
      </w:p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31">
    <w:nsid w:val="706E6B16"/>
    <w:multiLevelType w:val="hybridMultilevel"/>
    <w:tmpl w:val="CB168012"/>
    <w:lvl w:ilvl="0" w:tplc="3146C0CC">
      <w:start w:val="47"/>
      <w:numFmt w:val="bullet"/>
      <w:lvlText w:val="-"/>
      <w:lvlJc w:val="left"/>
      <w:pPr>
        <w:ind w:left="700" w:hanging="360"/>
      </w:pPr>
      <w:rPr>
        <w:rFonts w:ascii="Times New Roman" w:eastAsia="Times New Roman" w:hAnsi="Times New Roman" w:cs="Times New Roman" w:hint="default"/>
      </w:rPr>
    </w:lvl>
    <w:lvl w:ilvl="1" w:tplc="04190003" w:tentative="1">
      <w:start w:val="1"/>
      <w:numFmt w:val="bullet"/>
      <w:lvlText w:val="o"/>
      <w:lvlJc w:val="left"/>
      <w:pPr>
        <w:ind w:left="1420" w:hanging="360"/>
      </w:pPr>
      <w:rPr>
        <w:rFonts w:ascii="Courier New" w:hAnsi="Courier New" w:cs="Courier New" w:hint="default"/>
      </w:rPr>
    </w:lvl>
    <w:lvl w:ilvl="2" w:tplc="04190005" w:tentative="1">
      <w:start w:val="1"/>
      <w:numFmt w:val="bullet"/>
      <w:lvlText w:val=""/>
      <w:lvlJc w:val="left"/>
      <w:pPr>
        <w:ind w:left="2140" w:hanging="360"/>
      </w:pPr>
      <w:rPr>
        <w:rFonts w:ascii="Wingdings" w:hAnsi="Wingdings" w:hint="default"/>
      </w:rPr>
    </w:lvl>
    <w:lvl w:ilvl="3" w:tplc="04190001" w:tentative="1">
      <w:start w:val="1"/>
      <w:numFmt w:val="bullet"/>
      <w:lvlText w:val=""/>
      <w:lvlJc w:val="left"/>
      <w:pPr>
        <w:ind w:left="2860" w:hanging="360"/>
      </w:pPr>
      <w:rPr>
        <w:rFonts w:ascii="Symbol" w:hAnsi="Symbol" w:hint="default"/>
      </w:rPr>
    </w:lvl>
    <w:lvl w:ilvl="4" w:tplc="04190003" w:tentative="1">
      <w:start w:val="1"/>
      <w:numFmt w:val="bullet"/>
      <w:lvlText w:val="o"/>
      <w:lvlJc w:val="left"/>
      <w:pPr>
        <w:ind w:left="3580" w:hanging="360"/>
      </w:pPr>
      <w:rPr>
        <w:rFonts w:ascii="Courier New" w:hAnsi="Courier New" w:cs="Courier New" w:hint="default"/>
      </w:rPr>
    </w:lvl>
    <w:lvl w:ilvl="5" w:tplc="04190005" w:tentative="1">
      <w:start w:val="1"/>
      <w:numFmt w:val="bullet"/>
      <w:lvlText w:val=""/>
      <w:lvlJc w:val="left"/>
      <w:pPr>
        <w:ind w:left="4300" w:hanging="360"/>
      </w:pPr>
      <w:rPr>
        <w:rFonts w:ascii="Wingdings" w:hAnsi="Wingdings" w:hint="default"/>
      </w:rPr>
    </w:lvl>
    <w:lvl w:ilvl="6" w:tplc="04190001" w:tentative="1">
      <w:start w:val="1"/>
      <w:numFmt w:val="bullet"/>
      <w:lvlText w:val=""/>
      <w:lvlJc w:val="left"/>
      <w:pPr>
        <w:ind w:left="5020" w:hanging="360"/>
      </w:pPr>
      <w:rPr>
        <w:rFonts w:ascii="Symbol" w:hAnsi="Symbol" w:hint="default"/>
      </w:rPr>
    </w:lvl>
    <w:lvl w:ilvl="7" w:tplc="04190003" w:tentative="1">
      <w:start w:val="1"/>
      <w:numFmt w:val="bullet"/>
      <w:lvlText w:val="o"/>
      <w:lvlJc w:val="left"/>
      <w:pPr>
        <w:ind w:left="5740" w:hanging="360"/>
      </w:pPr>
      <w:rPr>
        <w:rFonts w:ascii="Courier New" w:hAnsi="Courier New" w:cs="Courier New" w:hint="default"/>
      </w:rPr>
    </w:lvl>
    <w:lvl w:ilvl="8" w:tplc="04190005" w:tentative="1">
      <w:start w:val="1"/>
      <w:numFmt w:val="bullet"/>
      <w:lvlText w:val=""/>
      <w:lvlJc w:val="left"/>
      <w:pPr>
        <w:ind w:left="6460" w:hanging="360"/>
      </w:pPr>
      <w:rPr>
        <w:rFonts w:ascii="Wingdings" w:hAnsi="Wingdings" w:hint="default"/>
      </w:rPr>
    </w:lvl>
  </w:abstractNum>
  <w:abstractNum w:abstractNumId="32">
    <w:nsid w:val="73BE0C44"/>
    <w:multiLevelType w:val="multilevel"/>
    <w:tmpl w:val="8A08F19C"/>
    <w:lvl w:ilvl="0">
      <w:start w:val="1"/>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75E639AB"/>
    <w:multiLevelType w:val="multilevel"/>
    <w:tmpl w:val="15B882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C5F2D43"/>
    <w:multiLevelType w:val="multilevel"/>
    <w:tmpl w:val="40A42E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4"/>
  </w:num>
  <w:num w:numId="2">
    <w:abstractNumId w:val="11"/>
  </w:num>
  <w:num w:numId="3">
    <w:abstractNumId w:val="9"/>
  </w:num>
  <w:num w:numId="4">
    <w:abstractNumId w:val="29"/>
  </w:num>
  <w:num w:numId="5">
    <w:abstractNumId w:val="32"/>
  </w:num>
  <w:num w:numId="6">
    <w:abstractNumId w:val="3"/>
  </w:num>
  <w:num w:numId="7">
    <w:abstractNumId w:val="23"/>
  </w:num>
  <w:num w:numId="8">
    <w:abstractNumId w:val="0"/>
  </w:num>
  <w:num w:numId="9">
    <w:abstractNumId w:val="7"/>
  </w:num>
  <w:num w:numId="10">
    <w:abstractNumId w:val="28"/>
  </w:num>
  <w:num w:numId="11">
    <w:abstractNumId w:val="8"/>
  </w:num>
  <w:num w:numId="12">
    <w:abstractNumId w:val="12"/>
  </w:num>
  <w:num w:numId="13">
    <w:abstractNumId w:val="27"/>
  </w:num>
  <w:num w:numId="14">
    <w:abstractNumId w:val="25"/>
  </w:num>
  <w:num w:numId="15">
    <w:abstractNumId w:val="33"/>
  </w:num>
  <w:num w:numId="16">
    <w:abstractNumId w:val="4"/>
  </w:num>
  <w:num w:numId="17">
    <w:abstractNumId w:val="18"/>
  </w:num>
  <w:num w:numId="18">
    <w:abstractNumId w:val="2"/>
  </w:num>
  <w:num w:numId="19">
    <w:abstractNumId w:val="21"/>
  </w:num>
  <w:num w:numId="20">
    <w:abstractNumId w:val="1"/>
  </w:num>
  <w:num w:numId="21">
    <w:abstractNumId w:val="15"/>
  </w:num>
  <w:num w:numId="22">
    <w:abstractNumId w:val="26"/>
  </w:num>
  <w:num w:numId="23">
    <w:abstractNumId w:val="14"/>
  </w:num>
  <w:num w:numId="24">
    <w:abstractNumId w:val="34"/>
  </w:num>
  <w:num w:numId="25">
    <w:abstractNumId w:val="6"/>
  </w:num>
  <w:num w:numId="26">
    <w:abstractNumId w:val="31"/>
  </w:num>
  <w:num w:numId="27">
    <w:abstractNumId w:val="10"/>
  </w:num>
  <w:num w:numId="28">
    <w:abstractNumId w:val="17"/>
  </w:num>
  <w:num w:numId="29">
    <w:abstractNumId w:val="30"/>
  </w:num>
  <w:num w:numId="30">
    <w:abstractNumId w:val="13"/>
  </w:num>
  <w:num w:numId="31">
    <w:abstractNumId w:val="5"/>
    <w:lvlOverride w:ilvl="0">
      <w:startOverride w:val="4"/>
    </w:lvlOverride>
  </w:num>
  <w:num w:numId="32">
    <w:abstractNumId w:val="16"/>
  </w:num>
  <w:num w:numId="33">
    <w:abstractNumId w:val="19"/>
  </w:num>
  <w:num w:numId="34">
    <w:abstractNumId w:val="22"/>
  </w:num>
  <w:num w:numId="35">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ttachedTemplate r:id="rId1"/>
  <w:stylePaneFormatFilter w:val="3F01"/>
  <w:defaultTabStop w:val="708"/>
  <w:autoHyphenation/>
  <w:hyphenationZone w:val="425"/>
  <w:drawingGridHorizontalSpacing w:val="140"/>
  <w:displayHorizontalDrawingGridEvery w:val="0"/>
  <w:displayVerticalDrawingGridEvery w:val="0"/>
  <w:noPunctuationKerning/>
  <w:characterSpacingControl w:val="doNotCompress"/>
  <w:hdrShapeDefaults>
    <o:shapedefaults v:ext="edit" spidmax="9218"/>
  </w:hdrShapeDefaults>
  <w:footnotePr>
    <w:footnote w:id="0"/>
    <w:footnote w:id="1"/>
  </w:footnotePr>
  <w:endnotePr>
    <w:endnote w:id="0"/>
    <w:endnote w:id="1"/>
  </w:endnotePr>
  <w:compat/>
  <w:rsids>
    <w:rsidRoot w:val="00644252"/>
    <w:rsid w:val="00000484"/>
    <w:rsid w:val="00001DD7"/>
    <w:rsid w:val="00005863"/>
    <w:rsid w:val="000129DD"/>
    <w:rsid w:val="000143F1"/>
    <w:rsid w:val="000169FE"/>
    <w:rsid w:val="00017A77"/>
    <w:rsid w:val="00020DC5"/>
    <w:rsid w:val="00032100"/>
    <w:rsid w:val="0003244A"/>
    <w:rsid w:val="00032B3E"/>
    <w:rsid w:val="000334F0"/>
    <w:rsid w:val="00033F27"/>
    <w:rsid w:val="0004065A"/>
    <w:rsid w:val="0004198C"/>
    <w:rsid w:val="00042352"/>
    <w:rsid w:val="000423B1"/>
    <w:rsid w:val="00044BAA"/>
    <w:rsid w:val="00046296"/>
    <w:rsid w:val="00046DA6"/>
    <w:rsid w:val="000501F2"/>
    <w:rsid w:val="000533DE"/>
    <w:rsid w:val="00055A56"/>
    <w:rsid w:val="00056B44"/>
    <w:rsid w:val="00057530"/>
    <w:rsid w:val="00061A0D"/>
    <w:rsid w:val="00063367"/>
    <w:rsid w:val="00063FD3"/>
    <w:rsid w:val="000653F3"/>
    <w:rsid w:val="000702BC"/>
    <w:rsid w:val="00072787"/>
    <w:rsid w:val="0007444E"/>
    <w:rsid w:val="00075409"/>
    <w:rsid w:val="00075F03"/>
    <w:rsid w:val="0007751B"/>
    <w:rsid w:val="00077912"/>
    <w:rsid w:val="000806C4"/>
    <w:rsid w:val="00080CCA"/>
    <w:rsid w:val="000812F0"/>
    <w:rsid w:val="00085869"/>
    <w:rsid w:val="00085CF0"/>
    <w:rsid w:val="00085F71"/>
    <w:rsid w:val="00086014"/>
    <w:rsid w:val="000869AD"/>
    <w:rsid w:val="000902AF"/>
    <w:rsid w:val="00091B6E"/>
    <w:rsid w:val="000928B8"/>
    <w:rsid w:val="000940DB"/>
    <w:rsid w:val="000971AC"/>
    <w:rsid w:val="000A138D"/>
    <w:rsid w:val="000A1F43"/>
    <w:rsid w:val="000A2557"/>
    <w:rsid w:val="000A29B0"/>
    <w:rsid w:val="000A389A"/>
    <w:rsid w:val="000A3D52"/>
    <w:rsid w:val="000A5819"/>
    <w:rsid w:val="000B0C19"/>
    <w:rsid w:val="000B23C4"/>
    <w:rsid w:val="000B4004"/>
    <w:rsid w:val="000B54C2"/>
    <w:rsid w:val="000C243E"/>
    <w:rsid w:val="000C3DB1"/>
    <w:rsid w:val="000D1144"/>
    <w:rsid w:val="000D2D8D"/>
    <w:rsid w:val="000D359B"/>
    <w:rsid w:val="000D3FA5"/>
    <w:rsid w:val="000D511A"/>
    <w:rsid w:val="000D5967"/>
    <w:rsid w:val="000D6DD6"/>
    <w:rsid w:val="000D78FB"/>
    <w:rsid w:val="000E2C09"/>
    <w:rsid w:val="000E5FB1"/>
    <w:rsid w:val="000F008B"/>
    <w:rsid w:val="000F32E6"/>
    <w:rsid w:val="000F4B50"/>
    <w:rsid w:val="00101EAE"/>
    <w:rsid w:val="00103FB1"/>
    <w:rsid w:val="00107FCA"/>
    <w:rsid w:val="00110419"/>
    <w:rsid w:val="00115280"/>
    <w:rsid w:val="00116C32"/>
    <w:rsid w:val="00121129"/>
    <w:rsid w:val="001227D3"/>
    <w:rsid w:val="00122F10"/>
    <w:rsid w:val="00124258"/>
    <w:rsid w:val="00125102"/>
    <w:rsid w:val="00125CB8"/>
    <w:rsid w:val="001273AE"/>
    <w:rsid w:val="00127AB9"/>
    <w:rsid w:val="00127AF9"/>
    <w:rsid w:val="0013012F"/>
    <w:rsid w:val="001378E7"/>
    <w:rsid w:val="00146531"/>
    <w:rsid w:val="00147B61"/>
    <w:rsid w:val="00150206"/>
    <w:rsid w:val="0015192F"/>
    <w:rsid w:val="00151BE6"/>
    <w:rsid w:val="00151FC4"/>
    <w:rsid w:val="001521C0"/>
    <w:rsid w:val="00153944"/>
    <w:rsid w:val="00155CF7"/>
    <w:rsid w:val="00161797"/>
    <w:rsid w:val="00165774"/>
    <w:rsid w:val="0016694A"/>
    <w:rsid w:val="00166F6D"/>
    <w:rsid w:val="00167551"/>
    <w:rsid w:val="00167954"/>
    <w:rsid w:val="00173382"/>
    <w:rsid w:val="00175117"/>
    <w:rsid w:val="00182163"/>
    <w:rsid w:val="00182A16"/>
    <w:rsid w:val="00183FB6"/>
    <w:rsid w:val="00184124"/>
    <w:rsid w:val="00184E97"/>
    <w:rsid w:val="0018665C"/>
    <w:rsid w:val="00193335"/>
    <w:rsid w:val="00195BB5"/>
    <w:rsid w:val="0019628A"/>
    <w:rsid w:val="00197B63"/>
    <w:rsid w:val="001A1ECC"/>
    <w:rsid w:val="001A2F55"/>
    <w:rsid w:val="001A306B"/>
    <w:rsid w:val="001A401A"/>
    <w:rsid w:val="001A49F3"/>
    <w:rsid w:val="001A78D8"/>
    <w:rsid w:val="001B6E14"/>
    <w:rsid w:val="001B7486"/>
    <w:rsid w:val="001B79BF"/>
    <w:rsid w:val="001C0015"/>
    <w:rsid w:val="001C66AD"/>
    <w:rsid w:val="001E0955"/>
    <w:rsid w:val="001E1014"/>
    <w:rsid w:val="001E2506"/>
    <w:rsid w:val="001E4610"/>
    <w:rsid w:val="001E50F1"/>
    <w:rsid w:val="001E562B"/>
    <w:rsid w:val="001E5AD1"/>
    <w:rsid w:val="001E7231"/>
    <w:rsid w:val="001F1254"/>
    <w:rsid w:val="001F3974"/>
    <w:rsid w:val="001F3EA7"/>
    <w:rsid w:val="001F5530"/>
    <w:rsid w:val="001F5C22"/>
    <w:rsid w:val="001F5FCC"/>
    <w:rsid w:val="001F6407"/>
    <w:rsid w:val="00201024"/>
    <w:rsid w:val="00201898"/>
    <w:rsid w:val="00206A5B"/>
    <w:rsid w:val="00207118"/>
    <w:rsid w:val="00207F8E"/>
    <w:rsid w:val="00214CE0"/>
    <w:rsid w:val="00215108"/>
    <w:rsid w:val="0021640B"/>
    <w:rsid w:val="00216BB6"/>
    <w:rsid w:val="002220B3"/>
    <w:rsid w:val="00223468"/>
    <w:rsid w:val="00223B89"/>
    <w:rsid w:val="00225BFA"/>
    <w:rsid w:val="002261AC"/>
    <w:rsid w:val="0023009F"/>
    <w:rsid w:val="002320DC"/>
    <w:rsid w:val="00232858"/>
    <w:rsid w:val="00232F4D"/>
    <w:rsid w:val="002335E9"/>
    <w:rsid w:val="00233ABE"/>
    <w:rsid w:val="00235616"/>
    <w:rsid w:val="002411D1"/>
    <w:rsid w:val="00243C7D"/>
    <w:rsid w:val="002459C2"/>
    <w:rsid w:val="00247AB8"/>
    <w:rsid w:val="00250F45"/>
    <w:rsid w:val="002517D2"/>
    <w:rsid w:val="00255E7E"/>
    <w:rsid w:val="00256757"/>
    <w:rsid w:val="00260713"/>
    <w:rsid w:val="00262228"/>
    <w:rsid w:val="0026323D"/>
    <w:rsid w:val="00265033"/>
    <w:rsid w:val="002700C9"/>
    <w:rsid w:val="00270E2C"/>
    <w:rsid w:val="002718A9"/>
    <w:rsid w:val="00271F68"/>
    <w:rsid w:val="0027530C"/>
    <w:rsid w:val="002779F6"/>
    <w:rsid w:val="002817EE"/>
    <w:rsid w:val="0028636D"/>
    <w:rsid w:val="00286E81"/>
    <w:rsid w:val="00291DE7"/>
    <w:rsid w:val="002928A1"/>
    <w:rsid w:val="0029294B"/>
    <w:rsid w:val="002A0F71"/>
    <w:rsid w:val="002A2268"/>
    <w:rsid w:val="002A2C9C"/>
    <w:rsid w:val="002A3C25"/>
    <w:rsid w:val="002A3D55"/>
    <w:rsid w:val="002A475E"/>
    <w:rsid w:val="002A787B"/>
    <w:rsid w:val="002B5639"/>
    <w:rsid w:val="002B6148"/>
    <w:rsid w:val="002C010A"/>
    <w:rsid w:val="002C0A89"/>
    <w:rsid w:val="002C2D00"/>
    <w:rsid w:val="002C7A7A"/>
    <w:rsid w:val="002D3809"/>
    <w:rsid w:val="002D4EB7"/>
    <w:rsid w:val="002D7F4F"/>
    <w:rsid w:val="002E0F70"/>
    <w:rsid w:val="002E1B51"/>
    <w:rsid w:val="002E1C35"/>
    <w:rsid w:val="002E253B"/>
    <w:rsid w:val="002E44A1"/>
    <w:rsid w:val="002E67A3"/>
    <w:rsid w:val="002E79F2"/>
    <w:rsid w:val="002F0B47"/>
    <w:rsid w:val="002F0E75"/>
    <w:rsid w:val="002F16FB"/>
    <w:rsid w:val="002F2967"/>
    <w:rsid w:val="002F2ADD"/>
    <w:rsid w:val="002F65CD"/>
    <w:rsid w:val="00304518"/>
    <w:rsid w:val="00304F57"/>
    <w:rsid w:val="00305B92"/>
    <w:rsid w:val="00306623"/>
    <w:rsid w:val="0031005C"/>
    <w:rsid w:val="00310135"/>
    <w:rsid w:val="00311414"/>
    <w:rsid w:val="00314428"/>
    <w:rsid w:val="00315E80"/>
    <w:rsid w:val="003167CE"/>
    <w:rsid w:val="0031760F"/>
    <w:rsid w:val="0032265C"/>
    <w:rsid w:val="00322D93"/>
    <w:rsid w:val="00322E7D"/>
    <w:rsid w:val="003234A8"/>
    <w:rsid w:val="00325B57"/>
    <w:rsid w:val="003264E5"/>
    <w:rsid w:val="00332A4A"/>
    <w:rsid w:val="003341A6"/>
    <w:rsid w:val="00334975"/>
    <w:rsid w:val="003379E7"/>
    <w:rsid w:val="00341CA7"/>
    <w:rsid w:val="00342E24"/>
    <w:rsid w:val="0034352C"/>
    <w:rsid w:val="003437BD"/>
    <w:rsid w:val="00344BFE"/>
    <w:rsid w:val="00346F1A"/>
    <w:rsid w:val="00347568"/>
    <w:rsid w:val="00352732"/>
    <w:rsid w:val="00356318"/>
    <w:rsid w:val="003576FD"/>
    <w:rsid w:val="003578A0"/>
    <w:rsid w:val="00357C30"/>
    <w:rsid w:val="00361413"/>
    <w:rsid w:val="003619EC"/>
    <w:rsid w:val="00361E77"/>
    <w:rsid w:val="00362185"/>
    <w:rsid w:val="00362A82"/>
    <w:rsid w:val="00363CF3"/>
    <w:rsid w:val="00365010"/>
    <w:rsid w:val="00366DA7"/>
    <w:rsid w:val="003766B6"/>
    <w:rsid w:val="00380E21"/>
    <w:rsid w:val="0038160B"/>
    <w:rsid w:val="003826A6"/>
    <w:rsid w:val="003901C8"/>
    <w:rsid w:val="00390883"/>
    <w:rsid w:val="00393523"/>
    <w:rsid w:val="00394FCC"/>
    <w:rsid w:val="00395DA6"/>
    <w:rsid w:val="00396126"/>
    <w:rsid w:val="00397F90"/>
    <w:rsid w:val="003A0332"/>
    <w:rsid w:val="003A0F2D"/>
    <w:rsid w:val="003A3AA2"/>
    <w:rsid w:val="003A7798"/>
    <w:rsid w:val="003B0CF4"/>
    <w:rsid w:val="003B1D3D"/>
    <w:rsid w:val="003B6B9E"/>
    <w:rsid w:val="003C35FB"/>
    <w:rsid w:val="003C5F5D"/>
    <w:rsid w:val="003C7091"/>
    <w:rsid w:val="003C725A"/>
    <w:rsid w:val="003D33E0"/>
    <w:rsid w:val="003D346A"/>
    <w:rsid w:val="003D56D5"/>
    <w:rsid w:val="003D5E22"/>
    <w:rsid w:val="003D6CA0"/>
    <w:rsid w:val="003E6906"/>
    <w:rsid w:val="003E77D4"/>
    <w:rsid w:val="003F16CD"/>
    <w:rsid w:val="003F21BA"/>
    <w:rsid w:val="003F4131"/>
    <w:rsid w:val="003F6E71"/>
    <w:rsid w:val="003F7494"/>
    <w:rsid w:val="00401C33"/>
    <w:rsid w:val="004069C9"/>
    <w:rsid w:val="00414DC8"/>
    <w:rsid w:val="00415B7F"/>
    <w:rsid w:val="004172BA"/>
    <w:rsid w:val="004203DC"/>
    <w:rsid w:val="00421818"/>
    <w:rsid w:val="00424021"/>
    <w:rsid w:val="00425148"/>
    <w:rsid w:val="0043261A"/>
    <w:rsid w:val="004331E9"/>
    <w:rsid w:val="004332C6"/>
    <w:rsid w:val="004372C5"/>
    <w:rsid w:val="004405F0"/>
    <w:rsid w:val="004424B0"/>
    <w:rsid w:val="004442E7"/>
    <w:rsid w:val="004448FF"/>
    <w:rsid w:val="0044555A"/>
    <w:rsid w:val="00447236"/>
    <w:rsid w:val="00450E12"/>
    <w:rsid w:val="00452CAE"/>
    <w:rsid w:val="004552B8"/>
    <w:rsid w:val="0045588D"/>
    <w:rsid w:val="00456443"/>
    <w:rsid w:val="00461D1F"/>
    <w:rsid w:val="0046514A"/>
    <w:rsid w:val="00465FD1"/>
    <w:rsid w:val="0046659E"/>
    <w:rsid w:val="0047086E"/>
    <w:rsid w:val="00470C05"/>
    <w:rsid w:val="00474029"/>
    <w:rsid w:val="00474ADD"/>
    <w:rsid w:val="004805CB"/>
    <w:rsid w:val="00487826"/>
    <w:rsid w:val="00490767"/>
    <w:rsid w:val="0049338D"/>
    <w:rsid w:val="00495B90"/>
    <w:rsid w:val="00497018"/>
    <w:rsid w:val="00497D53"/>
    <w:rsid w:val="004A12A9"/>
    <w:rsid w:val="004A179A"/>
    <w:rsid w:val="004A17B0"/>
    <w:rsid w:val="004B0489"/>
    <w:rsid w:val="004B22B9"/>
    <w:rsid w:val="004B258E"/>
    <w:rsid w:val="004B525A"/>
    <w:rsid w:val="004B5D66"/>
    <w:rsid w:val="004B60A6"/>
    <w:rsid w:val="004B66D2"/>
    <w:rsid w:val="004B6CDF"/>
    <w:rsid w:val="004C3CA8"/>
    <w:rsid w:val="004C589D"/>
    <w:rsid w:val="004D63CC"/>
    <w:rsid w:val="004D6FEE"/>
    <w:rsid w:val="004D7FD8"/>
    <w:rsid w:val="004E07CE"/>
    <w:rsid w:val="004E5DC0"/>
    <w:rsid w:val="004E6598"/>
    <w:rsid w:val="004E7F63"/>
    <w:rsid w:val="004F4798"/>
    <w:rsid w:val="004F4876"/>
    <w:rsid w:val="004F607A"/>
    <w:rsid w:val="004F63D7"/>
    <w:rsid w:val="00501D22"/>
    <w:rsid w:val="00506706"/>
    <w:rsid w:val="00506D28"/>
    <w:rsid w:val="00507A76"/>
    <w:rsid w:val="00510193"/>
    <w:rsid w:val="005129C7"/>
    <w:rsid w:val="00515040"/>
    <w:rsid w:val="00515C85"/>
    <w:rsid w:val="00516AF4"/>
    <w:rsid w:val="00517167"/>
    <w:rsid w:val="0052067E"/>
    <w:rsid w:val="0052137D"/>
    <w:rsid w:val="0052296C"/>
    <w:rsid w:val="00524913"/>
    <w:rsid w:val="00525664"/>
    <w:rsid w:val="0052604E"/>
    <w:rsid w:val="00527F7E"/>
    <w:rsid w:val="00535530"/>
    <w:rsid w:val="00536009"/>
    <w:rsid w:val="005372AB"/>
    <w:rsid w:val="00546AE2"/>
    <w:rsid w:val="00546E7E"/>
    <w:rsid w:val="00547172"/>
    <w:rsid w:val="00550CF3"/>
    <w:rsid w:val="00551A93"/>
    <w:rsid w:val="00562E7E"/>
    <w:rsid w:val="005646DA"/>
    <w:rsid w:val="00565079"/>
    <w:rsid w:val="0056757F"/>
    <w:rsid w:val="0057164E"/>
    <w:rsid w:val="005716E7"/>
    <w:rsid w:val="00574D05"/>
    <w:rsid w:val="00575B29"/>
    <w:rsid w:val="00576B48"/>
    <w:rsid w:val="0057771D"/>
    <w:rsid w:val="00581621"/>
    <w:rsid w:val="00581FFC"/>
    <w:rsid w:val="00582675"/>
    <w:rsid w:val="00582809"/>
    <w:rsid w:val="00582951"/>
    <w:rsid w:val="00584FEE"/>
    <w:rsid w:val="00586E0A"/>
    <w:rsid w:val="00587449"/>
    <w:rsid w:val="0058756A"/>
    <w:rsid w:val="00587575"/>
    <w:rsid w:val="00590D20"/>
    <w:rsid w:val="00592719"/>
    <w:rsid w:val="005942BB"/>
    <w:rsid w:val="00596C5D"/>
    <w:rsid w:val="00597422"/>
    <w:rsid w:val="005A0EE2"/>
    <w:rsid w:val="005A2A18"/>
    <w:rsid w:val="005A3C63"/>
    <w:rsid w:val="005A6388"/>
    <w:rsid w:val="005A70A3"/>
    <w:rsid w:val="005A73D4"/>
    <w:rsid w:val="005B3A19"/>
    <w:rsid w:val="005B501D"/>
    <w:rsid w:val="005C1C3F"/>
    <w:rsid w:val="005C403B"/>
    <w:rsid w:val="005C6C83"/>
    <w:rsid w:val="005D15ED"/>
    <w:rsid w:val="005D164E"/>
    <w:rsid w:val="005D3335"/>
    <w:rsid w:val="005D3440"/>
    <w:rsid w:val="005D6F11"/>
    <w:rsid w:val="005D76FA"/>
    <w:rsid w:val="005E18E7"/>
    <w:rsid w:val="005E19CE"/>
    <w:rsid w:val="005E246D"/>
    <w:rsid w:val="005E50ED"/>
    <w:rsid w:val="005E5365"/>
    <w:rsid w:val="005E5620"/>
    <w:rsid w:val="005E672C"/>
    <w:rsid w:val="005E74DD"/>
    <w:rsid w:val="005F39DB"/>
    <w:rsid w:val="005F41DB"/>
    <w:rsid w:val="005F6F80"/>
    <w:rsid w:val="005F7D52"/>
    <w:rsid w:val="00603350"/>
    <w:rsid w:val="00605C65"/>
    <w:rsid w:val="00610199"/>
    <w:rsid w:val="00613DD4"/>
    <w:rsid w:val="00617699"/>
    <w:rsid w:val="00620F73"/>
    <w:rsid w:val="00623658"/>
    <w:rsid w:val="006260E4"/>
    <w:rsid w:val="00627A0A"/>
    <w:rsid w:val="00627A37"/>
    <w:rsid w:val="00627AD9"/>
    <w:rsid w:val="00627C40"/>
    <w:rsid w:val="00631628"/>
    <w:rsid w:val="00631777"/>
    <w:rsid w:val="00635074"/>
    <w:rsid w:val="0063561B"/>
    <w:rsid w:val="006359EC"/>
    <w:rsid w:val="006368C7"/>
    <w:rsid w:val="00644252"/>
    <w:rsid w:val="006448B6"/>
    <w:rsid w:val="00646D30"/>
    <w:rsid w:val="00650282"/>
    <w:rsid w:val="00651DA8"/>
    <w:rsid w:val="006544A8"/>
    <w:rsid w:val="00654BAC"/>
    <w:rsid w:val="00656554"/>
    <w:rsid w:val="00660A15"/>
    <w:rsid w:val="00661F88"/>
    <w:rsid w:val="006636AA"/>
    <w:rsid w:val="006720B3"/>
    <w:rsid w:val="00676155"/>
    <w:rsid w:val="006834EE"/>
    <w:rsid w:val="006875AE"/>
    <w:rsid w:val="0069166D"/>
    <w:rsid w:val="0069242F"/>
    <w:rsid w:val="006948B0"/>
    <w:rsid w:val="006950B4"/>
    <w:rsid w:val="00695A57"/>
    <w:rsid w:val="006A001F"/>
    <w:rsid w:val="006A0F55"/>
    <w:rsid w:val="006A1A68"/>
    <w:rsid w:val="006A27A2"/>
    <w:rsid w:val="006A2F1B"/>
    <w:rsid w:val="006A4ED7"/>
    <w:rsid w:val="006B0034"/>
    <w:rsid w:val="006B2271"/>
    <w:rsid w:val="006B240F"/>
    <w:rsid w:val="006D778F"/>
    <w:rsid w:val="006E0BEB"/>
    <w:rsid w:val="006E2AC6"/>
    <w:rsid w:val="006E334E"/>
    <w:rsid w:val="006E3A62"/>
    <w:rsid w:val="006E5738"/>
    <w:rsid w:val="006E5C1A"/>
    <w:rsid w:val="006F2BCD"/>
    <w:rsid w:val="006F7D85"/>
    <w:rsid w:val="00702326"/>
    <w:rsid w:val="0070588C"/>
    <w:rsid w:val="007104AE"/>
    <w:rsid w:val="0071233F"/>
    <w:rsid w:val="00712B62"/>
    <w:rsid w:val="00716555"/>
    <w:rsid w:val="0071667D"/>
    <w:rsid w:val="007172F3"/>
    <w:rsid w:val="00717A40"/>
    <w:rsid w:val="00722CF5"/>
    <w:rsid w:val="0073129C"/>
    <w:rsid w:val="00732D54"/>
    <w:rsid w:val="00732F2E"/>
    <w:rsid w:val="00734F76"/>
    <w:rsid w:val="00735BC7"/>
    <w:rsid w:val="007360AD"/>
    <w:rsid w:val="00740A84"/>
    <w:rsid w:val="00745859"/>
    <w:rsid w:val="00745F79"/>
    <w:rsid w:val="00746364"/>
    <w:rsid w:val="007475CD"/>
    <w:rsid w:val="00747AF2"/>
    <w:rsid w:val="007524BD"/>
    <w:rsid w:val="00754AD0"/>
    <w:rsid w:val="00760413"/>
    <w:rsid w:val="00760B60"/>
    <w:rsid w:val="00763A51"/>
    <w:rsid w:val="00770989"/>
    <w:rsid w:val="00772671"/>
    <w:rsid w:val="007729A6"/>
    <w:rsid w:val="00774E93"/>
    <w:rsid w:val="00775F4A"/>
    <w:rsid w:val="00784831"/>
    <w:rsid w:val="00786256"/>
    <w:rsid w:val="007917C6"/>
    <w:rsid w:val="00791CD5"/>
    <w:rsid w:val="00791FA2"/>
    <w:rsid w:val="00792512"/>
    <w:rsid w:val="00793374"/>
    <w:rsid w:val="007936EA"/>
    <w:rsid w:val="007A22B0"/>
    <w:rsid w:val="007A341D"/>
    <w:rsid w:val="007A3956"/>
    <w:rsid w:val="007A4370"/>
    <w:rsid w:val="007A6557"/>
    <w:rsid w:val="007A76F0"/>
    <w:rsid w:val="007B06A0"/>
    <w:rsid w:val="007B24B7"/>
    <w:rsid w:val="007B271C"/>
    <w:rsid w:val="007B27DD"/>
    <w:rsid w:val="007B68D3"/>
    <w:rsid w:val="007C022D"/>
    <w:rsid w:val="007C16CC"/>
    <w:rsid w:val="007C24A5"/>
    <w:rsid w:val="007C2C23"/>
    <w:rsid w:val="007C477A"/>
    <w:rsid w:val="007C6758"/>
    <w:rsid w:val="007C6CA2"/>
    <w:rsid w:val="007D161D"/>
    <w:rsid w:val="007D173C"/>
    <w:rsid w:val="007D3769"/>
    <w:rsid w:val="007D486D"/>
    <w:rsid w:val="007D5609"/>
    <w:rsid w:val="007E441E"/>
    <w:rsid w:val="007E5690"/>
    <w:rsid w:val="007E5A5A"/>
    <w:rsid w:val="007E711C"/>
    <w:rsid w:val="007F1794"/>
    <w:rsid w:val="007F3B77"/>
    <w:rsid w:val="007F493C"/>
    <w:rsid w:val="007F50E0"/>
    <w:rsid w:val="007F571A"/>
    <w:rsid w:val="008011B1"/>
    <w:rsid w:val="008039E3"/>
    <w:rsid w:val="00804868"/>
    <w:rsid w:val="00805AF1"/>
    <w:rsid w:val="008107B7"/>
    <w:rsid w:val="00821CAF"/>
    <w:rsid w:val="0082285F"/>
    <w:rsid w:val="0082578B"/>
    <w:rsid w:val="00826DDF"/>
    <w:rsid w:val="00827512"/>
    <w:rsid w:val="00827C10"/>
    <w:rsid w:val="00827E31"/>
    <w:rsid w:val="00831F2F"/>
    <w:rsid w:val="0083339E"/>
    <w:rsid w:val="00836A9C"/>
    <w:rsid w:val="008370EE"/>
    <w:rsid w:val="0084021D"/>
    <w:rsid w:val="008425F7"/>
    <w:rsid w:val="00844EC6"/>
    <w:rsid w:val="00844FE2"/>
    <w:rsid w:val="008461F0"/>
    <w:rsid w:val="00846EDB"/>
    <w:rsid w:val="008531C0"/>
    <w:rsid w:val="00855C9C"/>
    <w:rsid w:val="008560F2"/>
    <w:rsid w:val="00860C9F"/>
    <w:rsid w:val="00861EAE"/>
    <w:rsid w:val="00864A8D"/>
    <w:rsid w:val="008676B6"/>
    <w:rsid w:val="0086787C"/>
    <w:rsid w:val="008713E2"/>
    <w:rsid w:val="0087303C"/>
    <w:rsid w:val="0087460D"/>
    <w:rsid w:val="008751F0"/>
    <w:rsid w:val="00876388"/>
    <w:rsid w:val="00880C31"/>
    <w:rsid w:val="0088277C"/>
    <w:rsid w:val="0088440C"/>
    <w:rsid w:val="00884DA8"/>
    <w:rsid w:val="00885768"/>
    <w:rsid w:val="0088590A"/>
    <w:rsid w:val="00885F16"/>
    <w:rsid w:val="008903AC"/>
    <w:rsid w:val="00894E01"/>
    <w:rsid w:val="008A0458"/>
    <w:rsid w:val="008A18AF"/>
    <w:rsid w:val="008A26D7"/>
    <w:rsid w:val="008A48C3"/>
    <w:rsid w:val="008A5177"/>
    <w:rsid w:val="008A5E38"/>
    <w:rsid w:val="008A6B77"/>
    <w:rsid w:val="008B2113"/>
    <w:rsid w:val="008B5CFE"/>
    <w:rsid w:val="008B7C36"/>
    <w:rsid w:val="008C00DC"/>
    <w:rsid w:val="008C6098"/>
    <w:rsid w:val="008D6A2C"/>
    <w:rsid w:val="008E04FF"/>
    <w:rsid w:val="008E4F56"/>
    <w:rsid w:val="008E6231"/>
    <w:rsid w:val="008F1C1C"/>
    <w:rsid w:val="00902AFE"/>
    <w:rsid w:val="00904C01"/>
    <w:rsid w:val="0091119B"/>
    <w:rsid w:val="0091723E"/>
    <w:rsid w:val="009211D7"/>
    <w:rsid w:val="00925197"/>
    <w:rsid w:val="00925E0A"/>
    <w:rsid w:val="00927EEF"/>
    <w:rsid w:val="00930497"/>
    <w:rsid w:val="0093085F"/>
    <w:rsid w:val="00930990"/>
    <w:rsid w:val="00930C7E"/>
    <w:rsid w:val="00932FC8"/>
    <w:rsid w:val="00937C3F"/>
    <w:rsid w:val="00940A47"/>
    <w:rsid w:val="00940A96"/>
    <w:rsid w:val="009432F4"/>
    <w:rsid w:val="00943732"/>
    <w:rsid w:val="009443D9"/>
    <w:rsid w:val="0094467E"/>
    <w:rsid w:val="00946CD1"/>
    <w:rsid w:val="00953026"/>
    <w:rsid w:val="00954AB9"/>
    <w:rsid w:val="00957351"/>
    <w:rsid w:val="00961283"/>
    <w:rsid w:val="00962F65"/>
    <w:rsid w:val="00962F92"/>
    <w:rsid w:val="00965F40"/>
    <w:rsid w:val="00967963"/>
    <w:rsid w:val="00967F17"/>
    <w:rsid w:val="00970BD0"/>
    <w:rsid w:val="009746B5"/>
    <w:rsid w:val="00975D35"/>
    <w:rsid w:val="00976057"/>
    <w:rsid w:val="00976894"/>
    <w:rsid w:val="00980CED"/>
    <w:rsid w:val="00982254"/>
    <w:rsid w:val="0098250C"/>
    <w:rsid w:val="009856CE"/>
    <w:rsid w:val="00990372"/>
    <w:rsid w:val="0099100E"/>
    <w:rsid w:val="00996A53"/>
    <w:rsid w:val="00997334"/>
    <w:rsid w:val="009977FD"/>
    <w:rsid w:val="009A1101"/>
    <w:rsid w:val="009A4D09"/>
    <w:rsid w:val="009A55F2"/>
    <w:rsid w:val="009A7D6D"/>
    <w:rsid w:val="009B0355"/>
    <w:rsid w:val="009B52D6"/>
    <w:rsid w:val="009B5F5F"/>
    <w:rsid w:val="009C2687"/>
    <w:rsid w:val="009C2EEE"/>
    <w:rsid w:val="009C5976"/>
    <w:rsid w:val="009D2CD2"/>
    <w:rsid w:val="009D38CA"/>
    <w:rsid w:val="009D7F74"/>
    <w:rsid w:val="009E3BD6"/>
    <w:rsid w:val="009E5DA2"/>
    <w:rsid w:val="009E731E"/>
    <w:rsid w:val="009F4268"/>
    <w:rsid w:val="009F4273"/>
    <w:rsid w:val="009F4CA5"/>
    <w:rsid w:val="009F5AA4"/>
    <w:rsid w:val="009F6231"/>
    <w:rsid w:val="009F6EDC"/>
    <w:rsid w:val="009F7950"/>
    <w:rsid w:val="00A00DFA"/>
    <w:rsid w:val="00A022C2"/>
    <w:rsid w:val="00A02AF9"/>
    <w:rsid w:val="00A02BB2"/>
    <w:rsid w:val="00A03C7E"/>
    <w:rsid w:val="00A06BF4"/>
    <w:rsid w:val="00A10A9E"/>
    <w:rsid w:val="00A12BF8"/>
    <w:rsid w:val="00A133CA"/>
    <w:rsid w:val="00A147B7"/>
    <w:rsid w:val="00A24FA6"/>
    <w:rsid w:val="00A263F0"/>
    <w:rsid w:val="00A26755"/>
    <w:rsid w:val="00A278E5"/>
    <w:rsid w:val="00A27D95"/>
    <w:rsid w:val="00A34728"/>
    <w:rsid w:val="00A3495D"/>
    <w:rsid w:val="00A362FD"/>
    <w:rsid w:val="00A367CF"/>
    <w:rsid w:val="00A37411"/>
    <w:rsid w:val="00A400E4"/>
    <w:rsid w:val="00A407D2"/>
    <w:rsid w:val="00A40C38"/>
    <w:rsid w:val="00A43A04"/>
    <w:rsid w:val="00A45FFB"/>
    <w:rsid w:val="00A47643"/>
    <w:rsid w:val="00A512D4"/>
    <w:rsid w:val="00A5142C"/>
    <w:rsid w:val="00A5681B"/>
    <w:rsid w:val="00A56D5C"/>
    <w:rsid w:val="00A62B62"/>
    <w:rsid w:val="00A63403"/>
    <w:rsid w:val="00A6437C"/>
    <w:rsid w:val="00A64621"/>
    <w:rsid w:val="00A64CB5"/>
    <w:rsid w:val="00A64FB8"/>
    <w:rsid w:val="00A65B27"/>
    <w:rsid w:val="00A6710C"/>
    <w:rsid w:val="00A711FC"/>
    <w:rsid w:val="00A71840"/>
    <w:rsid w:val="00A71A7C"/>
    <w:rsid w:val="00A736BD"/>
    <w:rsid w:val="00A76486"/>
    <w:rsid w:val="00A8055D"/>
    <w:rsid w:val="00A82505"/>
    <w:rsid w:val="00A828D1"/>
    <w:rsid w:val="00A82BD6"/>
    <w:rsid w:val="00A842DA"/>
    <w:rsid w:val="00A87F7F"/>
    <w:rsid w:val="00A91AEC"/>
    <w:rsid w:val="00A91B89"/>
    <w:rsid w:val="00A921D0"/>
    <w:rsid w:val="00A9279B"/>
    <w:rsid w:val="00A93189"/>
    <w:rsid w:val="00A9357B"/>
    <w:rsid w:val="00A93C5E"/>
    <w:rsid w:val="00A953AC"/>
    <w:rsid w:val="00A95B2C"/>
    <w:rsid w:val="00A960B2"/>
    <w:rsid w:val="00A97E80"/>
    <w:rsid w:val="00AA2E33"/>
    <w:rsid w:val="00AA33BF"/>
    <w:rsid w:val="00AA5D64"/>
    <w:rsid w:val="00AA6EA3"/>
    <w:rsid w:val="00AB289F"/>
    <w:rsid w:val="00AB7457"/>
    <w:rsid w:val="00AC068C"/>
    <w:rsid w:val="00AC374E"/>
    <w:rsid w:val="00AC43FC"/>
    <w:rsid w:val="00AC56DE"/>
    <w:rsid w:val="00AC5D31"/>
    <w:rsid w:val="00AC623D"/>
    <w:rsid w:val="00AC6D9B"/>
    <w:rsid w:val="00AD173D"/>
    <w:rsid w:val="00AD6892"/>
    <w:rsid w:val="00AE1F19"/>
    <w:rsid w:val="00AE43B2"/>
    <w:rsid w:val="00AE49F0"/>
    <w:rsid w:val="00AE73BA"/>
    <w:rsid w:val="00AF010D"/>
    <w:rsid w:val="00AF0253"/>
    <w:rsid w:val="00AF181B"/>
    <w:rsid w:val="00AF1859"/>
    <w:rsid w:val="00AF1946"/>
    <w:rsid w:val="00AF4C54"/>
    <w:rsid w:val="00AF5983"/>
    <w:rsid w:val="00AF5AD8"/>
    <w:rsid w:val="00AF6C7A"/>
    <w:rsid w:val="00AF6D3A"/>
    <w:rsid w:val="00AF77C4"/>
    <w:rsid w:val="00AF7F51"/>
    <w:rsid w:val="00B02043"/>
    <w:rsid w:val="00B065FB"/>
    <w:rsid w:val="00B06657"/>
    <w:rsid w:val="00B06AFE"/>
    <w:rsid w:val="00B13704"/>
    <w:rsid w:val="00B15EAA"/>
    <w:rsid w:val="00B22333"/>
    <w:rsid w:val="00B22513"/>
    <w:rsid w:val="00B25785"/>
    <w:rsid w:val="00B26D13"/>
    <w:rsid w:val="00B27F76"/>
    <w:rsid w:val="00B30723"/>
    <w:rsid w:val="00B3082F"/>
    <w:rsid w:val="00B318DF"/>
    <w:rsid w:val="00B37461"/>
    <w:rsid w:val="00B37504"/>
    <w:rsid w:val="00B375CC"/>
    <w:rsid w:val="00B4014C"/>
    <w:rsid w:val="00B406F3"/>
    <w:rsid w:val="00B40756"/>
    <w:rsid w:val="00B4551E"/>
    <w:rsid w:val="00B45C0E"/>
    <w:rsid w:val="00B4661A"/>
    <w:rsid w:val="00B46DF2"/>
    <w:rsid w:val="00B509E6"/>
    <w:rsid w:val="00B50F28"/>
    <w:rsid w:val="00B50F52"/>
    <w:rsid w:val="00B52363"/>
    <w:rsid w:val="00B52D4C"/>
    <w:rsid w:val="00B551E0"/>
    <w:rsid w:val="00B62544"/>
    <w:rsid w:val="00B62561"/>
    <w:rsid w:val="00B63460"/>
    <w:rsid w:val="00B67555"/>
    <w:rsid w:val="00B7175E"/>
    <w:rsid w:val="00B72003"/>
    <w:rsid w:val="00B73E7E"/>
    <w:rsid w:val="00B75B9C"/>
    <w:rsid w:val="00B75CAE"/>
    <w:rsid w:val="00B77420"/>
    <w:rsid w:val="00B832D1"/>
    <w:rsid w:val="00B91893"/>
    <w:rsid w:val="00B94B98"/>
    <w:rsid w:val="00B956D4"/>
    <w:rsid w:val="00B96C6A"/>
    <w:rsid w:val="00BA759E"/>
    <w:rsid w:val="00BA7D2F"/>
    <w:rsid w:val="00BB0887"/>
    <w:rsid w:val="00BB2122"/>
    <w:rsid w:val="00BB51C6"/>
    <w:rsid w:val="00BB79A5"/>
    <w:rsid w:val="00BC5B42"/>
    <w:rsid w:val="00BE1183"/>
    <w:rsid w:val="00BE3032"/>
    <w:rsid w:val="00BE6873"/>
    <w:rsid w:val="00BF1627"/>
    <w:rsid w:val="00BF4193"/>
    <w:rsid w:val="00BF42AD"/>
    <w:rsid w:val="00BF501C"/>
    <w:rsid w:val="00BF69AE"/>
    <w:rsid w:val="00BF6F65"/>
    <w:rsid w:val="00BF789E"/>
    <w:rsid w:val="00C0076C"/>
    <w:rsid w:val="00C00A17"/>
    <w:rsid w:val="00C03525"/>
    <w:rsid w:val="00C04B69"/>
    <w:rsid w:val="00C12B20"/>
    <w:rsid w:val="00C13FF0"/>
    <w:rsid w:val="00C14465"/>
    <w:rsid w:val="00C15299"/>
    <w:rsid w:val="00C17BDC"/>
    <w:rsid w:val="00C17CAB"/>
    <w:rsid w:val="00C2191D"/>
    <w:rsid w:val="00C236FD"/>
    <w:rsid w:val="00C244E1"/>
    <w:rsid w:val="00C25A6B"/>
    <w:rsid w:val="00C305F5"/>
    <w:rsid w:val="00C30971"/>
    <w:rsid w:val="00C32897"/>
    <w:rsid w:val="00C34039"/>
    <w:rsid w:val="00C409F0"/>
    <w:rsid w:val="00C42652"/>
    <w:rsid w:val="00C42754"/>
    <w:rsid w:val="00C42F39"/>
    <w:rsid w:val="00C43BE5"/>
    <w:rsid w:val="00C451CC"/>
    <w:rsid w:val="00C45AE2"/>
    <w:rsid w:val="00C46730"/>
    <w:rsid w:val="00C47F95"/>
    <w:rsid w:val="00C5119A"/>
    <w:rsid w:val="00C52111"/>
    <w:rsid w:val="00C54843"/>
    <w:rsid w:val="00C555F1"/>
    <w:rsid w:val="00C6118A"/>
    <w:rsid w:val="00C61B4A"/>
    <w:rsid w:val="00C624BA"/>
    <w:rsid w:val="00C65411"/>
    <w:rsid w:val="00C72D8F"/>
    <w:rsid w:val="00C74BBC"/>
    <w:rsid w:val="00C75A0F"/>
    <w:rsid w:val="00C76129"/>
    <w:rsid w:val="00C80108"/>
    <w:rsid w:val="00C83168"/>
    <w:rsid w:val="00C8320E"/>
    <w:rsid w:val="00C86D26"/>
    <w:rsid w:val="00C92BE2"/>
    <w:rsid w:val="00C96EA3"/>
    <w:rsid w:val="00C97135"/>
    <w:rsid w:val="00C97177"/>
    <w:rsid w:val="00C97F14"/>
    <w:rsid w:val="00CA0E2D"/>
    <w:rsid w:val="00CA4264"/>
    <w:rsid w:val="00CA4D52"/>
    <w:rsid w:val="00CA5E82"/>
    <w:rsid w:val="00CB1A07"/>
    <w:rsid w:val="00CB601C"/>
    <w:rsid w:val="00CC0732"/>
    <w:rsid w:val="00CC175B"/>
    <w:rsid w:val="00CC568E"/>
    <w:rsid w:val="00CC6641"/>
    <w:rsid w:val="00CC743E"/>
    <w:rsid w:val="00CD04DE"/>
    <w:rsid w:val="00CD1FD6"/>
    <w:rsid w:val="00CD2AF9"/>
    <w:rsid w:val="00CE2D3D"/>
    <w:rsid w:val="00CE63BD"/>
    <w:rsid w:val="00CF2495"/>
    <w:rsid w:val="00CF48D6"/>
    <w:rsid w:val="00CF4923"/>
    <w:rsid w:val="00CF6513"/>
    <w:rsid w:val="00CF667B"/>
    <w:rsid w:val="00CF782F"/>
    <w:rsid w:val="00D0516F"/>
    <w:rsid w:val="00D0578B"/>
    <w:rsid w:val="00D078F5"/>
    <w:rsid w:val="00D10775"/>
    <w:rsid w:val="00D1359D"/>
    <w:rsid w:val="00D17438"/>
    <w:rsid w:val="00D222B7"/>
    <w:rsid w:val="00D258E8"/>
    <w:rsid w:val="00D31C02"/>
    <w:rsid w:val="00D321E5"/>
    <w:rsid w:val="00D3248A"/>
    <w:rsid w:val="00D33E08"/>
    <w:rsid w:val="00D35A08"/>
    <w:rsid w:val="00D42A98"/>
    <w:rsid w:val="00D43D26"/>
    <w:rsid w:val="00D4408B"/>
    <w:rsid w:val="00D44F2D"/>
    <w:rsid w:val="00D46B31"/>
    <w:rsid w:val="00D50C2C"/>
    <w:rsid w:val="00D53064"/>
    <w:rsid w:val="00D540D6"/>
    <w:rsid w:val="00D620BE"/>
    <w:rsid w:val="00D64647"/>
    <w:rsid w:val="00D67F16"/>
    <w:rsid w:val="00D71ABC"/>
    <w:rsid w:val="00D738E4"/>
    <w:rsid w:val="00D7397B"/>
    <w:rsid w:val="00D74188"/>
    <w:rsid w:val="00D81790"/>
    <w:rsid w:val="00D81B46"/>
    <w:rsid w:val="00D90A26"/>
    <w:rsid w:val="00D90F87"/>
    <w:rsid w:val="00D91770"/>
    <w:rsid w:val="00D93603"/>
    <w:rsid w:val="00D9566C"/>
    <w:rsid w:val="00D96CED"/>
    <w:rsid w:val="00DA0469"/>
    <w:rsid w:val="00DA068C"/>
    <w:rsid w:val="00DA1266"/>
    <w:rsid w:val="00DA2A51"/>
    <w:rsid w:val="00DA45FF"/>
    <w:rsid w:val="00DA65DD"/>
    <w:rsid w:val="00DB0DEF"/>
    <w:rsid w:val="00DB40A6"/>
    <w:rsid w:val="00DB5F58"/>
    <w:rsid w:val="00DB67BB"/>
    <w:rsid w:val="00DB778C"/>
    <w:rsid w:val="00DC1F32"/>
    <w:rsid w:val="00DC393F"/>
    <w:rsid w:val="00DC7AF9"/>
    <w:rsid w:val="00DD11DC"/>
    <w:rsid w:val="00DD1C81"/>
    <w:rsid w:val="00DD2BD5"/>
    <w:rsid w:val="00DD30F9"/>
    <w:rsid w:val="00DE118A"/>
    <w:rsid w:val="00DE62F4"/>
    <w:rsid w:val="00DE6367"/>
    <w:rsid w:val="00DF1869"/>
    <w:rsid w:val="00DF6598"/>
    <w:rsid w:val="00DF72F4"/>
    <w:rsid w:val="00E005AD"/>
    <w:rsid w:val="00E037A8"/>
    <w:rsid w:val="00E05FBF"/>
    <w:rsid w:val="00E113C2"/>
    <w:rsid w:val="00E129C7"/>
    <w:rsid w:val="00E13E40"/>
    <w:rsid w:val="00E15B5B"/>
    <w:rsid w:val="00E15CCF"/>
    <w:rsid w:val="00E16DCA"/>
    <w:rsid w:val="00E208A2"/>
    <w:rsid w:val="00E21A39"/>
    <w:rsid w:val="00E21C7A"/>
    <w:rsid w:val="00E23FD5"/>
    <w:rsid w:val="00E24EDF"/>
    <w:rsid w:val="00E36869"/>
    <w:rsid w:val="00E40BE8"/>
    <w:rsid w:val="00E4186E"/>
    <w:rsid w:val="00E44226"/>
    <w:rsid w:val="00E46D78"/>
    <w:rsid w:val="00E47BDF"/>
    <w:rsid w:val="00E532AF"/>
    <w:rsid w:val="00E53B47"/>
    <w:rsid w:val="00E54ED1"/>
    <w:rsid w:val="00E65ABC"/>
    <w:rsid w:val="00E676FE"/>
    <w:rsid w:val="00E67B84"/>
    <w:rsid w:val="00E67BBC"/>
    <w:rsid w:val="00E728A2"/>
    <w:rsid w:val="00E74961"/>
    <w:rsid w:val="00E74CC5"/>
    <w:rsid w:val="00E75AFA"/>
    <w:rsid w:val="00E76F6C"/>
    <w:rsid w:val="00E81914"/>
    <w:rsid w:val="00E829B5"/>
    <w:rsid w:val="00E83A4F"/>
    <w:rsid w:val="00E92C14"/>
    <w:rsid w:val="00E93B0D"/>
    <w:rsid w:val="00E96119"/>
    <w:rsid w:val="00EA190E"/>
    <w:rsid w:val="00EA1B6F"/>
    <w:rsid w:val="00EA2DCB"/>
    <w:rsid w:val="00EA5542"/>
    <w:rsid w:val="00EB0BE3"/>
    <w:rsid w:val="00EB105C"/>
    <w:rsid w:val="00EB4F91"/>
    <w:rsid w:val="00EB51AE"/>
    <w:rsid w:val="00EC00EE"/>
    <w:rsid w:val="00EC1B38"/>
    <w:rsid w:val="00EC4C81"/>
    <w:rsid w:val="00ED009A"/>
    <w:rsid w:val="00ED09A5"/>
    <w:rsid w:val="00ED59E4"/>
    <w:rsid w:val="00ED6DA0"/>
    <w:rsid w:val="00EE365F"/>
    <w:rsid w:val="00EE618D"/>
    <w:rsid w:val="00EF2427"/>
    <w:rsid w:val="00EF3440"/>
    <w:rsid w:val="00EF6618"/>
    <w:rsid w:val="00EF7136"/>
    <w:rsid w:val="00F07F42"/>
    <w:rsid w:val="00F106BB"/>
    <w:rsid w:val="00F10A24"/>
    <w:rsid w:val="00F12558"/>
    <w:rsid w:val="00F1452F"/>
    <w:rsid w:val="00F14BCB"/>
    <w:rsid w:val="00F16088"/>
    <w:rsid w:val="00F22772"/>
    <w:rsid w:val="00F258E0"/>
    <w:rsid w:val="00F274CD"/>
    <w:rsid w:val="00F27C34"/>
    <w:rsid w:val="00F30BEA"/>
    <w:rsid w:val="00F31577"/>
    <w:rsid w:val="00F31C59"/>
    <w:rsid w:val="00F3477E"/>
    <w:rsid w:val="00F3639D"/>
    <w:rsid w:val="00F36A4B"/>
    <w:rsid w:val="00F400EC"/>
    <w:rsid w:val="00F41E64"/>
    <w:rsid w:val="00F42198"/>
    <w:rsid w:val="00F425A6"/>
    <w:rsid w:val="00F426A2"/>
    <w:rsid w:val="00F431F6"/>
    <w:rsid w:val="00F43D04"/>
    <w:rsid w:val="00F446FB"/>
    <w:rsid w:val="00F45C4A"/>
    <w:rsid w:val="00F46935"/>
    <w:rsid w:val="00F50360"/>
    <w:rsid w:val="00F51937"/>
    <w:rsid w:val="00F51A7E"/>
    <w:rsid w:val="00F51C4F"/>
    <w:rsid w:val="00F534DB"/>
    <w:rsid w:val="00F60C7D"/>
    <w:rsid w:val="00F61ACB"/>
    <w:rsid w:val="00F65319"/>
    <w:rsid w:val="00F654F4"/>
    <w:rsid w:val="00F67763"/>
    <w:rsid w:val="00F724B1"/>
    <w:rsid w:val="00F74266"/>
    <w:rsid w:val="00F749BB"/>
    <w:rsid w:val="00F75F0C"/>
    <w:rsid w:val="00F802C1"/>
    <w:rsid w:val="00F82AB8"/>
    <w:rsid w:val="00F83E64"/>
    <w:rsid w:val="00F84759"/>
    <w:rsid w:val="00F84DC8"/>
    <w:rsid w:val="00F85F0A"/>
    <w:rsid w:val="00F86C31"/>
    <w:rsid w:val="00F874A3"/>
    <w:rsid w:val="00F902AD"/>
    <w:rsid w:val="00F90A33"/>
    <w:rsid w:val="00F97ADD"/>
    <w:rsid w:val="00FA031C"/>
    <w:rsid w:val="00FA33A3"/>
    <w:rsid w:val="00FA4A38"/>
    <w:rsid w:val="00FA6432"/>
    <w:rsid w:val="00FA68F0"/>
    <w:rsid w:val="00FB296D"/>
    <w:rsid w:val="00FB599C"/>
    <w:rsid w:val="00FC156F"/>
    <w:rsid w:val="00FC358D"/>
    <w:rsid w:val="00FC58A9"/>
    <w:rsid w:val="00FC64CD"/>
    <w:rsid w:val="00FD1295"/>
    <w:rsid w:val="00FD22B5"/>
    <w:rsid w:val="00FD7482"/>
    <w:rsid w:val="00FE199D"/>
    <w:rsid w:val="00FE1A9F"/>
    <w:rsid w:val="00FE2AAA"/>
    <w:rsid w:val="00FE2C69"/>
    <w:rsid w:val="00FE4C5D"/>
    <w:rsid w:val="00FE59A3"/>
    <w:rsid w:val="00FE72DC"/>
    <w:rsid w:val="00FE733C"/>
    <w:rsid w:val="00FE7DEB"/>
    <w:rsid w:val="00FF0551"/>
    <w:rsid w:val="00FF1E0E"/>
    <w:rsid w:val="00FF1EC2"/>
    <w:rsid w:val="00FF2442"/>
    <w:rsid w:val="00FF79DC"/>
    <w:rsid w:val="00FF7F4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161D"/>
    <w:pPr>
      <w:spacing w:line="276" w:lineRule="auto"/>
      <w:ind w:firstLine="340"/>
      <w:jc w:val="both"/>
    </w:pPr>
    <w:rPr>
      <w:sz w:val="24"/>
    </w:rPr>
  </w:style>
  <w:style w:type="paragraph" w:styleId="1">
    <w:name w:val="heading 1"/>
    <w:basedOn w:val="a"/>
    <w:next w:val="a"/>
    <w:autoRedefine/>
    <w:qFormat/>
    <w:rsid w:val="00745859"/>
    <w:pPr>
      <w:suppressAutoHyphens/>
      <w:ind w:firstLine="0"/>
      <w:jc w:val="center"/>
      <w:outlineLvl w:val="0"/>
    </w:pPr>
    <w:rPr>
      <w:rFonts w:eastAsia="Calibri"/>
      <w:b/>
      <w:kern w:val="28"/>
      <w:sz w:val="28"/>
      <w:szCs w:val="28"/>
    </w:rPr>
  </w:style>
  <w:style w:type="paragraph" w:styleId="2">
    <w:name w:val="heading 2"/>
    <w:basedOn w:val="a"/>
    <w:next w:val="a"/>
    <w:qFormat/>
    <w:rsid w:val="00A5142C"/>
    <w:pPr>
      <w:suppressAutoHyphens/>
      <w:outlineLvl w:val="1"/>
    </w:pPr>
    <w:rPr>
      <w:b/>
    </w:rPr>
  </w:style>
  <w:style w:type="paragraph" w:styleId="3">
    <w:name w:val="heading 3"/>
    <w:basedOn w:val="a"/>
    <w:next w:val="a"/>
    <w:qFormat/>
    <w:rsid w:val="00F14BCB"/>
    <w:pPr>
      <w:suppressAutoHyphens/>
      <w:spacing w:line="336" w:lineRule="auto"/>
      <w:outlineLvl w:val="2"/>
    </w:pPr>
    <w:rPr>
      <w:b/>
    </w:rPr>
  </w:style>
  <w:style w:type="paragraph" w:styleId="4">
    <w:name w:val="heading 4"/>
    <w:basedOn w:val="a"/>
    <w:next w:val="a"/>
    <w:link w:val="40"/>
    <w:qFormat/>
    <w:rsid w:val="007B68D3"/>
    <w:pPr>
      <w:suppressAutoHyphens/>
      <w:spacing w:line="336" w:lineRule="auto"/>
      <w:jc w:val="center"/>
      <w:outlineLvl w:val="3"/>
    </w:pPr>
    <w:rPr>
      <w:b/>
    </w:rPr>
  </w:style>
  <w:style w:type="paragraph" w:styleId="7">
    <w:name w:val="heading 7"/>
    <w:basedOn w:val="a"/>
    <w:next w:val="a"/>
    <w:link w:val="70"/>
    <w:rsid w:val="00356318"/>
    <w:pPr>
      <w:keepNext/>
      <w:suppressAutoHyphens/>
      <w:autoSpaceDN w:val="0"/>
      <w:spacing w:before="240" w:after="120"/>
      <w:jc w:val="left"/>
      <w:textAlignment w:val="baseline"/>
      <w:outlineLvl w:val="6"/>
    </w:pPr>
    <w:rPr>
      <w:rFonts w:ascii="Arial" w:eastAsia="Lucida Sans Unicode" w:hAnsi="Arial" w:cs="Tahoma"/>
      <w:b/>
      <w:bCs/>
      <w:kern w:val="3"/>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7B68D3"/>
    <w:pPr>
      <w:tabs>
        <w:tab w:val="center" w:pos="4153"/>
        <w:tab w:val="right" w:pos="8306"/>
      </w:tabs>
    </w:pPr>
  </w:style>
  <w:style w:type="paragraph" w:styleId="a5">
    <w:name w:val="caption"/>
    <w:basedOn w:val="a"/>
    <w:next w:val="a"/>
    <w:qFormat/>
    <w:rsid w:val="007B68D3"/>
    <w:pPr>
      <w:suppressAutoHyphens/>
      <w:spacing w:line="336" w:lineRule="auto"/>
      <w:jc w:val="center"/>
    </w:pPr>
  </w:style>
  <w:style w:type="paragraph" w:styleId="a6">
    <w:name w:val="footer"/>
    <w:basedOn w:val="a"/>
    <w:link w:val="a7"/>
    <w:uiPriority w:val="99"/>
    <w:rsid w:val="007B68D3"/>
    <w:pPr>
      <w:tabs>
        <w:tab w:val="center" w:pos="4153"/>
        <w:tab w:val="right" w:pos="8306"/>
      </w:tabs>
    </w:pPr>
  </w:style>
  <w:style w:type="character" w:styleId="a8">
    <w:name w:val="page number"/>
    <w:basedOn w:val="a0"/>
    <w:rsid w:val="007B68D3"/>
    <w:rPr>
      <w:rFonts w:ascii="Times New Roman" w:hAnsi="Times New Roman"/>
      <w:noProof w:val="0"/>
      <w:lang w:val="uk-UA"/>
    </w:rPr>
  </w:style>
  <w:style w:type="paragraph" w:styleId="10">
    <w:name w:val="toc 1"/>
    <w:basedOn w:val="a"/>
    <w:next w:val="a"/>
    <w:autoRedefine/>
    <w:uiPriority w:val="39"/>
    <w:rsid w:val="00581FFC"/>
    <w:pPr>
      <w:tabs>
        <w:tab w:val="right" w:leader="dot" w:pos="9355"/>
      </w:tabs>
      <w:spacing w:line="360" w:lineRule="auto"/>
      <w:ind w:left="284" w:right="1417" w:firstLine="0"/>
      <w:jc w:val="left"/>
    </w:pPr>
  </w:style>
  <w:style w:type="paragraph" w:styleId="20">
    <w:name w:val="toc 2"/>
    <w:basedOn w:val="a"/>
    <w:next w:val="a"/>
    <w:autoRedefine/>
    <w:uiPriority w:val="39"/>
    <w:rsid w:val="005A0EE2"/>
    <w:pPr>
      <w:tabs>
        <w:tab w:val="right" w:leader="dot" w:pos="9355"/>
      </w:tabs>
      <w:ind w:left="567" w:right="284" w:firstLine="0"/>
      <w:jc w:val="left"/>
    </w:pPr>
  </w:style>
  <w:style w:type="paragraph" w:styleId="30">
    <w:name w:val="toc 3"/>
    <w:basedOn w:val="a"/>
    <w:next w:val="a"/>
    <w:autoRedefine/>
    <w:uiPriority w:val="39"/>
    <w:rsid w:val="005A0EE2"/>
    <w:pPr>
      <w:tabs>
        <w:tab w:val="right" w:leader="dot" w:pos="9355"/>
      </w:tabs>
      <w:ind w:left="1134" w:right="284" w:firstLine="0"/>
      <w:jc w:val="left"/>
    </w:pPr>
  </w:style>
  <w:style w:type="paragraph" w:styleId="41">
    <w:name w:val="toc 4"/>
    <w:basedOn w:val="a"/>
    <w:next w:val="a"/>
    <w:autoRedefine/>
    <w:semiHidden/>
    <w:rsid w:val="007B68D3"/>
    <w:pPr>
      <w:tabs>
        <w:tab w:val="right" w:leader="dot" w:pos="9356"/>
      </w:tabs>
      <w:spacing w:line="336" w:lineRule="auto"/>
      <w:ind w:left="284" w:right="851"/>
      <w:jc w:val="left"/>
    </w:pPr>
  </w:style>
  <w:style w:type="paragraph" w:styleId="a9">
    <w:name w:val="Body Text"/>
    <w:basedOn w:val="a"/>
    <w:rsid w:val="007B68D3"/>
    <w:pPr>
      <w:spacing w:line="336" w:lineRule="auto"/>
      <w:ind w:firstLine="851"/>
    </w:pPr>
  </w:style>
  <w:style w:type="paragraph" w:customStyle="1" w:styleId="aa">
    <w:name w:val="Переменные"/>
    <w:basedOn w:val="a9"/>
    <w:rsid w:val="007B68D3"/>
    <w:pPr>
      <w:tabs>
        <w:tab w:val="left" w:pos="482"/>
      </w:tabs>
      <w:ind w:left="482" w:hanging="482"/>
    </w:pPr>
  </w:style>
  <w:style w:type="paragraph" w:styleId="ab">
    <w:name w:val="Document Map"/>
    <w:basedOn w:val="a"/>
    <w:semiHidden/>
    <w:rsid w:val="007B68D3"/>
    <w:pPr>
      <w:shd w:val="clear" w:color="auto" w:fill="000080"/>
    </w:pPr>
  </w:style>
  <w:style w:type="paragraph" w:customStyle="1" w:styleId="ac">
    <w:name w:val="Формула"/>
    <w:basedOn w:val="a9"/>
    <w:rsid w:val="007B68D3"/>
    <w:pPr>
      <w:tabs>
        <w:tab w:val="center" w:pos="4536"/>
        <w:tab w:val="right" w:pos="9356"/>
      </w:tabs>
      <w:ind w:firstLine="0"/>
    </w:pPr>
  </w:style>
  <w:style w:type="paragraph" w:customStyle="1" w:styleId="ad">
    <w:name w:val="Чертежный"/>
    <w:rsid w:val="007B68D3"/>
    <w:pPr>
      <w:jc w:val="both"/>
    </w:pPr>
    <w:rPr>
      <w:rFonts w:ascii="ISOCPEUR" w:hAnsi="ISOCPEUR"/>
      <w:i/>
      <w:sz w:val="28"/>
      <w:lang w:val="uk-UA"/>
    </w:rPr>
  </w:style>
  <w:style w:type="paragraph" w:customStyle="1" w:styleId="ae">
    <w:name w:val="Листинг программы"/>
    <w:rsid w:val="007B68D3"/>
    <w:pPr>
      <w:suppressAutoHyphens/>
    </w:pPr>
    <w:rPr>
      <w:noProof/>
    </w:rPr>
  </w:style>
  <w:style w:type="paragraph" w:styleId="af">
    <w:name w:val="annotation text"/>
    <w:basedOn w:val="a"/>
    <w:link w:val="af0"/>
    <w:semiHidden/>
    <w:rsid w:val="007B68D3"/>
    <w:rPr>
      <w:rFonts w:ascii="Journal" w:hAnsi="Journal"/>
    </w:rPr>
  </w:style>
  <w:style w:type="table" w:styleId="af1">
    <w:name w:val="Table Grid"/>
    <w:basedOn w:val="a1"/>
    <w:uiPriority w:val="59"/>
    <w:rsid w:val="00001D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0">
    <w:name w:val="Заголовок 7 Знак"/>
    <w:basedOn w:val="a0"/>
    <w:link w:val="7"/>
    <w:rsid w:val="00356318"/>
    <w:rPr>
      <w:rFonts w:ascii="Arial" w:eastAsia="Lucida Sans Unicode" w:hAnsi="Arial" w:cs="Tahoma"/>
      <w:b/>
      <w:bCs/>
      <w:kern w:val="3"/>
      <w:sz w:val="28"/>
      <w:szCs w:val="28"/>
    </w:rPr>
  </w:style>
  <w:style w:type="paragraph" w:customStyle="1" w:styleId="Standard">
    <w:name w:val="Standard"/>
    <w:rsid w:val="00356318"/>
    <w:pPr>
      <w:suppressAutoHyphens/>
      <w:autoSpaceDN w:val="0"/>
      <w:textAlignment w:val="baseline"/>
    </w:pPr>
    <w:rPr>
      <w:kern w:val="3"/>
      <w:sz w:val="24"/>
      <w:szCs w:val="24"/>
    </w:rPr>
  </w:style>
  <w:style w:type="character" w:customStyle="1" w:styleId="FontStyle11">
    <w:name w:val="Font Style11"/>
    <w:rsid w:val="00356318"/>
    <w:rPr>
      <w:rFonts w:ascii="Times New Roman" w:hAnsi="Times New Roman" w:cs="Times New Roman"/>
      <w:b/>
      <w:bCs/>
      <w:sz w:val="26"/>
      <w:szCs w:val="26"/>
    </w:rPr>
  </w:style>
  <w:style w:type="paragraph" w:styleId="af2">
    <w:name w:val="Title"/>
    <w:basedOn w:val="a"/>
    <w:next w:val="a"/>
    <w:link w:val="af3"/>
    <w:uiPriority w:val="10"/>
    <w:qFormat/>
    <w:rsid w:val="0035631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3">
    <w:name w:val="Название Знак"/>
    <w:basedOn w:val="a0"/>
    <w:link w:val="af2"/>
    <w:uiPriority w:val="10"/>
    <w:rsid w:val="00356318"/>
    <w:rPr>
      <w:rFonts w:asciiTheme="majorHAnsi" w:eastAsiaTheme="majorEastAsia" w:hAnsiTheme="majorHAnsi" w:cstheme="majorBidi"/>
      <w:color w:val="17365D" w:themeColor="text2" w:themeShade="BF"/>
      <w:spacing w:val="5"/>
      <w:kern w:val="28"/>
      <w:sz w:val="52"/>
      <w:szCs w:val="52"/>
      <w:lang w:val="uk-UA"/>
    </w:rPr>
  </w:style>
  <w:style w:type="character" w:customStyle="1" w:styleId="a4">
    <w:name w:val="Верхний колонтитул Знак"/>
    <w:basedOn w:val="a0"/>
    <w:link w:val="a3"/>
    <w:rsid w:val="005A3C63"/>
    <w:rPr>
      <w:sz w:val="28"/>
      <w:lang w:val="uk-UA"/>
    </w:rPr>
  </w:style>
  <w:style w:type="paragraph" w:styleId="af4">
    <w:name w:val="List Paragraph"/>
    <w:basedOn w:val="a"/>
    <w:link w:val="af5"/>
    <w:qFormat/>
    <w:rsid w:val="00627AD9"/>
    <w:pPr>
      <w:ind w:left="720"/>
      <w:contextualSpacing/>
    </w:pPr>
  </w:style>
  <w:style w:type="paragraph" w:customStyle="1" w:styleId="TableContents">
    <w:name w:val="Table Contents"/>
    <w:basedOn w:val="Standard"/>
    <w:rsid w:val="004A17B0"/>
    <w:pPr>
      <w:suppressLineNumbers/>
    </w:pPr>
  </w:style>
  <w:style w:type="paragraph" w:styleId="af6">
    <w:name w:val="TOC Heading"/>
    <w:basedOn w:val="1"/>
    <w:next w:val="a"/>
    <w:uiPriority w:val="39"/>
    <w:unhideWhenUsed/>
    <w:qFormat/>
    <w:rsid w:val="00E24EDF"/>
    <w:pPr>
      <w:keepNext/>
      <w:keepLines/>
      <w:suppressAutoHyphens w:val="0"/>
      <w:spacing w:before="240" w:line="259" w:lineRule="auto"/>
      <w:outlineLvl w:val="9"/>
    </w:pPr>
    <w:rPr>
      <w:rFonts w:asciiTheme="majorHAnsi" w:eastAsiaTheme="majorEastAsia" w:hAnsiTheme="majorHAnsi" w:cstheme="majorBidi"/>
      <w:b w:val="0"/>
      <w:color w:val="365F91" w:themeColor="accent1" w:themeShade="BF"/>
      <w:kern w:val="0"/>
      <w:sz w:val="32"/>
      <w:szCs w:val="32"/>
    </w:rPr>
  </w:style>
  <w:style w:type="character" w:styleId="af7">
    <w:name w:val="Hyperlink"/>
    <w:basedOn w:val="a0"/>
    <w:uiPriority w:val="99"/>
    <w:unhideWhenUsed/>
    <w:rsid w:val="00E24EDF"/>
    <w:rPr>
      <w:color w:val="0000FF" w:themeColor="hyperlink"/>
      <w:u w:val="single"/>
    </w:rPr>
  </w:style>
  <w:style w:type="character" w:customStyle="1" w:styleId="FontStyle27">
    <w:name w:val="Font Style27"/>
    <w:basedOn w:val="a0"/>
    <w:rsid w:val="00465FD1"/>
    <w:rPr>
      <w:rFonts w:ascii="Arial" w:hAnsi="Arial" w:cs="Arial"/>
      <w:sz w:val="22"/>
      <w:szCs w:val="22"/>
    </w:rPr>
  </w:style>
  <w:style w:type="character" w:customStyle="1" w:styleId="af0">
    <w:name w:val="Текст примечания Знак"/>
    <w:basedOn w:val="a0"/>
    <w:link w:val="af"/>
    <w:semiHidden/>
    <w:rsid w:val="008E4F56"/>
    <w:rPr>
      <w:rFonts w:ascii="Journal" w:hAnsi="Journal"/>
      <w:sz w:val="24"/>
      <w:lang w:val="uk-UA"/>
    </w:rPr>
  </w:style>
  <w:style w:type="character" w:styleId="af8">
    <w:name w:val="annotation reference"/>
    <w:basedOn w:val="a0"/>
    <w:uiPriority w:val="99"/>
    <w:semiHidden/>
    <w:unhideWhenUsed/>
    <w:rsid w:val="008E4F56"/>
    <w:rPr>
      <w:sz w:val="16"/>
      <w:szCs w:val="16"/>
    </w:rPr>
  </w:style>
  <w:style w:type="paragraph" w:styleId="af9">
    <w:name w:val="Balloon Text"/>
    <w:basedOn w:val="a"/>
    <w:link w:val="afa"/>
    <w:uiPriority w:val="99"/>
    <w:semiHidden/>
    <w:unhideWhenUsed/>
    <w:rsid w:val="008E4F56"/>
    <w:pPr>
      <w:spacing w:line="240" w:lineRule="auto"/>
    </w:pPr>
    <w:rPr>
      <w:rFonts w:ascii="Segoe UI" w:hAnsi="Segoe UI" w:cs="Segoe UI"/>
      <w:sz w:val="18"/>
      <w:szCs w:val="18"/>
    </w:rPr>
  </w:style>
  <w:style w:type="character" w:customStyle="1" w:styleId="afa">
    <w:name w:val="Текст выноски Знак"/>
    <w:basedOn w:val="a0"/>
    <w:link w:val="af9"/>
    <w:uiPriority w:val="99"/>
    <w:semiHidden/>
    <w:rsid w:val="008E4F56"/>
    <w:rPr>
      <w:rFonts w:ascii="Segoe UI" w:hAnsi="Segoe UI" w:cs="Segoe UI"/>
      <w:sz w:val="18"/>
      <w:szCs w:val="18"/>
      <w:lang w:val="uk-UA"/>
    </w:rPr>
  </w:style>
  <w:style w:type="character" w:customStyle="1" w:styleId="40">
    <w:name w:val="Заголовок 4 Знак"/>
    <w:basedOn w:val="a0"/>
    <w:link w:val="4"/>
    <w:rsid w:val="00E21A39"/>
    <w:rPr>
      <w:b/>
      <w:sz w:val="24"/>
      <w:lang w:val="uk-UA"/>
    </w:rPr>
  </w:style>
  <w:style w:type="paragraph" w:customStyle="1" w:styleId="8">
    <w:name w:val="Стиль8"/>
    <w:basedOn w:val="a"/>
    <w:qFormat/>
    <w:rsid w:val="00DD1C81"/>
    <w:pPr>
      <w:spacing w:line="240" w:lineRule="auto"/>
      <w:ind w:firstLine="567"/>
    </w:pPr>
    <w:rPr>
      <w:rFonts w:ascii="Calibri" w:hAnsi="Calibri"/>
      <w:szCs w:val="24"/>
    </w:rPr>
  </w:style>
  <w:style w:type="character" w:customStyle="1" w:styleId="42">
    <w:name w:val="Основной текст (4)"/>
    <w:rsid w:val="00DD1C81"/>
    <w:rPr>
      <w:rFonts w:ascii="Times New Roman" w:eastAsia="Times New Roman" w:hAnsi="Times New Roman" w:cs="Times New Roman"/>
      <w:b w:val="0"/>
      <w:bCs w:val="0"/>
      <w:i w:val="0"/>
      <w:iCs w:val="0"/>
      <w:smallCaps w:val="0"/>
      <w:strike w:val="0"/>
      <w:spacing w:val="0"/>
      <w:sz w:val="27"/>
      <w:szCs w:val="27"/>
    </w:rPr>
  </w:style>
  <w:style w:type="character" w:styleId="afb">
    <w:name w:val="Emphasis"/>
    <w:qFormat/>
    <w:rsid w:val="00DD1C81"/>
    <w:rPr>
      <w:i/>
      <w:iCs/>
    </w:rPr>
  </w:style>
  <w:style w:type="paragraph" w:styleId="afc">
    <w:name w:val="No Spacing"/>
    <w:link w:val="afd"/>
    <w:qFormat/>
    <w:rsid w:val="00DD1C81"/>
    <w:rPr>
      <w:rFonts w:eastAsia="Calibri"/>
      <w:sz w:val="24"/>
      <w:lang w:eastAsia="en-US"/>
    </w:rPr>
  </w:style>
  <w:style w:type="character" w:customStyle="1" w:styleId="afd">
    <w:name w:val="Без интервала Знак"/>
    <w:link w:val="afc"/>
    <w:rsid w:val="00DD1C81"/>
    <w:rPr>
      <w:rFonts w:eastAsia="Calibri"/>
      <w:sz w:val="24"/>
      <w:lang w:eastAsia="en-US"/>
    </w:rPr>
  </w:style>
  <w:style w:type="character" w:customStyle="1" w:styleId="21">
    <w:name w:val="Основной текст (2)_"/>
    <w:link w:val="22"/>
    <w:locked/>
    <w:rsid w:val="00DD1C81"/>
    <w:rPr>
      <w:sz w:val="26"/>
      <w:szCs w:val="26"/>
      <w:shd w:val="clear" w:color="auto" w:fill="FFFFFF"/>
    </w:rPr>
  </w:style>
  <w:style w:type="paragraph" w:customStyle="1" w:styleId="22">
    <w:name w:val="Основной текст (2)"/>
    <w:basedOn w:val="a"/>
    <w:link w:val="21"/>
    <w:rsid w:val="00DD1C81"/>
    <w:pPr>
      <w:widowControl w:val="0"/>
      <w:shd w:val="clear" w:color="auto" w:fill="FFFFFF"/>
      <w:spacing w:before="660" w:after="360" w:line="0" w:lineRule="atLeast"/>
      <w:ind w:hanging="560"/>
      <w:jc w:val="left"/>
    </w:pPr>
    <w:rPr>
      <w:sz w:val="26"/>
      <w:szCs w:val="26"/>
    </w:rPr>
  </w:style>
  <w:style w:type="character" w:customStyle="1" w:styleId="29pt">
    <w:name w:val="Основной текст (2) + 9 pt;Полужирный"/>
    <w:rsid w:val="00DD1C81"/>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11pt">
    <w:name w:val="Основной текст (2) + 11 pt"/>
    <w:rsid w:val="00DD1C8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6">
    <w:name w:val="Основной текст6"/>
    <w:rsid w:val="00F14BCB"/>
  </w:style>
  <w:style w:type="character" w:customStyle="1" w:styleId="fontstyle01">
    <w:name w:val="fontstyle01"/>
    <w:rsid w:val="00F14BCB"/>
    <w:rPr>
      <w:rFonts w:ascii="TimesNewRoman" w:hAnsi="TimesNewRoman" w:hint="default"/>
      <w:b w:val="0"/>
      <w:bCs w:val="0"/>
      <w:i w:val="0"/>
      <w:iCs w:val="0"/>
      <w:color w:val="000000"/>
      <w:sz w:val="24"/>
      <w:szCs w:val="24"/>
    </w:rPr>
  </w:style>
  <w:style w:type="paragraph" w:customStyle="1" w:styleId="Sweet">
    <w:name w:val="Sweet_основной текст"/>
    <w:basedOn w:val="a"/>
    <w:rsid w:val="00F14BCB"/>
    <w:pPr>
      <w:spacing w:line="240" w:lineRule="auto"/>
      <w:ind w:firstLine="709"/>
    </w:pPr>
    <w:rPr>
      <w:sz w:val="28"/>
      <w:szCs w:val="28"/>
    </w:rPr>
  </w:style>
  <w:style w:type="character" w:customStyle="1" w:styleId="5">
    <w:name w:val="Заголовок №5"/>
    <w:rsid w:val="00F14BCB"/>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paragraph" w:styleId="afe">
    <w:name w:val="Subtitle"/>
    <w:basedOn w:val="a"/>
    <w:next w:val="a"/>
    <w:link w:val="aff"/>
    <w:qFormat/>
    <w:rsid w:val="00F14BCB"/>
    <w:pPr>
      <w:spacing w:after="60" w:line="240" w:lineRule="auto"/>
      <w:ind w:firstLine="0"/>
      <w:jc w:val="center"/>
      <w:outlineLvl w:val="1"/>
    </w:pPr>
    <w:rPr>
      <w:rFonts w:ascii="Calibri Light" w:hAnsi="Calibri Light"/>
      <w:szCs w:val="24"/>
    </w:rPr>
  </w:style>
  <w:style w:type="character" w:customStyle="1" w:styleId="aff">
    <w:name w:val="Подзаголовок Знак"/>
    <w:basedOn w:val="a0"/>
    <w:link w:val="afe"/>
    <w:rsid w:val="00F14BCB"/>
    <w:rPr>
      <w:rFonts w:ascii="Calibri Light" w:hAnsi="Calibri Light"/>
      <w:sz w:val="24"/>
      <w:szCs w:val="24"/>
    </w:rPr>
  </w:style>
  <w:style w:type="paragraph" w:customStyle="1" w:styleId="ConsPlusNormal">
    <w:name w:val="ConsPlusNormal"/>
    <w:link w:val="ConsPlusNormal0"/>
    <w:rsid w:val="00DB0DEF"/>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rsid w:val="00DB0DEF"/>
    <w:rPr>
      <w:rFonts w:ascii="Arial" w:hAnsi="Arial" w:cs="Arial"/>
    </w:rPr>
  </w:style>
  <w:style w:type="paragraph" w:customStyle="1" w:styleId="11">
    <w:name w:val="1"/>
    <w:basedOn w:val="a"/>
    <w:next w:val="af2"/>
    <w:qFormat/>
    <w:rsid w:val="00342E24"/>
    <w:pPr>
      <w:spacing w:line="240" w:lineRule="auto"/>
      <w:ind w:firstLine="0"/>
      <w:jc w:val="center"/>
    </w:pPr>
    <w:rPr>
      <w:sz w:val="28"/>
      <w:szCs w:val="28"/>
    </w:rPr>
  </w:style>
  <w:style w:type="character" w:customStyle="1" w:styleId="aff0">
    <w:name w:val="Оглавление"/>
    <w:rsid w:val="00342E24"/>
    <w:rPr>
      <w:rFonts w:ascii="Times New Roman" w:eastAsia="Times New Roman" w:hAnsi="Times New Roman" w:cs="Times New Roman"/>
      <w:b w:val="0"/>
      <w:bCs w:val="0"/>
      <w:i w:val="0"/>
      <w:iCs w:val="0"/>
      <w:smallCaps w:val="0"/>
      <w:strike w:val="0"/>
      <w:spacing w:val="0"/>
      <w:sz w:val="20"/>
      <w:szCs w:val="20"/>
    </w:rPr>
  </w:style>
  <w:style w:type="character" w:customStyle="1" w:styleId="12">
    <w:name w:val="Неразрешенное упоминание1"/>
    <w:basedOn w:val="a0"/>
    <w:uiPriority w:val="99"/>
    <w:semiHidden/>
    <w:unhideWhenUsed/>
    <w:rsid w:val="004448FF"/>
    <w:rPr>
      <w:color w:val="605E5C"/>
      <w:shd w:val="clear" w:color="auto" w:fill="E1DFDD"/>
    </w:rPr>
  </w:style>
  <w:style w:type="paragraph" w:styleId="aff1">
    <w:name w:val="annotation subject"/>
    <w:basedOn w:val="af"/>
    <w:next w:val="af"/>
    <w:link w:val="aff2"/>
    <w:uiPriority w:val="99"/>
    <w:semiHidden/>
    <w:unhideWhenUsed/>
    <w:rsid w:val="00D53064"/>
    <w:pPr>
      <w:spacing w:line="240" w:lineRule="auto"/>
    </w:pPr>
    <w:rPr>
      <w:rFonts w:ascii="Times New Roman" w:hAnsi="Times New Roman"/>
      <w:b/>
      <w:bCs/>
      <w:sz w:val="20"/>
    </w:rPr>
  </w:style>
  <w:style w:type="character" w:customStyle="1" w:styleId="aff2">
    <w:name w:val="Тема примечания Знак"/>
    <w:basedOn w:val="af0"/>
    <w:link w:val="aff1"/>
    <w:uiPriority w:val="99"/>
    <w:semiHidden/>
    <w:rsid w:val="00D53064"/>
    <w:rPr>
      <w:rFonts w:ascii="Journal" w:hAnsi="Journal"/>
      <w:b/>
      <w:bCs/>
      <w:sz w:val="24"/>
      <w:lang w:val="uk-UA"/>
    </w:rPr>
  </w:style>
  <w:style w:type="character" w:styleId="aff3">
    <w:name w:val="FollowedHyperlink"/>
    <w:basedOn w:val="a0"/>
    <w:uiPriority w:val="99"/>
    <w:semiHidden/>
    <w:unhideWhenUsed/>
    <w:rsid w:val="00582675"/>
    <w:rPr>
      <w:color w:val="800080" w:themeColor="followedHyperlink"/>
      <w:u w:val="single"/>
    </w:rPr>
  </w:style>
  <w:style w:type="paragraph" w:customStyle="1" w:styleId="24">
    <w:name w:val="Основной текст24"/>
    <w:basedOn w:val="a"/>
    <w:rsid w:val="004172BA"/>
    <w:pPr>
      <w:shd w:val="clear" w:color="auto" w:fill="FFFFFF"/>
      <w:spacing w:after="780" w:line="0" w:lineRule="atLeast"/>
      <w:ind w:hanging="460"/>
      <w:jc w:val="left"/>
    </w:pPr>
    <w:rPr>
      <w:color w:val="000000"/>
      <w:sz w:val="23"/>
      <w:szCs w:val="23"/>
    </w:rPr>
  </w:style>
  <w:style w:type="character" w:customStyle="1" w:styleId="aff4">
    <w:name w:val="Основной текст_"/>
    <w:basedOn w:val="a0"/>
    <w:link w:val="23"/>
    <w:rsid w:val="002E79F2"/>
    <w:rPr>
      <w:sz w:val="23"/>
      <w:szCs w:val="23"/>
      <w:shd w:val="clear" w:color="auto" w:fill="FFFFFF"/>
    </w:rPr>
  </w:style>
  <w:style w:type="paragraph" w:customStyle="1" w:styleId="23">
    <w:name w:val="Основной текст2"/>
    <w:basedOn w:val="a"/>
    <w:link w:val="aff4"/>
    <w:rsid w:val="002E79F2"/>
    <w:pPr>
      <w:shd w:val="clear" w:color="auto" w:fill="FFFFFF"/>
      <w:spacing w:before="4620" w:line="274" w:lineRule="exact"/>
      <w:ind w:hanging="400"/>
      <w:jc w:val="center"/>
    </w:pPr>
    <w:rPr>
      <w:sz w:val="23"/>
      <w:szCs w:val="23"/>
    </w:rPr>
  </w:style>
  <w:style w:type="paragraph" w:customStyle="1" w:styleId="43">
    <w:name w:val="Основной текст4"/>
    <w:basedOn w:val="a"/>
    <w:rsid w:val="00565079"/>
    <w:pPr>
      <w:shd w:val="clear" w:color="auto" w:fill="FFFFFF"/>
      <w:spacing w:after="480" w:line="0" w:lineRule="atLeast"/>
      <w:ind w:hanging="720"/>
      <w:jc w:val="left"/>
    </w:pPr>
    <w:rPr>
      <w:color w:val="000000"/>
      <w:sz w:val="26"/>
      <w:szCs w:val="26"/>
    </w:rPr>
  </w:style>
  <w:style w:type="character" w:customStyle="1" w:styleId="14">
    <w:name w:val="Основной текст (14)"/>
    <w:basedOn w:val="a0"/>
    <w:rsid w:val="0004198C"/>
    <w:rPr>
      <w:rFonts w:ascii="Calibri" w:eastAsia="Calibri" w:hAnsi="Calibri" w:cs="Calibri"/>
      <w:b w:val="0"/>
      <w:bCs w:val="0"/>
      <w:i w:val="0"/>
      <w:iCs w:val="0"/>
      <w:smallCaps w:val="0"/>
      <w:strike w:val="0"/>
      <w:color w:val="FFFFFF"/>
      <w:spacing w:val="0"/>
      <w:sz w:val="12"/>
      <w:szCs w:val="12"/>
      <w:lang w:val="en-US"/>
    </w:rPr>
  </w:style>
  <w:style w:type="character" w:customStyle="1" w:styleId="60">
    <w:name w:val="Основной текст (6)_"/>
    <w:basedOn w:val="a0"/>
    <w:link w:val="61"/>
    <w:rsid w:val="00B375CC"/>
    <w:rPr>
      <w:sz w:val="23"/>
      <w:szCs w:val="23"/>
      <w:shd w:val="clear" w:color="auto" w:fill="FFFFFF"/>
    </w:rPr>
  </w:style>
  <w:style w:type="paragraph" w:customStyle="1" w:styleId="61">
    <w:name w:val="Основной текст (6)"/>
    <w:basedOn w:val="a"/>
    <w:link w:val="60"/>
    <w:rsid w:val="00B375CC"/>
    <w:pPr>
      <w:shd w:val="clear" w:color="auto" w:fill="FFFFFF"/>
      <w:spacing w:after="180" w:line="274" w:lineRule="exact"/>
      <w:ind w:firstLine="0"/>
    </w:pPr>
    <w:rPr>
      <w:sz w:val="23"/>
      <w:szCs w:val="23"/>
    </w:rPr>
  </w:style>
  <w:style w:type="character" w:customStyle="1" w:styleId="44">
    <w:name w:val="Основной текст (4)_"/>
    <w:basedOn w:val="a0"/>
    <w:rsid w:val="003C725A"/>
    <w:rPr>
      <w:rFonts w:ascii="Times New Roman" w:eastAsia="Times New Roman" w:hAnsi="Times New Roman" w:cs="Times New Roman"/>
      <w:b w:val="0"/>
      <w:bCs w:val="0"/>
      <w:i w:val="0"/>
      <w:iCs w:val="0"/>
      <w:smallCaps w:val="0"/>
      <w:strike w:val="0"/>
      <w:spacing w:val="0"/>
      <w:sz w:val="21"/>
      <w:szCs w:val="21"/>
    </w:rPr>
  </w:style>
  <w:style w:type="character" w:customStyle="1" w:styleId="105pt">
    <w:name w:val="Основной текст + 10;5 pt;Курсив"/>
    <w:basedOn w:val="aff4"/>
    <w:rsid w:val="003C725A"/>
    <w:rPr>
      <w:rFonts w:ascii="Times New Roman" w:eastAsia="Times New Roman" w:hAnsi="Times New Roman" w:cs="Times New Roman"/>
      <w:b w:val="0"/>
      <w:bCs w:val="0"/>
      <w:i/>
      <w:iCs/>
      <w:smallCaps w:val="0"/>
      <w:strike w:val="0"/>
      <w:spacing w:val="0"/>
      <w:sz w:val="21"/>
      <w:szCs w:val="21"/>
      <w:shd w:val="clear" w:color="auto" w:fill="FFFFFF"/>
    </w:rPr>
  </w:style>
  <w:style w:type="paragraph" w:customStyle="1" w:styleId="13">
    <w:name w:val="Основной текст1"/>
    <w:basedOn w:val="a"/>
    <w:rsid w:val="003C725A"/>
    <w:pPr>
      <w:shd w:val="clear" w:color="auto" w:fill="FFFFFF"/>
      <w:spacing w:line="0" w:lineRule="atLeast"/>
      <w:ind w:firstLine="0"/>
    </w:pPr>
    <w:rPr>
      <w:color w:val="000000"/>
      <w:sz w:val="20"/>
    </w:rPr>
  </w:style>
  <w:style w:type="character" w:customStyle="1" w:styleId="31">
    <w:name w:val="Основной текст (3)_"/>
    <w:basedOn w:val="a0"/>
    <w:link w:val="32"/>
    <w:rsid w:val="000940DB"/>
    <w:rPr>
      <w:shd w:val="clear" w:color="auto" w:fill="FFFFFF"/>
    </w:rPr>
  </w:style>
  <w:style w:type="paragraph" w:customStyle="1" w:styleId="32">
    <w:name w:val="Основной текст (3)"/>
    <w:basedOn w:val="a"/>
    <w:link w:val="31"/>
    <w:rsid w:val="000940DB"/>
    <w:pPr>
      <w:shd w:val="clear" w:color="auto" w:fill="FFFFFF"/>
      <w:spacing w:line="0" w:lineRule="atLeast"/>
      <w:ind w:firstLine="0"/>
      <w:jc w:val="left"/>
    </w:pPr>
    <w:rPr>
      <w:sz w:val="20"/>
    </w:rPr>
  </w:style>
  <w:style w:type="character" w:customStyle="1" w:styleId="1pt">
    <w:name w:val="Основной текст + Интервал 1 pt"/>
    <w:basedOn w:val="aff4"/>
    <w:rsid w:val="000940DB"/>
    <w:rPr>
      <w:rFonts w:ascii="Times New Roman" w:eastAsia="Times New Roman" w:hAnsi="Times New Roman" w:cs="Times New Roman"/>
      <w:b w:val="0"/>
      <w:bCs w:val="0"/>
      <w:i w:val="0"/>
      <w:iCs w:val="0"/>
      <w:smallCaps w:val="0"/>
      <w:strike w:val="0"/>
      <w:spacing w:val="30"/>
      <w:sz w:val="20"/>
      <w:szCs w:val="20"/>
      <w:shd w:val="clear" w:color="auto" w:fill="FFFFFF"/>
    </w:rPr>
  </w:style>
  <w:style w:type="character" w:customStyle="1" w:styleId="3pt">
    <w:name w:val="Основной текст + Интервал 3 pt"/>
    <w:basedOn w:val="aff4"/>
    <w:rsid w:val="000940DB"/>
    <w:rPr>
      <w:rFonts w:ascii="Times New Roman" w:eastAsia="Times New Roman" w:hAnsi="Times New Roman" w:cs="Times New Roman"/>
      <w:b w:val="0"/>
      <w:bCs w:val="0"/>
      <w:i w:val="0"/>
      <w:iCs w:val="0"/>
      <w:smallCaps w:val="0"/>
      <w:strike w:val="0"/>
      <w:spacing w:val="60"/>
      <w:sz w:val="20"/>
      <w:szCs w:val="20"/>
      <w:shd w:val="clear" w:color="auto" w:fill="FFFFFF"/>
    </w:rPr>
  </w:style>
  <w:style w:type="character" w:customStyle="1" w:styleId="7pt">
    <w:name w:val="Основной текст + 7 pt;Полужирный"/>
    <w:basedOn w:val="aff4"/>
    <w:rsid w:val="00551A93"/>
    <w:rPr>
      <w:rFonts w:ascii="Times New Roman" w:eastAsia="Times New Roman" w:hAnsi="Times New Roman" w:cs="Times New Roman"/>
      <w:b/>
      <w:bCs/>
      <w:i w:val="0"/>
      <w:iCs w:val="0"/>
      <w:smallCaps w:val="0"/>
      <w:strike w:val="0"/>
      <w:spacing w:val="0"/>
      <w:sz w:val="14"/>
      <w:szCs w:val="14"/>
      <w:shd w:val="clear" w:color="auto" w:fill="FFFFFF"/>
    </w:rPr>
  </w:style>
  <w:style w:type="character" w:customStyle="1" w:styleId="3Exact">
    <w:name w:val="Основной текст (3) Exact"/>
    <w:basedOn w:val="a0"/>
    <w:rsid w:val="00930990"/>
    <w:rPr>
      <w:rFonts w:ascii="Times New Roman" w:eastAsia="Times New Roman" w:hAnsi="Times New Roman" w:cs="Times New Roman"/>
      <w:b w:val="0"/>
      <w:bCs w:val="0"/>
      <w:i w:val="0"/>
      <w:iCs w:val="0"/>
      <w:smallCaps w:val="0"/>
      <w:strike w:val="0"/>
      <w:sz w:val="28"/>
      <w:szCs w:val="28"/>
      <w:u w:val="none"/>
    </w:rPr>
  </w:style>
  <w:style w:type="character" w:customStyle="1" w:styleId="10Exact">
    <w:name w:val="Основной текст (10) Exact"/>
    <w:basedOn w:val="a0"/>
    <w:link w:val="100"/>
    <w:rsid w:val="00930990"/>
    <w:rPr>
      <w:b/>
      <w:bCs/>
      <w:shd w:val="clear" w:color="auto" w:fill="FFFFFF"/>
    </w:rPr>
  </w:style>
  <w:style w:type="character" w:customStyle="1" w:styleId="12Exact">
    <w:name w:val="Основной текст (12) Exact"/>
    <w:basedOn w:val="a0"/>
    <w:link w:val="120"/>
    <w:rsid w:val="00930990"/>
    <w:rPr>
      <w:rFonts w:ascii="Arial Black" w:eastAsia="Arial Black" w:hAnsi="Arial Black" w:cs="Arial Black"/>
      <w:sz w:val="12"/>
      <w:szCs w:val="12"/>
      <w:shd w:val="clear" w:color="auto" w:fill="FFFFFF"/>
    </w:rPr>
  </w:style>
  <w:style w:type="paragraph" w:customStyle="1" w:styleId="100">
    <w:name w:val="Основной текст (10)"/>
    <w:basedOn w:val="a"/>
    <w:link w:val="10Exact"/>
    <w:rsid w:val="00930990"/>
    <w:pPr>
      <w:widowControl w:val="0"/>
      <w:shd w:val="clear" w:color="auto" w:fill="FFFFFF"/>
      <w:spacing w:line="0" w:lineRule="atLeast"/>
      <w:ind w:firstLine="0"/>
      <w:jc w:val="left"/>
    </w:pPr>
    <w:rPr>
      <w:b/>
      <w:bCs/>
      <w:sz w:val="20"/>
    </w:rPr>
  </w:style>
  <w:style w:type="paragraph" w:customStyle="1" w:styleId="120">
    <w:name w:val="Основной текст (12)"/>
    <w:basedOn w:val="a"/>
    <w:link w:val="12Exact"/>
    <w:rsid w:val="00930990"/>
    <w:pPr>
      <w:widowControl w:val="0"/>
      <w:shd w:val="clear" w:color="auto" w:fill="FFFFFF"/>
      <w:spacing w:line="0" w:lineRule="atLeast"/>
      <w:ind w:firstLine="0"/>
      <w:jc w:val="left"/>
    </w:pPr>
    <w:rPr>
      <w:rFonts w:ascii="Arial Black" w:eastAsia="Arial Black" w:hAnsi="Arial Black" w:cs="Arial Black"/>
      <w:sz w:val="12"/>
      <w:szCs w:val="12"/>
    </w:rPr>
  </w:style>
  <w:style w:type="character" w:customStyle="1" w:styleId="a7">
    <w:name w:val="Нижний колонтитул Знак"/>
    <w:basedOn w:val="a0"/>
    <w:link w:val="a6"/>
    <w:uiPriority w:val="99"/>
    <w:rsid w:val="004B66D2"/>
    <w:rPr>
      <w:sz w:val="24"/>
    </w:rPr>
  </w:style>
  <w:style w:type="character" w:customStyle="1" w:styleId="mw-headline">
    <w:name w:val="mw-headline"/>
    <w:basedOn w:val="a0"/>
    <w:rsid w:val="00654BAC"/>
  </w:style>
  <w:style w:type="character" w:customStyle="1" w:styleId="mw-editsection">
    <w:name w:val="mw-editsection"/>
    <w:basedOn w:val="a0"/>
    <w:rsid w:val="00654BAC"/>
  </w:style>
  <w:style w:type="character" w:customStyle="1" w:styleId="mw-editsection-bracket">
    <w:name w:val="mw-editsection-bracket"/>
    <w:basedOn w:val="a0"/>
    <w:rsid w:val="00654BAC"/>
  </w:style>
  <w:style w:type="character" w:customStyle="1" w:styleId="mw-editsection-divider">
    <w:name w:val="mw-editsection-divider"/>
    <w:basedOn w:val="a0"/>
    <w:rsid w:val="00654BAC"/>
  </w:style>
  <w:style w:type="character" w:customStyle="1" w:styleId="apple-converted-space">
    <w:name w:val="apple-converted-space"/>
    <w:basedOn w:val="a0"/>
    <w:rsid w:val="00654BAC"/>
  </w:style>
  <w:style w:type="paragraph" w:styleId="aff5">
    <w:name w:val="Normal (Web)"/>
    <w:basedOn w:val="a"/>
    <w:uiPriority w:val="99"/>
    <w:semiHidden/>
    <w:unhideWhenUsed/>
    <w:rsid w:val="00654BAC"/>
    <w:pPr>
      <w:spacing w:before="100" w:beforeAutospacing="1" w:after="100" w:afterAutospacing="1" w:line="240" w:lineRule="auto"/>
      <w:ind w:firstLine="0"/>
      <w:jc w:val="left"/>
    </w:pPr>
    <w:rPr>
      <w:szCs w:val="24"/>
    </w:rPr>
  </w:style>
  <w:style w:type="table" w:customStyle="1" w:styleId="15">
    <w:name w:val="Сетка таблицы1"/>
    <w:basedOn w:val="a1"/>
    <w:next w:val="af1"/>
    <w:uiPriority w:val="59"/>
    <w:rsid w:val="008B7C36"/>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5">
    <w:name w:val="Абзац списка Знак"/>
    <w:basedOn w:val="a0"/>
    <w:link w:val="af4"/>
    <w:rsid w:val="00A91AEC"/>
    <w:rPr>
      <w:sz w:val="24"/>
    </w:rPr>
  </w:style>
</w:styles>
</file>

<file path=word/webSettings.xml><?xml version="1.0" encoding="utf-8"?>
<w:webSettings xmlns:r="http://schemas.openxmlformats.org/officeDocument/2006/relationships" xmlns:w="http://schemas.openxmlformats.org/wordprocessingml/2006/main">
  <w:divs>
    <w:div w:id="22173050">
      <w:bodyDiv w:val="1"/>
      <w:marLeft w:val="0"/>
      <w:marRight w:val="0"/>
      <w:marTop w:val="0"/>
      <w:marBottom w:val="0"/>
      <w:divBdr>
        <w:top w:val="none" w:sz="0" w:space="0" w:color="auto"/>
        <w:left w:val="none" w:sz="0" w:space="0" w:color="auto"/>
        <w:bottom w:val="none" w:sz="0" w:space="0" w:color="auto"/>
        <w:right w:val="none" w:sz="0" w:space="0" w:color="auto"/>
      </w:divBdr>
    </w:div>
    <w:div w:id="23992847">
      <w:bodyDiv w:val="1"/>
      <w:marLeft w:val="0"/>
      <w:marRight w:val="0"/>
      <w:marTop w:val="0"/>
      <w:marBottom w:val="0"/>
      <w:divBdr>
        <w:top w:val="none" w:sz="0" w:space="0" w:color="auto"/>
        <w:left w:val="none" w:sz="0" w:space="0" w:color="auto"/>
        <w:bottom w:val="none" w:sz="0" w:space="0" w:color="auto"/>
        <w:right w:val="none" w:sz="0" w:space="0" w:color="auto"/>
      </w:divBdr>
    </w:div>
    <w:div w:id="170024527">
      <w:bodyDiv w:val="1"/>
      <w:marLeft w:val="0"/>
      <w:marRight w:val="0"/>
      <w:marTop w:val="0"/>
      <w:marBottom w:val="0"/>
      <w:divBdr>
        <w:top w:val="none" w:sz="0" w:space="0" w:color="auto"/>
        <w:left w:val="none" w:sz="0" w:space="0" w:color="auto"/>
        <w:bottom w:val="none" w:sz="0" w:space="0" w:color="auto"/>
        <w:right w:val="none" w:sz="0" w:space="0" w:color="auto"/>
      </w:divBdr>
    </w:div>
    <w:div w:id="173498143">
      <w:bodyDiv w:val="1"/>
      <w:marLeft w:val="0"/>
      <w:marRight w:val="0"/>
      <w:marTop w:val="0"/>
      <w:marBottom w:val="0"/>
      <w:divBdr>
        <w:top w:val="none" w:sz="0" w:space="0" w:color="auto"/>
        <w:left w:val="none" w:sz="0" w:space="0" w:color="auto"/>
        <w:bottom w:val="none" w:sz="0" w:space="0" w:color="auto"/>
        <w:right w:val="none" w:sz="0" w:space="0" w:color="auto"/>
      </w:divBdr>
    </w:div>
    <w:div w:id="194195009">
      <w:bodyDiv w:val="1"/>
      <w:marLeft w:val="0"/>
      <w:marRight w:val="0"/>
      <w:marTop w:val="0"/>
      <w:marBottom w:val="0"/>
      <w:divBdr>
        <w:top w:val="none" w:sz="0" w:space="0" w:color="auto"/>
        <w:left w:val="none" w:sz="0" w:space="0" w:color="auto"/>
        <w:bottom w:val="none" w:sz="0" w:space="0" w:color="auto"/>
        <w:right w:val="none" w:sz="0" w:space="0" w:color="auto"/>
      </w:divBdr>
    </w:div>
    <w:div w:id="238366279">
      <w:bodyDiv w:val="1"/>
      <w:marLeft w:val="0"/>
      <w:marRight w:val="0"/>
      <w:marTop w:val="0"/>
      <w:marBottom w:val="0"/>
      <w:divBdr>
        <w:top w:val="none" w:sz="0" w:space="0" w:color="auto"/>
        <w:left w:val="none" w:sz="0" w:space="0" w:color="auto"/>
        <w:bottom w:val="none" w:sz="0" w:space="0" w:color="auto"/>
        <w:right w:val="none" w:sz="0" w:space="0" w:color="auto"/>
      </w:divBdr>
    </w:div>
    <w:div w:id="239947055">
      <w:bodyDiv w:val="1"/>
      <w:marLeft w:val="0"/>
      <w:marRight w:val="0"/>
      <w:marTop w:val="0"/>
      <w:marBottom w:val="0"/>
      <w:divBdr>
        <w:top w:val="none" w:sz="0" w:space="0" w:color="auto"/>
        <w:left w:val="none" w:sz="0" w:space="0" w:color="auto"/>
        <w:bottom w:val="none" w:sz="0" w:space="0" w:color="auto"/>
        <w:right w:val="none" w:sz="0" w:space="0" w:color="auto"/>
      </w:divBdr>
    </w:div>
    <w:div w:id="249895171">
      <w:bodyDiv w:val="1"/>
      <w:marLeft w:val="0"/>
      <w:marRight w:val="0"/>
      <w:marTop w:val="0"/>
      <w:marBottom w:val="0"/>
      <w:divBdr>
        <w:top w:val="none" w:sz="0" w:space="0" w:color="auto"/>
        <w:left w:val="none" w:sz="0" w:space="0" w:color="auto"/>
        <w:bottom w:val="none" w:sz="0" w:space="0" w:color="auto"/>
        <w:right w:val="none" w:sz="0" w:space="0" w:color="auto"/>
      </w:divBdr>
    </w:div>
    <w:div w:id="289633575">
      <w:bodyDiv w:val="1"/>
      <w:marLeft w:val="0"/>
      <w:marRight w:val="0"/>
      <w:marTop w:val="0"/>
      <w:marBottom w:val="0"/>
      <w:divBdr>
        <w:top w:val="none" w:sz="0" w:space="0" w:color="auto"/>
        <w:left w:val="none" w:sz="0" w:space="0" w:color="auto"/>
        <w:bottom w:val="none" w:sz="0" w:space="0" w:color="auto"/>
        <w:right w:val="none" w:sz="0" w:space="0" w:color="auto"/>
      </w:divBdr>
    </w:div>
    <w:div w:id="308943037">
      <w:bodyDiv w:val="1"/>
      <w:marLeft w:val="0"/>
      <w:marRight w:val="0"/>
      <w:marTop w:val="0"/>
      <w:marBottom w:val="0"/>
      <w:divBdr>
        <w:top w:val="none" w:sz="0" w:space="0" w:color="auto"/>
        <w:left w:val="none" w:sz="0" w:space="0" w:color="auto"/>
        <w:bottom w:val="none" w:sz="0" w:space="0" w:color="auto"/>
        <w:right w:val="none" w:sz="0" w:space="0" w:color="auto"/>
      </w:divBdr>
    </w:div>
    <w:div w:id="335958725">
      <w:bodyDiv w:val="1"/>
      <w:marLeft w:val="0"/>
      <w:marRight w:val="0"/>
      <w:marTop w:val="0"/>
      <w:marBottom w:val="0"/>
      <w:divBdr>
        <w:top w:val="none" w:sz="0" w:space="0" w:color="auto"/>
        <w:left w:val="none" w:sz="0" w:space="0" w:color="auto"/>
        <w:bottom w:val="none" w:sz="0" w:space="0" w:color="auto"/>
        <w:right w:val="none" w:sz="0" w:space="0" w:color="auto"/>
      </w:divBdr>
    </w:div>
    <w:div w:id="355884732">
      <w:bodyDiv w:val="1"/>
      <w:marLeft w:val="0"/>
      <w:marRight w:val="0"/>
      <w:marTop w:val="0"/>
      <w:marBottom w:val="0"/>
      <w:divBdr>
        <w:top w:val="none" w:sz="0" w:space="0" w:color="auto"/>
        <w:left w:val="none" w:sz="0" w:space="0" w:color="auto"/>
        <w:bottom w:val="none" w:sz="0" w:space="0" w:color="auto"/>
        <w:right w:val="none" w:sz="0" w:space="0" w:color="auto"/>
      </w:divBdr>
    </w:div>
    <w:div w:id="368534322">
      <w:bodyDiv w:val="1"/>
      <w:marLeft w:val="0"/>
      <w:marRight w:val="0"/>
      <w:marTop w:val="0"/>
      <w:marBottom w:val="0"/>
      <w:divBdr>
        <w:top w:val="none" w:sz="0" w:space="0" w:color="auto"/>
        <w:left w:val="none" w:sz="0" w:space="0" w:color="auto"/>
        <w:bottom w:val="none" w:sz="0" w:space="0" w:color="auto"/>
        <w:right w:val="none" w:sz="0" w:space="0" w:color="auto"/>
      </w:divBdr>
    </w:div>
    <w:div w:id="434517658">
      <w:bodyDiv w:val="1"/>
      <w:marLeft w:val="0"/>
      <w:marRight w:val="0"/>
      <w:marTop w:val="0"/>
      <w:marBottom w:val="0"/>
      <w:divBdr>
        <w:top w:val="none" w:sz="0" w:space="0" w:color="auto"/>
        <w:left w:val="none" w:sz="0" w:space="0" w:color="auto"/>
        <w:bottom w:val="none" w:sz="0" w:space="0" w:color="auto"/>
        <w:right w:val="none" w:sz="0" w:space="0" w:color="auto"/>
      </w:divBdr>
    </w:div>
    <w:div w:id="439450178">
      <w:bodyDiv w:val="1"/>
      <w:marLeft w:val="0"/>
      <w:marRight w:val="0"/>
      <w:marTop w:val="0"/>
      <w:marBottom w:val="0"/>
      <w:divBdr>
        <w:top w:val="none" w:sz="0" w:space="0" w:color="auto"/>
        <w:left w:val="none" w:sz="0" w:space="0" w:color="auto"/>
        <w:bottom w:val="none" w:sz="0" w:space="0" w:color="auto"/>
        <w:right w:val="none" w:sz="0" w:space="0" w:color="auto"/>
      </w:divBdr>
    </w:div>
    <w:div w:id="448163945">
      <w:bodyDiv w:val="1"/>
      <w:marLeft w:val="0"/>
      <w:marRight w:val="0"/>
      <w:marTop w:val="0"/>
      <w:marBottom w:val="0"/>
      <w:divBdr>
        <w:top w:val="none" w:sz="0" w:space="0" w:color="auto"/>
        <w:left w:val="none" w:sz="0" w:space="0" w:color="auto"/>
        <w:bottom w:val="none" w:sz="0" w:space="0" w:color="auto"/>
        <w:right w:val="none" w:sz="0" w:space="0" w:color="auto"/>
      </w:divBdr>
    </w:div>
    <w:div w:id="467012233">
      <w:bodyDiv w:val="1"/>
      <w:marLeft w:val="0"/>
      <w:marRight w:val="0"/>
      <w:marTop w:val="0"/>
      <w:marBottom w:val="0"/>
      <w:divBdr>
        <w:top w:val="none" w:sz="0" w:space="0" w:color="auto"/>
        <w:left w:val="none" w:sz="0" w:space="0" w:color="auto"/>
        <w:bottom w:val="none" w:sz="0" w:space="0" w:color="auto"/>
        <w:right w:val="none" w:sz="0" w:space="0" w:color="auto"/>
      </w:divBdr>
    </w:div>
    <w:div w:id="473529020">
      <w:bodyDiv w:val="1"/>
      <w:marLeft w:val="0"/>
      <w:marRight w:val="0"/>
      <w:marTop w:val="0"/>
      <w:marBottom w:val="0"/>
      <w:divBdr>
        <w:top w:val="none" w:sz="0" w:space="0" w:color="auto"/>
        <w:left w:val="none" w:sz="0" w:space="0" w:color="auto"/>
        <w:bottom w:val="none" w:sz="0" w:space="0" w:color="auto"/>
        <w:right w:val="none" w:sz="0" w:space="0" w:color="auto"/>
      </w:divBdr>
    </w:div>
    <w:div w:id="496269280">
      <w:bodyDiv w:val="1"/>
      <w:marLeft w:val="0"/>
      <w:marRight w:val="0"/>
      <w:marTop w:val="0"/>
      <w:marBottom w:val="0"/>
      <w:divBdr>
        <w:top w:val="none" w:sz="0" w:space="0" w:color="auto"/>
        <w:left w:val="none" w:sz="0" w:space="0" w:color="auto"/>
        <w:bottom w:val="none" w:sz="0" w:space="0" w:color="auto"/>
        <w:right w:val="none" w:sz="0" w:space="0" w:color="auto"/>
      </w:divBdr>
    </w:div>
    <w:div w:id="501820290">
      <w:bodyDiv w:val="1"/>
      <w:marLeft w:val="0"/>
      <w:marRight w:val="0"/>
      <w:marTop w:val="0"/>
      <w:marBottom w:val="0"/>
      <w:divBdr>
        <w:top w:val="none" w:sz="0" w:space="0" w:color="auto"/>
        <w:left w:val="none" w:sz="0" w:space="0" w:color="auto"/>
        <w:bottom w:val="none" w:sz="0" w:space="0" w:color="auto"/>
        <w:right w:val="none" w:sz="0" w:space="0" w:color="auto"/>
      </w:divBdr>
    </w:div>
    <w:div w:id="537931102">
      <w:bodyDiv w:val="1"/>
      <w:marLeft w:val="0"/>
      <w:marRight w:val="0"/>
      <w:marTop w:val="0"/>
      <w:marBottom w:val="0"/>
      <w:divBdr>
        <w:top w:val="none" w:sz="0" w:space="0" w:color="auto"/>
        <w:left w:val="none" w:sz="0" w:space="0" w:color="auto"/>
        <w:bottom w:val="none" w:sz="0" w:space="0" w:color="auto"/>
        <w:right w:val="none" w:sz="0" w:space="0" w:color="auto"/>
      </w:divBdr>
    </w:div>
    <w:div w:id="604653523">
      <w:bodyDiv w:val="1"/>
      <w:marLeft w:val="0"/>
      <w:marRight w:val="0"/>
      <w:marTop w:val="0"/>
      <w:marBottom w:val="0"/>
      <w:divBdr>
        <w:top w:val="none" w:sz="0" w:space="0" w:color="auto"/>
        <w:left w:val="none" w:sz="0" w:space="0" w:color="auto"/>
        <w:bottom w:val="none" w:sz="0" w:space="0" w:color="auto"/>
        <w:right w:val="none" w:sz="0" w:space="0" w:color="auto"/>
      </w:divBdr>
    </w:div>
    <w:div w:id="617876548">
      <w:bodyDiv w:val="1"/>
      <w:marLeft w:val="0"/>
      <w:marRight w:val="0"/>
      <w:marTop w:val="0"/>
      <w:marBottom w:val="0"/>
      <w:divBdr>
        <w:top w:val="none" w:sz="0" w:space="0" w:color="auto"/>
        <w:left w:val="none" w:sz="0" w:space="0" w:color="auto"/>
        <w:bottom w:val="none" w:sz="0" w:space="0" w:color="auto"/>
        <w:right w:val="none" w:sz="0" w:space="0" w:color="auto"/>
      </w:divBdr>
    </w:div>
    <w:div w:id="640039785">
      <w:bodyDiv w:val="1"/>
      <w:marLeft w:val="0"/>
      <w:marRight w:val="0"/>
      <w:marTop w:val="0"/>
      <w:marBottom w:val="0"/>
      <w:divBdr>
        <w:top w:val="none" w:sz="0" w:space="0" w:color="auto"/>
        <w:left w:val="none" w:sz="0" w:space="0" w:color="auto"/>
        <w:bottom w:val="none" w:sz="0" w:space="0" w:color="auto"/>
        <w:right w:val="none" w:sz="0" w:space="0" w:color="auto"/>
      </w:divBdr>
    </w:div>
    <w:div w:id="754857605">
      <w:bodyDiv w:val="1"/>
      <w:marLeft w:val="0"/>
      <w:marRight w:val="0"/>
      <w:marTop w:val="0"/>
      <w:marBottom w:val="0"/>
      <w:divBdr>
        <w:top w:val="none" w:sz="0" w:space="0" w:color="auto"/>
        <w:left w:val="none" w:sz="0" w:space="0" w:color="auto"/>
        <w:bottom w:val="none" w:sz="0" w:space="0" w:color="auto"/>
        <w:right w:val="none" w:sz="0" w:space="0" w:color="auto"/>
      </w:divBdr>
    </w:div>
    <w:div w:id="754980103">
      <w:bodyDiv w:val="1"/>
      <w:marLeft w:val="0"/>
      <w:marRight w:val="0"/>
      <w:marTop w:val="0"/>
      <w:marBottom w:val="0"/>
      <w:divBdr>
        <w:top w:val="none" w:sz="0" w:space="0" w:color="auto"/>
        <w:left w:val="none" w:sz="0" w:space="0" w:color="auto"/>
        <w:bottom w:val="none" w:sz="0" w:space="0" w:color="auto"/>
        <w:right w:val="none" w:sz="0" w:space="0" w:color="auto"/>
      </w:divBdr>
    </w:div>
    <w:div w:id="784808513">
      <w:bodyDiv w:val="1"/>
      <w:marLeft w:val="0"/>
      <w:marRight w:val="0"/>
      <w:marTop w:val="0"/>
      <w:marBottom w:val="0"/>
      <w:divBdr>
        <w:top w:val="none" w:sz="0" w:space="0" w:color="auto"/>
        <w:left w:val="none" w:sz="0" w:space="0" w:color="auto"/>
        <w:bottom w:val="none" w:sz="0" w:space="0" w:color="auto"/>
        <w:right w:val="none" w:sz="0" w:space="0" w:color="auto"/>
      </w:divBdr>
    </w:div>
    <w:div w:id="799500161">
      <w:bodyDiv w:val="1"/>
      <w:marLeft w:val="0"/>
      <w:marRight w:val="0"/>
      <w:marTop w:val="0"/>
      <w:marBottom w:val="0"/>
      <w:divBdr>
        <w:top w:val="none" w:sz="0" w:space="0" w:color="auto"/>
        <w:left w:val="none" w:sz="0" w:space="0" w:color="auto"/>
        <w:bottom w:val="none" w:sz="0" w:space="0" w:color="auto"/>
        <w:right w:val="none" w:sz="0" w:space="0" w:color="auto"/>
      </w:divBdr>
    </w:div>
    <w:div w:id="812910876">
      <w:bodyDiv w:val="1"/>
      <w:marLeft w:val="0"/>
      <w:marRight w:val="0"/>
      <w:marTop w:val="0"/>
      <w:marBottom w:val="0"/>
      <w:divBdr>
        <w:top w:val="none" w:sz="0" w:space="0" w:color="auto"/>
        <w:left w:val="none" w:sz="0" w:space="0" w:color="auto"/>
        <w:bottom w:val="none" w:sz="0" w:space="0" w:color="auto"/>
        <w:right w:val="none" w:sz="0" w:space="0" w:color="auto"/>
      </w:divBdr>
    </w:div>
    <w:div w:id="844784350">
      <w:bodyDiv w:val="1"/>
      <w:marLeft w:val="0"/>
      <w:marRight w:val="0"/>
      <w:marTop w:val="0"/>
      <w:marBottom w:val="0"/>
      <w:divBdr>
        <w:top w:val="none" w:sz="0" w:space="0" w:color="auto"/>
        <w:left w:val="none" w:sz="0" w:space="0" w:color="auto"/>
        <w:bottom w:val="none" w:sz="0" w:space="0" w:color="auto"/>
        <w:right w:val="none" w:sz="0" w:space="0" w:color="auto"/>
      </w:divBdr>
    </w:div>
    <w:div w:id="871386700">
      <w:bodyDiv w:val="1"/>
      <w:marLeft w:val="0"/>
      <w:marRight w:val="0"/>
      <w:marTop w:val="0"/>
      <w:marBottom w:val="0"/>
      <w:divBdr>
        <w:top w:val="none" w:sz="0" w:space="0" w:color="auto"/>
        <w:left w:val="none" w:sz="0" w:space="0" w:color="auto"/>
        <w:bottom w:val="none" w:sz="0" w:space="0" w:color="auto"/>
        <w:right w:val="none" w:sz="0" w:space="0" w:color="auto"/>
      </w:divBdr>
    </w:div>
    <w:div w:id="894508580">
      <w:bodyDiv w:val="1"/>
      <w:marLeft w:val="0"/>
      <w:marRight w:val="0"/>
      <w:marTop w:val="0"/>
      <w:marBottom w:val="0"/>
      <w:divBdr>
        <w:top w:val="none" w:sz="0" w:space="0" w:color="auto"/>
        <w:left w:val="none" w:sz="0" w:space="0" w:color="auto"/>
        <w:bottom w:val="none" w:sz="0" w:space="0" w:color="auto"/>
        <w:right w:val="none" w:sz="0" w:space="0" w:color="auto"/>
      </w:divBdr>
    </w:div>
    <w:div w:id="906303309">
      <w:bodyDiv w:val="1"/>
      <w:marLeft w:val="0"/>
      <w:marRight w:val="0"/>
      <w:marTop w:val="0"/>
      <w:marBottom w:val="0"/>
      <w:divBdr>
        <w:top w:val="none" w:sz="0" w:space="0" w:color="auto"/>
        <w:left w:val="none" w:sz="0" w:space="0" w:color="auto"/>
        <w:bottom w:val="none" w:sz="0" w:space="0" w:color="auto"/>
        <w:right w:val="none" w:sz="0" w:space="0" w:color="auto"/>
      </w:divBdr>
    </w:div>
    <w:div w:id="940334406">
      <w:bodyDiv w:val="1"/>
      <w:marLeft w:val="0"/>
      <w:marRight w:val="0"/>
      <w:marTop w:val="0"/>
      <w:marBottom w:val="0"/>
      <w:divBdr>
        <w:top w:val="none" w:sz="0" w:space="0" w:color="auto"/>
        <w:left w:val="none" w:sz="0" w:space="0" w:color="auto"/>
        <w:bottom w:val="none" w:sz="0" w:space="0" w:color="auto"/>
        <w:right w:val="none" w:sz="0" w:space="0" w:color="auto"/>
      </w:divBdr>
    </w:div>
    <w:div w:id="950822445">
      <w:bodyDiv w:val="1"/>
      <w:marLeft w:val="0"/>
      <w:marRight w:val="0"/>
      <w:marTop w:val="0"/>
      <w:marBottom w:val="0"/>
      <w:divBdr>
        <w:top w:val="none" w:sz="0" w:space="0" w:color="auto"/>
        <w:left w:val="none" w:sz="0" w:space="0" w:color="auto"/>
        <w:bottom w:val="none" w:sz="0" w:space="0" w:color="auto"/>
        <w:right w:val="none" w:sz="0" w:space="0" w:color="auto"/>
      </w:divBdr>
    </w:div>
    <w:div w:id="997461142">
      <w:bodyDiv w:val="1"/>
      <w:marLeft w:val="0"/>
      <w:marRight w:val="0"/>
      <w:marTop w:val="0"/>
      <w:marBottom w:val="0"/>
      <w:divBdr>
        <w:top w:val="none" w:sz="0" w:space="0" w:color="auto"/>
        <w:left w:val="none" w:sz="0" w:space="0" w:color="auto"/>
        <w:bottom w:val="none" w:sz="0" w:space="0" w:color="auto"/>
        <w:right w:val="none" w:sz="0" w:space="0" w:color="auto"/>
      </w:divBdr>
    </w:div>
    <w:div w:id="1035345453">
      <w:bodyDiv w:val="1"/>
      <w:marLeft w:val="0"/>
      <w:marRight w:val="0"/>
      <w:marTop w:val="0"/>
      <w:marBottom w:val="0"/>
      <w:divBdr>
        <w:top w:val="none" w:sz="0" w:space="0" w:color="auto"/>
        <w:left w:val="none" w:sz="0" w:space="0" w:color="auto"/>
        <w:bottom w:val="none" w:sz="0" w:space="0" w:color="auto"/>
        <w:right w:val="none" w:sz="0" w:space="0" w:color="auto"/>
      </w:divBdr>
    </w:div>
    <w:div w:id="1072309600">
      <w:bodyDiv w:val="1"/>
      <w:marLeft w:val="0"/>
      <w:marRight w:val="0"/>
      <w:marTop w:val="0"/>
      <w:marBottom w:val="0"/>
      <w:divBdr>
        <w:top w:val="none" w:sz="0" w:space="0" w:color="auto"/>
        <w:left w:val="none" w:sz="0" w:space="0" w:color="auto"/>
        <w:bottom w:val="none" w:sz="0" w:space="0" w:color="auto"/>
        <w:right w:val="none" w:sz="0" w:space="0" w:color="auto"/>
      </w:divBdr>
    </w:div>
    <w:div w:id="1103917910">
      <w:bodyDiv w:val="1"/>
      <w:marLeft w:val="0"/>
      <w:marRight w:val="0"/>
      <w:marTop w:val="0"/>
      <w:marBottom w:val="0"/>
      <w:divBdr>
        <w:top w:val="none" w:sz="0" w:space="0" w:color="auto"/>
        <w:left w:val="none" w:sz="0" w:space="0" w:color="auto"/>
        <w:bottom w:val="none" w:sz="0" w:space="0" w:color="auto"/>
        <w:right w:val="none" w:sz="0" w:space="0" w:color="auto"/>
      </w:divBdr>
    </w:div>
    <w:div w:id="1110322389">
      <w:bodyDiv w:val="1"/>
      <w:marLeft w:val="0"/>
      <w:marRight w:val="0"/>
      <w:marTop w:val="0"/>
      <w:marBottom w:val="0"/>
      <w:divBdr>
        <w:top w:val="none" w:sz="0" w:space="0" w:color="auto"/>
        <w:left w:val="none" w:sz="0" w:space="0" w:color="auto"/>
        <w:bottom w:val="none" w:sz="0" w:space="0" w:color="auto"/>
        <w:right w:val="none" w:sz="0" w:space="0" w:color="auto"/>
      </w:divBdr>
    </w:div>
    <w:div w:id="1110465914">
      <w:bodyDiv w:val="1"/>
      <w:marLeft w:val="0"/>
      <w:marRight w:val="0"/>
      <w:marTop w:val="0"/>
      <w:marBottom w:val="0"/>
      <w:divBdr>
        <w:top w:val="none" w:sz="0" w:space="0" w:color="auto"/>
        <w:left w:val="none" w:sz="0" w:space="0" w:color="auto"/>
        <w:bottom w:val="none" w:sz="0" w:space="0" w:color="auto"/>
        <w:right w:val="none" w:sz="0" w:space="0" w:color="auto"/>
      </w:divBdr>
    </w:div>
    <w:div w:id="1139613020">
      <w:bodyDiv w:val="1"/>
      <w:marLeft w:val="0"/>
      <w:marRight w:val="0"/>
      <w:marTop w:val="0"/>
      <w:marBottom w:val="0"/>
      <w:divBdr>
        <w:top w:val="none" w:sz="0" w:space="0" w:color="auto"/>
        <w:left w:val="none" w:sz="0" w:space="0" w:color="auto"/>
        <w:bottom w:val="none" w:sz="0" w:space="0" w:color="auto"/>
        <w:right w:val="none" w:sz="0" w:space="0" w:color="auto"/>
      </w:divBdr>
    </w:div>
    <w:div w:id="1142848825">
      <w:bodyDiv w:val="1"/>
      <w:marLeft w:val="0"/>
      <w:marRight w:val="0"/>
      <w:marTop w:val="0"/>
      <w:marBottom w:val="0"/>
      <w:divBdr>
        <w:top w:val="none" w:sz="0" w:space="0" w:color="auto"/>
        <w:left w:val="none" w:sz="0" w:space="0" w:color="auto"/>
        <w:bottom w:val="none" w:sz="0" w:space="0" w:color="auto"/>
        <w:right w:val="none" w:sz="0" w:space="0" w:color="auto"/>
      </w:divBdr>
    </w:div>
    <w:div w:id="1173954479">
      <w:bodyDiv w:val="1"/>
      <w:marLeft w:val="0"/>
      <w:marRight w:val="0"/>
      <w:marTop w:val="0"/>
      <w:marBottom w:val="0"/>
      <w:divBdr>
        <w:top w:val="none" w:sz="0" w:space="0" w:color="auto"/>
        <w:left w:val="none" w:sz="0" w:space="0" w:color="auto"/>
        <w:bottom w:val="none" w:sz="0" w:space="0" w:color="auto"/>
        <w:right w:val="none" w:sz="0" w:space="0" w:color="auto"/>
      </w:divBdr>
    </w:div>
    <w:div w:id="1222836984">
      <w:bodyDiv w:val="1"/>
      <w:marLeft w:val="0"/>
      <w:marRight w:val="0"/>
      <w:marTop w:val="0"/>
      <w:marBottom w:val="0"/>
      <w:divBdr>
        <w:top w:val="none" w:sz="0" w:space="0" w:color="auto"/>
        <w:left w:val="none" w:sz="0" w:space="0" w:color="auto"/>
        <w:bottom w:val="none" w:sz="0" w:space="0" w:color="auto"/>
        <w:right w:val="none" w:sz="0" w:space="0" w:color="auto"/>
      </w:divBdr>
    </w:div>
    <w:div w:id="1226525009">
      <w:bodyDiv w:val="1"/>
      <w:marLeft w:val="0"/>
      <w:marRight w:val="0"/>
      <w:marTop w:val="0"/>
      <w:marBottom w:val="0"/>
      <w:divBdr>
        <w:top w:val="none" w:sz="0" w:space="0" w:color="auto"/>
        <w:left w:val="none" w:sz="0" w:space="0" w:color="auto"/>
        <w:bottom w:val="none" w:sz="0" w:space="0" w:color="auto"/>
        <w:right w:val="none" w:sz="0" w:space="0" w:color="auto"/>
      </w:divBdr>
    </w:div>
    <w:div w:id="1280719145">
      <w:bodyDiv w:val="1"/>
      <w:marLeft w:val="0"/>
      <w:marRight w:val="0"/>
      <w:marTop w:val="0"/>
      <w:marBottom w:val="0"/>
      <w:divBdr>
        <w:top w:val="none" w:sz="0" w:space="0" w:color="auto"/>
        <w:left w:val="none" w:sz="0" w:space="0" w:color="auto"/>
        <w:bottom w:val="none" w:sz="0" w:space="0" w:color="auto"/>
        <w:right w:val="none" w:sz="0" w:space="0" w:color="auto"/>
      </w:divBdr>
    </w:div>
    <w:div w:id="1290628261">
      <w:bodyDiv w:val="1"/>
      <w:marLeft w:val="0"/>
      <w:marRight w:val="0"/>
      <w:marTop w:val="0"/>
      <w:marBottom w:val="0"/>
      <w:divBdr>
        <w:top w:val="none" w:sz="0" w:space="0" w:color="auto"/>
        <w:left w:val="none" w:sz="0" w:space="0" w:color="auto"/>
        <w:bottom w:val="none" w:sz="0" w:space="0" w:color="auto"/>
        <w:right w:val="none" w:sz="0" w:space="0" w:color="auto"/>
      </w:divBdr>
    </w:div>
    <w:div w:id="1291131940">
      <w:bodyDiv w:val="1"/>
      <w:marLeft w:val="0"/>
      <w:marRight w:val="0"/>
      <w:marTop w:val="0"/>
      <w:marBottom w:val="0"/>
      <w:divBdr>
        <w:top w:val="none" w:sz="0" w:space="0" w:color="auto"/>
        <w:left w:val="none" w:sz="0" w:space="0" w:color="auto"/>
        <w:bottom w:val="none" w:sz="0" w:space="0" w:color="auto"/>
        <w:right w:val="none" w:sz="0" w:space="0" w:color="auto"/>
      </w:divBdr>
    </w:div>
    <w:div w:id="1305965625">
      <w:bodyDiv w:val="1"/>
      <w:marLeft w:val="0"/>
      <w:marRight w:val="0"/>
      <w:marTop w:val="0"/>
      <w:marBottom w:val="0"/>
      <w:divBdr>
        <w:top w:val="none" w:sz="0" w:space="0" w:color="auto"/>
        <w:left w:val="none" w:sz="0" w:space="0" w:color="auto"/>
        <w:bottom w:val="none" w:sz="0" w:space="0" w:color="auto"/>
        <w:right w:val="none" w:sz="0" w:space="0" w:color="auto"/>
      </w:divBdr>
    </w:div>
    <w:div w:id="1354841379">
      <w:bodyDiv w:val="1"/>
      <w:marLeft w:val="0"/>
      <w:marRight w:val="0"/>
      <w:marTop w:val="0"/>
      <w:marBottom w:val="0"/>
      <w:divBdr>
        <w:top w:val="none" w:sz="0" w:space="0" w:color="auto"/>
        <w:left w:val="none" w:sz="0" w:space="0" w:color="auto"/>
        <w:bottom w:val="none" w:sz="0" w:space="0" w:color="auto"/>
        <w:right w:val="none" w:sz="0" w:space="0" w:color="auto"/>
      </w:divBdr>
    </w:div>
    <w:div w:id="1372416198">
      <w:bodyDiv w:val="1"/>
      <w:marLeft w:val="0"/>
      <w:marRight w:val="0"/>
      <w:marTop w:val="0"/>
      <w:marBottom w:val="0"/>
      <w:divBdr>
        <w:top w:val="none" w:sz="0" w:space="0" w:color="auto"/>
        <w:left w:val="none" w:sz="0" w:space="0" w:color="auto"/>
        <w:bottom w:val="none" w:sz="0" w:space="0" w:color="auto"/>
        <w:right w:val="none" w:sz="0" w:space="0" w:color="auto"/>
      </w:divBdr>
    </w:div>
    <w:div w:id="1383552883">
      <w:bodyDiv w:val="1"/>
      <w:marLeft w:val="0"/>
      <w:marRight w:val="0"/>
      <w:marTop w:val="0"/>
      <w:marBottom w:val="0"/>
      <w:divBdr>
        <w:top w:val="none" w:sz="0" w:space="0" w:color="auto"/>
        <w:left w:val="none" w:sz="0" w:space="0" w:color="auto"/>
        <w:bottom w:val="none" w:sz="0" w:space="0" w:color="auto"/>
        <w:right w:val="none" w:sz="0" w:space="0" w:color="auto"/>
      </w:divBdr>
    </w:div>
    <w:div w:id="1414355734">
      <w:bodyDiv w:val="1"/>
      <w:marLeft w:val="0"/>
      <w:marRight w:val="0"/>
      <w:marTop w:val="0"/>
      <w:marBottom w:val="0"/>
      <w:divBdr>
        <w:top w:val="none" w:sz="0" w:space="0" w:color="auto"/>
        <w:left w:val="none" w:sz="0" w:space="0" w:color="auto"/>
        <w:bottom w:val="none" w:sz="0" w:space="0" w:color="auto"/>
        <w:right w:val="none" w:sz="0" w:space="0" w:color="auto"/>
      </w:divBdr>
    </w:div>
    <w:div w:id="1429689939">
      <w:bodyDiv w:val="1"/>
      <w:marLeft w:val="0"/>
      <w:marRight w:val="0"/>
      <w:marTop w:val="0"/>
      <w:marBottom w:val="0"/>
      <w:divBdr>
        <w:top w:val="none" w:sz="0" w:space="0" w:color="auto"/>
        <w:left w:val="none" w:sz="0" w:space="0" w:color="auto"/>
        <w:bottom w:val="none" w:sz="0" w:space="0" w:color="auto"/>
        <w:right w:val="none" w:sz="0" w:space="0" w:color="auto"/>
      </w:divBdr>
    </w:div>
    <w:div w:id="1431463431">
      <w:bodyDiv w:val="1"/>
      <w:marLeft w:val="0"/>
      <w:marRight w:val="0"/>
      <w:marTop w:val="0"/>
      <w:marBottom w:val="0"/>
      <w:divBdr>
        <w:top w:val="none" w:sz="0" w:space="0" w:color="auto"/>
        <w:left w:val="none" w:sz="0" w:space="0" w:color="auto"/>
        <w:bottom w:val="none" w:sz="0" w:space="0" w:color="auto"/>
        <w:right w:val="none" w:sz="0" w:space="0" w:color="auto"/>
      </w:divBdr>
    </w:div>
    <w:div w:id="1463840387">
      <w:bodyDiv w:val="1"/>
      <w:marLeft w:val="0"/>
      <w:marRight w:val="0"/>
      <w:marTop w:val="0"/>
      <w:marBottom w:val="0"/>
      <w:divBdr>
        <w:top w:val="none" w:sz="0" w:space="0" w:color="auto"/>
        <w:left w:val="none" w:sz="0" w:space="0" w:color="auto"/>
        <w:bottom w:val="none" w:sz="0" w:space="0" w:color="auto"/>
        <w:right w:val="none" w:sz="0" w:space="0" w:color="auto"/>
      </w:divBdr>
    </w:div>
    <w:div w:id="1492715995">
      <w:bodyDiv w:val="1"/>
      <w:marLeft w:val="0"/>
      <w:marRight w:val="0"/>
      <w:marTop w:val="0"/>
      <w:marBottom w:val="0"/>
      <w:divBdr>
        <w:top w:val="none" w:sz="0" w:space="0" w:color="auto"/>
        <w:left w:val="none" w:sz="0" w:space="0" w:color="auto"/>
        <w:bottom w:val="none" w:sz="0" w:space="0" w:color="auto"/>
        <w:right w:val="none" w:sz="0" w:space="0" w:color="auto"/>
      </w:divBdr>
    </w:div>
    <w:div w:id="1501778542">
      <w:bodyDiv w:val="1"/>
      <w:marLeft w:val="0"/>
      <w:marRight w:val="0"/>
      <w:marTop w:val="0"/>
      <w:marBottom w:val="0"/>
      <w:divBdr>
        <w:top w:val="none" w:sz="0" w:space="0" w:color="auto"/>
        <w:left w:val="none" w:sz="0" w:space="0" w:color="auto"/>
        <w:bottom w:val="none" w:sz="0" w:space="0" w:color="auto"/>
        <w:right w:val="none" w:sz="0" w:space="0" w:color="auto"/>
      </w:divBdr>
    </w:div>
    <w:div w:id="1511481693">
      <w:bodyDiv w:val="1"/>
      <w:marLeft w:val="0"/>
      <w:marRight w:val="0"/>
      <w:marTop w:val="0"/>
      <w:marBottom w:val="0"/>
      <w:divBdr>
        <w:top w:val="none" w:sz="0" w:space="0" w:color="auto"/>
        <w:left w:val="none" w:sz="0" w:space="0" w:color="auto"/>
        <w:bottom w:val="none" w:sz="0" w:space="0" w:color="auto"/>
        <w:right w:val="none" w:sz="0" w:space="0" w:color="auto"/>
      </w:divBdr>
    </w:div>
    <w:div w:id="1515921650">
      <w:bodyDiv w:val="1"/>
      <w:marLeft w:val="0"/>
      <w:marRight w:val="0"/>
      <w:marTop w:val="0"/>
      <w:marBottom w:val="0"/>
      <w:divBdr>
        <w:top w:val="none" w:sz="0" w:space="0" w:color="auto"/>
        <w:left w:val="none" w:sz="0" w:space="0" w:color="auto"/>
        <w:bottom w:val="none" w:sz="0" w:space="0" w:color="auto"/>
        <w:right w:val="none" w:sz="0" w:space="0" w:color="auto"/>
      </w:divBdr>
    </w:div>
    <w:div w:id="1647974897">
      <w:bodyDiv w:val="1"/>
      <w:marLeft w:val="0"/>
      <w:marRight w:val="0"/>
      <w:marTop w:val="0"/>
      <w:marBottom w:val="0"/>
      <w:divBdr>
        <w:top w:val="none" w:sz="0" w:space="0" w:color="auto"/>
        <w:left w:val="none" w:sz="0" w:space="0" w:color="auto"/>
        <w:bottom w:val="none" w:sz="0" w:space="0" w:color="auto"/>
        <w:right w:val="none" w:sz="0" w:space="0" w:color="auto"/>
      </w:divBdr>
    </w:div>
    <w:div w:id="1668167799">
      <w:bodyDiv w:val="1"/>
      <w:marLeft w:val="0"/>
      <w:marRight w:val="0"/>
      <w:marTop w:val="0"/>
      <w:marBottom w:val="0"/>
      <w:divBdr>
        <w:top w:val="none" w:sz="0" w:space="0" w:color="auto"/>
        <w:left w:val="none" w:sz="0" w:space="0" w:color="auto"/>
        <w:bottom w:val="none" w:sz="0" w:space="0" w:color="auto"/>
        <w:right w:val="none" w:sz="0" w:space="0" w:color="auto"/>
      </w:divBdr>
    </w:div>
    <w:div w:id="1698432328">
      <w:bodyDiv w:val="1"/>
      <w:marLeft w:val="0"/>
      <w:marRight w:val="0"/>
      <w:marTop w:val="0"/>
      <w:marBottom w:val="0"/>
      <w:divBdr>
        <w:top w:val="none" w:sz="0" w:space="0" w:color="auto"/>
        <w:left w:val="none" w:sz="0" w:space="0" w:color="auto"/>
        <w:bottom w:val="none" w:sz="0" w:space="0" w:color="auto"/>
        <w:right w:val="none" w:sz="0" w:space="0" w:color="auto"/>
      </w:divBdr>
    </w:div>
    <w:div w:id="1746758611">
      <w:bodyDiv w:val="1"/>
      <w:marLeft w:val="0"/>
      <w:marRight w:val="0"/>
      <w:marTop w:val="0"/>
      <w:marBottom w:val="0"/>
      <w:divBdr>
        <w:top w:val="none" w:sz="0" w:space="0" w:color="auto"/>
        <w:left w:val="none" w:sz="0" w:space="0" w:color="auto"/>
        <w:bottom w:val="none" w:sz="0" w:space="0" w:color="auto"/>
        <w:right w:val="none" w:sz="0" w:space="0" w:color="auto"/>
      </w:divBdr>
    </w:div>
    <w:div w:id="1756197061">
      <w:bodyDiv w:val="1"/>
      <w:marLeft w:val="0"/>
      <w:marRight w:val="0"/>
      <w:marTop w:val="0"/>
      <w:marBottom w:val="0"/>
      <w:divBdr>
        <w:top w:val="none" w:sz="0" w:space="0" w:color="auto"/>
        <w:left w:val="none" w:sz="0" w:space="0" w:color="auto"/>
        <w:bottom w:val="none" w:sz="0" w:space="0" w:color="auto"/>
        <w:right w:val="none" w:sz="0" w:space="0" w:color="auto"/>
      </w:divBdr>
    </w:div>
    <w:div w:id="1771197365">
      <w:bodyDiv w:val="1"/>
      <w:marLeft w:val="0"/>
      <w:marRight w:val="0"/>
      <w:marTop w:val="0"/>
      <w:marBottom w:val="0"/>
      <w:divBdr>
        <w:top w:val="none" w:sz="0" w:space="0" w:color="auto"/>
        <w:left w:val="none" w:sz="0" w:space="0" w:color="auto"/>
        <w:bottom w:val="none" w:sz="0" w:space="0" w:color="auto"/>
        <w:right w:val="none" w:sz="0" w:space="0" w:color="auto"/>
      </w:divBdr>
    </w:div>
    <w:div w:id="1788156794">
      <w:bodyDiv w:val="1"/>
      <w:marLeft w:val="0"/>
      <w:marRight w:val="0"/>
      <w:marTop w:val="0"/>
      <w:marBottom w:val="0"/>
      <w:divBdr>
        <w:top w:val="none" w:sz="0" w:space="0" w:color="auto"/>
        <w:left w:val="none" w:sz="0" w:space="0" w:color="auto"/>
        <w:bottom w:val="none" w:sz="0" w:space="0" w:color="auto"/>
        <w:right w:val="none" w:sz="0" w:space="0" w:color="auto"/>
      </w:divBdr>
    </w:div>
    <w:div w:id="1789347828">
      <w:bodyDiv w:val="1"/>
      <w:marLeft w:val="0"/>
      <w:marRight w:val="0"/>
      <w:marTop w:val="0"/>
      <w:marBottom w:val="0"/>
      <w:divBdr>
        <w:top w:val="none" w:sz="0" w:space="0" w:color="auto"/>
        <w:left w:val="none" w:sz="0" w:space="0" w:color="auto"/>
        <w:bottom w:val="none" w:sz="0" w:space="0" w:color="auto"/>
        <w:right w:val="none" w:sz="0" w:space="0" w:color="auto"/>
      </w:divBdr>
    </w:div>
    <w:div w:id="1852378042">
      <w:bodyDiv w:val="1"/>
      <w:marLeft w:val="0"/>
      <w:marRight w:val="0"/>
      <w:marTop w:val="0"/>
      <w:marBottom w:val="0"/>
      <w:divBdr>
        <w:top w:val="none" w:sz="0" w:space="0" w:color="auto"/>
        <w:left w:val="none" w:sz="0" w:space="0" w:color="auto"/>
        <w:bottom w:val="none" w:sz="0" w:space="0" w:color="auto"/>
        <w:right w:val="none" w:sz="0" w:space="0" w:color="auto"/>
      </w:divBdr>
    </w:div>
    <w:div w:id="1884444780">
      <w:bodyDiv w:val="1"/>
      <w:marLeft w:val="0"/>
      <w:marRight w:val="0"/>
      <w:marTop w:val="0"/>
      <w:marBottom w:val="0"/>
      <w:divBdr>
        <w:top w:val="none" w:sz="0" w:space="0" w:color="auto"/>
        <w:left w:val="none" w:sz="0" w:space="0" w:color="auto"/>
        <w:bottom w:val="none" w:sz="0" w:space="0" w:color="auto"/>
        <w:right w:val="none" w:sz="0" w:space="0" w:color="auto"/>
      </w:divBdr>
    </w:div>
    <w:div w:id="1927376826">
      <w:bodyDiv w:val="1"/>
      <w:marLeft w:val="0"/>
      <w:marRight w:val="0"/>
      <w:marTop w:val="0"/>
      <w:marBottom w:val="0"/>
      <w:divBdr>
        <w:top w:val="none" w:sz="0" w:space="0" w:color="auto"/>
        <w:left w:val="none" w:sz="0" w:space="0" w:color="auto"/>
        <w:bottom w:val="none" w:sz="0" w:space="0" w:color="auto"/>
        <w:right w:val="none" w:sz="0" w:space="0" w:color="auto"/>
      </w:divBdr>
    </w:div>
    <w:div w:id="1968318535">
      <w:bodyDiv w:val="1"/>
      <w:marLeft w:val="0"/>
      <w:marRight w:val="0"/>
      <w:marTop w:val="0"/>
      <w:marBottom w:val="0"/>
      <w:divBdr>
        <w:top w:val="none" w:sz="0" w:space="0" w:color="auto"/>
        <w:left w:val="none" w:sz="0" w:space="0" w:color="auto"/>
        <w:bottom w:val="none" w:sz="0" w:space="0" w:color="auto"/>
        <w:right w:val="none" w:sz="0" w:space="0" w:color="auto"/>
      </w:divBdr>
    </w:div>
    <w:div w:id="1989091717">
      <w:bodyDiv w:val="1"/>
      <w:marLeft w:val="0"/>
      <w:marRight w:val="0"/>
      <w:marTop w:val="0"/>
      <w:marBottom w:val="0"/>
      <w:divBdr>
        <w:top w:val="none" w:sz="0" w:space="0" w:color="auto"/>
        <w:left w:val="none" w:sz="0" w:space="0" w:color="auto"/>
        <w:bottom w:val="none" w:sz="0" w:space="0" w:color="auto"/>
        <w:right w:val="none" w:sz="0" w:space="0" w:color="auto"/>
      </w:divBdr>
    </w:div>
    <w:div w:id="1990744521">
      <w:bodyDiv w:val="1"/>
      <w:marLeft w:val="0"/>
      <w:marRight w:val="0"/>
      <w:marTop w:val="0"/>
      <w:marBottom w:val="0"/>
      <w:divBdr>
        <w:top w:val="none" w:sz="0" w:space="0" w:color="auto"/>
        <w:left w:val="none" w:sz="0" w:space="0" w:color="auto"/>
        <w:bottom w:val="none" w:sz="0" w:space="0" w:color="auto"/>
        <w:right w:val="none" w:sz="0" w:space="0" w:color="auto"/>
      </w:divBdr>
    </w:div>
    <w:div w:id="2041466822">
      <w:bodyDiv w:val="1"/>
      <w:marLeft w:val="0"/>
      <w:marRight w:val="0"/>
      <w:marTop w:val="0"/>
      <w:marBottom w:val="0"/>
      <w:divBdr>
        <w:top w:val="none" w:sz="0" w:space="0" w:color="auto"/>
        <w:left w:val="none" w:sz="0" w:space="0" w:color="auto"/>
        <w:bottom w:val="none" w:sz="0" w:space="0" w:color="auto"/>
        <w:right w:val="none" w:sz="0" w:space="0" w:color="auto"/>
      </w:divBdr>
    </w:div>
    <w:div w:id="2047870844">
      <w:bodyDiv w:val="1"/>
      <w:marLeft w:val="0"/>
      <w:marRight w:val="0"/>
      <w:marTop w:val="0"/>
      <w:marBottom w:val="0"/>
      <w:divBdr>
        <w:top w:val="none" w:sz="0" w:space="0" w:color="auto"/>
        <w:left w:val="none" w:sz="0" w:space="0" w:color="auto"/>
        <w:bottom w:val="none" w:sz="0" w:space="0" w:color="auto"/>
        <w:right w:val="none" w:sz="0" w:space="0" w:color="auto"/>
      </w:divBdr>
    </w:div>
    <w:div w:id="2067146895">
      <w:bodyDiv w:val="1"/>
      <w:marLeft w:val="0"/>
      <w:marRight w:val="0"/>
      <w:marTop w:val="0"/>
      <w:marBottom w:val="0"/>
      <w:divBdr>
        <w:top w:val="none" w:sz="0" w:space="0" w:color="auto"/>
        <w:left w:val="none" w:sz="0" w:space="0" w:color="auto"/>
        <w:bottom w:val="none" w:sz="0" w:space="0" w:color="auto"/>
        <w:right w:val="none" w:sz="0" w:space="0" w:color="auto"/>
      </w:divBdr>
    </w:div>
    <w:div w:id="2083065498">
      <w:bodyDiv w:val="1"/>
      <w:marLeft w:val="0"/>
      <w:marRight w:val="0"/>
      <w:marTop w:val="0"/>
      <w:marBottom w:val="0"/>
      <w:divBdr>
        <w:top w:val="none" w:sz="0" w:space="0" w:color="auto"/>
        <w:left w:val="none" w:sz="0" w:space="0" w:color="auto"/>
        <w:bottom w:val="none" w:sz="0" w:space="0" w:color="auto"/>
        <w:right w:val="none" w:sz="0" w:space="0" w:color="auto"/>
      </w:divBdr>
    </w:div>
    <w:div w:id="2105875794">
      <w:bodyDiv w:val="1"/>
      <w:marLeft w:val="0"/>
      <w:marRight w:val="0"/>
      <w:marTop w:val="0"/>
      <w:marBottom w:val="0"/>
      <w:divBdr>
        <w:top w:val="none" w:sz="0" w:space="0" w:color="auto"/>
        <w:left w:val="none" w:sz="0" w:space="0" w:color="auto"/>
        <w:bottom w:val="none" w:sz="0" w:space="0" w:color="auto"/>
        <w:right w:val="none" w:sz="0" w:space="0" w:color="auto"/>
      </w:divBdr>
    </w:div>
    <w:div w:id="2106336774">
      <w:bodyDiv w:val="1"/>
      <w:marLeft w:val="0"/>
      <w:marRight w:val="0"/>
      <w:marTop w:val="0"/>
      <w:marBottom w:val="0"/>
      <w:divBdr>
        <w:top w:val="none" w:sz="0" w:space="0" w:color="auto"/>
        <w:left w:val="none" w:sz="0" w:space="0" w:color="auto"/>
        <w:bottom w:val="none" w:sz="0" w:space="0" w:color="auto"/>
        <w:right w:val="none" w:sz="0" w:space="0" w:color="auto"/>
      </w:divBdr>
    </w:div>
    <w:div w:id="2109697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hyperlink" Target="http://nukut.irkobl.ru/gkh/townbuilding/Transport.jpg" TargetMode="Externa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hyperlink" Target="http://docs.cntd.ru/document/420327246" TargetMode="External"/><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image" Target="media/image1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jpeg"/><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cs.cntd.ru/document/420327246" TargetMode="External"/><Relationship Id="rId24" Type="http://schemas.openxmlformats.org/officeDocument/2006/relationships/image" Target="media/image11.jpeg"/><Relationship Id="rId32" Type="http://schemas.openxmlformats.org/officeDocument/2006/relationships/image" Target="media/image14.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chart" Target="charts/chart2.xml"/><Relationship Id="rId36" Type="http://schemas.openxmlformats.org/officeDocument/2006/relationships/hyperlink" Target="http://docs.cntd.ru/document/420327246" TargetMode="External"/><Relationship Id="rId10" Type="http://schemas.openxmlformats.org/officeDocument/2006/relationships/hyperlink" Target="http://docs.cntd.ru/document/420327246" TargetMode="External"/><Relationship Id="rId19" Type="http://schemas.openxmlformats.org/officeDocument/2006/relationships/image" Target="media/image6.jpeg"/><Relationship Id="rId31"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hyperlink" Target="http://docs.cntd.ru/document/420327246" TargetMode="External"/><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hyperlink" Target="http://docs.cntd.ru/document/420327246"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ton\Downloads\a4.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2017</c:v>
                </c:pt>
              </c:strCache>
            </c:strRef>
          </c:tx>
          <c:cat>
            <c:strRef>
              <c:f>Лист1!$A$2:$A$4</c:f>
              <c:strCache>
                <c:ptCount val="3"/>
                <c:pt idx="0">
                  <c:v>Количество ДТП</c:v>
                </c:pt>
                <c:pt idx="1">
                  <c:v>Ранено</c:v>
                </c:pt>
                <c:pt idx="2">
                  <c:v>Погибло</c:v>
                </c:pt>
              </c:strCache>
            </c:strRef>
          </c:cat>
          <c:val>
            <c:numRef>
              <c:f>Лист1!$B$2:$B$4</c:f>
              <c:numCache>
                <c:formatCode>General</c:formatCode>
                <c:ptCount val="3"/>
                <c:pt idx="0">
                  <c:v>8</c:v>
                </c:pt>
                <c:pt idx="1">
                  <c:v>9</c:v>
                </c:pt>
                <c:pt idx="2">
                  <c:v>1</c:v>
                </c:pt>
              </c:numCache>
            </c:numRef>
          </c:val>
        </c:ser>
        <c:ser>
          <c:idx val="1"/>
          <c:order val="1"/>
          <c:tx>
            <c:strRef>
              <c:f>Лист1!$C$1</c:f>
              <c:strCache>
                <c:ptCount val="1"/>
                <c:pt idx="0">
                  <c:v>2018</c:v>
                </c:pt>
              </c:strCache>
            </c:strRef>
          </c:tx>
          <c:cat>
            <c:strRef>
              <c:f>Лист1!$A$2:$A$4</c:f>
              <c:strCache>
                <c:ptCount val="3"/>
                <c:pt idx="0">
                  <c:v>Количество ДТП</c:v>
                </c:pt>
                <c:pt idx="1">
                  <c:v>Ранено</c:v>
                </c:pt>
                <c:pt idx="2">
                  <c:v>Погибло</c:v>
                </c:pt>
              </c:strCache>
            </c:strRef>
          </c:cat>
          <c:val>
            <c:numRef>
              <c:f>Лист1!$C$2:$C$4</c:f>
              <c:numCache>
                <c:formatCode>General</c:formatCode>
                <c:ptCount val="3"/>
                <c:pt idx="0">
                  <c:v>10</c:v>
                </c:pt>
                <c:pt idx="1">
                  <c:v>9</c:v>
                </c:pt>
                <c:pt idx="2">
                  <c:v>2</c:v>
                </c:pt>
              </c:numCache>
            </c:numRef>
          </c:val>
        </c:ser>
        <c:ser>
          <c:idx val="2"/>
          <c:order val="2"/>
          <c:tx>
            <c:strRef>
              <c:f>Лист1!$D$1</c:f>
              <c:strCache>
                <c:ptCount val="1"/>
                <c:pt idx="0">
                  <c:v>2019</c:v>
                </c:pt>
              </c:strCache>
            </c:strRef>
          </c:tx>
          <c:cat>
            <c:strRef>
              <c:f>Лист1!$A$2:$A$4</c:f>
              <c:strCache>
                <c:ptCount val="3"/>
                <c:pt idx="0">
                  <c:v>Количество ДТП</c:v>
                </c:pt>
                <c:pt idx="1">
                  <c:v>Ранено</c:v>
                </c:pt>
                <c:pt idx="2">
                  <c:v>Погибло</c:v>
                </c:pt>
              </c:strCache>
            </c:strRef>
          </c:cat>
          <c:val>
            <c:numRef>
              <c:f>Лист1!$D$2:$D$4</c:f>
              <c:numCache>
                <c:formatCode>General</c:formatCode>
                <c:ptCount val="3"/>
                <c:pt idx="0">
                  <c:v>11</c:v>
                </c:pt>
                <c:pt idx="1">
                  <c:v>21</c:v>
                </c:pt>
                <c:pt idx="2">
                  <c:v>1</c:v>
                </c:pt>
              </c:numCache>
            </c:numRef>
          </c:val>
        </c:ser>
        <c:axId val="148761216"/>
        <c:axId val="148840832"/>
      </c:barChart>
      <c:catAx>
        <c:axId val="148761216"/>
        <c:scaling>
          <c:orientation val="minMax"/>
        </c:scaling>
        <c:axPos val="b"/>
        <c:tickLblPos val="nextTo"/>
        <c:crossAx val="148840832"/>
        <c:crosses val="autoZero"/>
        <c:auto val="1"/>
        <c:lblAlgn val="ctr"/>
        <c:lblOffset val="100"/>
      </c:catAx>
      <c:valAx>
        <c:axId val="148840832"/>
        <c:scaling>
          <c:orientation val="minMax"/>
        </c:scaling>
        <c:axPos val="l"/>
        <c:majorGridlines/>
        <c:numFmt formatCode="General" sourceLinked="1"/>
        <c:tickLblPos val="nextTo"/>
        <c:crossAx val="148761216"/>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Виды ДТП</a:t>
            </a:r>
          </a:p>
        </c:rich>
      </c:tx>
    </c:title>
    <c:plotArea>
      <c:layout/>
      <c:barChart>
        <c:barDir val="col"/>
        <c:grouping val="clustered"/>
        <c:ser>
          <c:idx val="0"/>
          <c:order val="0"/>
          <c:tx>
            <c:strRef>
              <c:f>Лист1!$B$1</c:f>
              <c:strCache>
                <c:ptCount val="1"/>
                <c:pt idx="0">
                  <c:v>Вид ДТП</c:v>
                </c:pt>
              </c:strCache>
            </c:strRef>
          </c:tx>
          <c:dLbls>
            <c:spPr>
              <a:noFill/>
              <a:ln w="25377">
                <a:noFill/>
              </a:ln>
            </c:spPr>
            <c:showVal val="1"/>
            <c:extLst xmlns:c16r2="http://schemas.microsoft.com/office/drawing/2015/06/chart">
              <c:ext xmlns:c15="http://schemas.microsoft.com/office/drawing/2012/chart" uri="{CE6537A1-D6FC-4f65-9D91-7224C49458BB}"/>
            </c:extLst>
          </c:dLbls>
          <c:cat>
            <c:strRef>
              <c:f>Лист1!$A$2:$A$8</c:f>
              <c:strCache>
                <c:ptCount val="7"/>
                <c:pt idx="0">
                  <c:v>Опрокидывание</c:v>
                </c:pt>
                <c:pt idx="1">
                  <c:v>Наезд на пешехода</c:v>
                </c:pt>
                <c:pt idx="2">
                  <c:v>Съезд с дороги</c:v>
                </c:pt>
                <c:pt idx="3">
                  <c:v>Наезд на стоящее ТС</c:v>
                </c:pt>
                <c:pt idx="4">
                  <c:v>Столкновение</c:v>
                </c:pt>
                <c:pt idx="5">
                  <c:v>Наезд на велосипедиста</c:v>
                </c:pt>
                <c:pt idx="6">
                  <c:v>Наезд на препятствие</c:v>
                </c:pt>
              </c:strCache>
            </c:strRef>
          </c:cat>
          <c:val>
            <c:numRef>
              <c:f>Лист1!$B$2:$B$8</c:f>
              <c:numCache>
                <c:formatCode>General</c:formatCode>
                <c:ptCount val="7"/>
                <c:pt idx="0">
                  <c:v>8</c:v>
                </c:pt>
                <c:pt idx="1">
                  <c:v>7</c:v>
                </c:pt>
                <c:pt idx="2">
                  <c:v>4</c:v>
                </c:pt>
                <c:pt idx="3">
                  <c:v>1</c:v>
                </c:pt>
                <c:pt idx="4">
                  <c:v>2</c:v>
                </c:pt>
                <c:pt idx="5">
                  <c:v>3</c:v>
                </c:pt>
                <c:pt idx="6">
                  <c:v>3</c:v>
                </c:pt>
              </c:numCache>
            </c:numRef>
          </c:val>
          <c:extLst xmlns:c16r2="http://schemas.microsoft.com/office/drawing/2015/06/chart">
            <c:ext xmlns:c16="http://schemas.microsoft.com/office/drawing/2014/chart" uri="{C3380CC4-5D6E-409C-BE32-E72D297353CC}">
              <c16:uniqueId val="{00000005-EF45-4805-ADB3-F62DA4A7D1C5}"/>
            </c:ext>
          </c:extLst>
        </c:ser>
        <c:gapWidth val="100"/>
        <c:axId val="148848640"/>
        <c:axId val="148850176"/>
      </c:barChart>
      <c:catAx>
        <c:axId val="148848640"/>
        <c:scaling>
          <c:orientation val="minMax"/>
        </c:scaling>
        <c:axPos val="b"/>
        <c:tickLblPos val="nextTo"/>
        <c:crossAx val="148850176"/>
        <c:crosses val="autoZero"/>
        <c:auto val="1"/>
        <c:lblAlgn val="ctr"/>
        <c:lblOffset val="100"/>
      </c:catAx>
      <c:valAx>
        <c:axId val="148850176"/>
        <c:scaling>
          <c:orientation val="minMax"/>
        </c:scaling>
        <c:axPos val="l"/>
        <c:majorGridlines/>
        <c:numFmt formatCode="General" sourceLinked="1"/>
        <c:tickLblPos val="nextTo"/>
        <c:crossAx val="148848640"/>
        <c:crosses val="autoZero"/>
        <c:crossBetween val="between"/>
      </c:valAx>
      <c:spPr>
        <a:noFill/>
        <a:ln w="25377">
          <a:noFill/>
        </a:ln>
      </c:spPr>
    </c:plotArea>
    <c:legend>
      <c:legendPos val="r"/>
    </c:legend>
    <c:plotVisOnly val="1"/>
    <c:dispBlanksAs val="zero"/>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plotArea>
      <c:layout>
        <c:manualLayout>
          <c:layoutTarget val="inner"/>
          <c:xMode val="edge"/>
          <c:yMode val="edge"/>
          <c:x val="0.14304243219598481"/>
          <c:y val="0.22535339332583426"/>
          <c:w val="0.59121120898762836"/>
          <c:h val="0.68014654418197729"/>
        </c:manualLayout>
      </c:layout>
      <c:barChart>
        <c:barDir val="bar"/>
        <c:grouping val="clustered"/>
        <c:ser>
          <c:idx val="0"/>
          <c:order val="0"/>
          <c:tx>
            <c:strRef>
              <c:f>Лист1!$B$1</c:f>
              <c:strCache>
                <c:ptCount val="1"/>
                <c:pt idx="0">
                  <c:v>Распределение ДТП по видам</c:v>
                </c:pt>
              </c:strCache>
            </c:strRef>
          </c:tx>
          <c:dLbls>
            <c:spPr>
              <a:noFill/>
              <a:ln w="25412">
                <a:noFill/>
              </a:ln>
            </c:spPr>
            <c:showVal val="1"/>
            <c:extLst xmlns:c16r2="http://schemas.microsoft.com/office/drawing/2015/06/chart">
              <c:ext xmlns:c15="http://schemas.microsoft.com/office/drawing/2012/chart" uri="{CE6537A1-D6FC-4f65-9D91-7224C49458BB}"/>
            </c:extLst>
          </c:dLbls>
          <c:cat>
            <c:strRef>
              <c:f>Лист1!$A$2:$A$7</c:f>
              <c:strCache>
                <c:ptCount val="6"/>
                <c:pt idx="0">
                  <c:v>Управление ТС в состоянии алкогольного опьянения </c:v>
                </c:pt>
                <c:pt idx="1">
                  <c:v>Несоответствие скорости конкретным  дорожным условиям</c:v>
                </c:pt>
                <c:pt idx="2">
                  <c:v>Нарушение проезда нерегулируемого перекрестка</c:v>
                </c:pt>
                <c:pt idx="3">
                  <c:v>Нарушение правил расположения ТС на проезжей части</c:v>
                </c:pt>
                <c:pt idx="4">
                  <c:v>Неправильный выбор  дистанции</c:v>
                </c:pt>
                <c:pt idx="5">
                  <c:v>Другие нарушения  ПДД водителя</c:v>
                </c:pt>
              </c:strCache>
            </c:strRef>
          </c:cat>
          <c:val>
            <c:numRef>
              <c:f>Лист1!$B$2:$B$7</c:f>
              <c:numCache>
                <c:formatCode>General</c:formatCode>
                <c:ptCount val="6"/>
                <c:pt idx="0">
                  <c:v>14</c:v>
                </c:pt>
                <c:pt idx="1">
                  <c:v>1</c:v>
                </c:pt>
                <c:pt idx="2">
                  <c:v>2</c:v>
                </c:pt>
                <c:pt idx="3">
                  <c:v>9</c:v>
                </c:pt>
                <c:pt idx="4">
                  <c:v>2</c:v>
                </c:pt>
                <c:pt idx="5">
                  <c:v>27</c:v>
                </c:pt>
              </c:numCache>
            </c:numRef>
          </c:val>
          <c:extLst xmlns:c16r2="http://schemas.microsoft.com/office/drawing/2015/06/chart">
            <c:ext xmlns:c16="http://schemas.microsoft.com/office/drawing/2014/chart" uri="{C3380CC4-5D6E-409C-BE32-E72D297353CC}">
              <c16:uniqueId val="{00000009-B85A-4DE7-A2A6-95F8C5BF3756}"/>
            </c:ext>
          </c:extLst>
        </c:ser>
        <c:gapWidth val="100"/>
        <c:axId val="148686336"/>
        <c:axId val="148687872"/>
      </c:barChart>
      <c:catAx>
        <c:axId val="148686336"/>
        <c:scaling>
          <c:orientation val="minMax"/>
        </c:scaling>
        <c:axPos val="l"/>
        <c:tickLblPos val="nextTo"/>
        <c:crossAx val="148687872"/>
        <c:crosses val="autoZero"/>
        <c:auto val="1"/>
        <c:lblAlgn val="ctr"/>
        <c:lblOffset val="100"/>
      </c:catAx>
      <c:valAx>
        <c:axId val="148687872"/>
        <c:scaling>
          <c:orientation val="minMax"/>
        </c:scaling>
        <c:axPos val="b"/>
        <c:majorGridlines/>
        <c:numFmt formatCode="General" sourceLinked="1"/>
        <c:tickLblPos val="nextTo"/>
        <c:crossAx val="148686336"/>
        <c:crosses val="autoZero"/>
        <c:crossBetween val="between"/>
      </c:valAx>
      <c:spPr>
        <a:noFill/>
        <a:ln w="25412">
          <a:noFill/>
        </a:ln>
      </c:spPr>
    </c:plotArea>
    <c:plotVisOnly val="1"/>
    <c:dispBlanksAs val="zero"/>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plotArea>
      <c:layout/>
      <c:barChart>
        <c:barDir val="col"/>
        <c:grouping val="clustered"/>
        <c:ser>
          <c:idx val="0"/>
          <c:order val="0"/>
          <c:tx>
            <c:strRef>
              <c:f>Лист1!$B$1</c:f>
              <c:strCache>
                <c:ptCount val="1"/>
                <c:pt idx="0">
                  <c:v>Время совершения ДТП</c:v>
                </c:pt>
              </c:strCache>
            </c:strRef>
          </c:tx>
          <c:dLbls>
            <c:spPr>
              <a:noFill/>
              <a:ln w="25377">
                <a:noFill/>
              </a:ln>
            </c:spPr>
            <c:showVal val="1"/>
            <c:extLst xmlns:c16r2="http://schemas.microsoft.com/office/drawing/2015/06/chart">
              <c:ext xmlns:c15="http://schemas.microsoft.com/office/drawing/2012/chart" uri="{CE6537A1-D6FC-4f65-9D91-7224C49458BB}"/>
            </c:extLst>
          </c:dLbls>
          <c:cat>
            <c:strRef>
              <c:f>Лист1!$A$2:$A$4</c:f>
              <c:strCache>
                <c:ptCount val="3"/>
                <c:pt idx="0">
                  <c:v>Темное время суток</c:v>
                </c:pt>
                <c:pt idx="1">
                  <c:v>Сумерки</c:v>
                </c:pt>
                <c:pt idx="2">
                  <c:v>Светлое время суток</c:v>
                </c:pt>
              </c:strCache>
            </c:strRef>
          </c:cat>
          <c:val>
            <c:numRef>
              <c:f>Лист1!$B$2:$B$4</c:f>
              <c:numCache>
                <c:formatCode>General</c:formatCode>
                <c:ptCount val="3"/>
                <c:pt idx="0">
                  <c:v>39</c:v>
                </c:pt>
                <c:pt idx="1">
                  <c:v>22</c:v>
                </c:pt>
                <c:pt idx="2">
                  <c:v>39</c:v>
                </c:pt>
              </c:numCache>
            </c:numRef>
          </c:val>
          <c:extLst xmlns:c16r2="http://schemas.microsoft.com/office/drawing/2015/06/chart">
            <c:ext xmlns:c16="http://schemas.microsoft.com/office/drawing/2014/chart" uri="{C3380CC4-5D6E-409C-BE32-E72D297353CC}">
              <c16:uniqueId val="{00000003-4C6B-4645-B9DA-93FF39436C9F}"/>
            </c:ext>
          </c:extLst>
        </c:ser>
        <c:gapWidth val="100"/>
        <c:axId val="149545344"/>
        <c:axId val="149154432"/>
      </c:barChart>
      <c:valAx>
        <c:axId val="149154432"/>
        <c:scaling>
          <c:orientation val="minMax"/>
        </c:scaling>
        <c:axPos val="l"/>
        <c:majorGridlines/>
        <c:numFmt formatCode="General" sourceLinked="1"/>
        <c:tickLblPos val="nextTo"/>
        <c:crossAx val="149545344"/>
        <c:crosses val="autoZero"/>
        <c:crossBetween val="between"/>
      </c:valAx>
      <c:catAx>
        <c:axId val="149545344"/>
        <c:scaling>
          <c:orientation val="minMax"/>
        </c:scaling>
        <c:axPos val="b"/>
        <c:tickLblPos val="nextTo"/>
        <c:crossAx val="149154432"/>
        <c:crosses val="autoZero"/>
        <c:auto val="1"/>
        <c:lblAlgn val="ctr"/>
        <c:lblOffset val="100"/>
      </c:catAx>
      <c:spPr>
        <a:noFill/>
        <a:ln w="25377">
          <a:noFill/>
        </a:ln>
      </c:spPr>
    </c:plotArea>
    <c:legend>
      <c:legendPos val="r"/>
    </c:legend>
    <c:plotVisOnly val="1"/>
    <c:dispBlanksAs val="zero"/>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plotArea>
      <c:layout/>
      <c:barChart>
        <c:barDir val="col"/>
        <c:grouping val="stacked"/>
        <c:ser>
          <c:idx val="0"/>
          <c:order val="0"/>
          <c:tx>
            <c:strRef>
              <c:f>Лист1!$B$1</c:f>
              <c:strCache>
                <c:ptCount val="1"/>
                <c:pt idx="0">
                  <c:v>Процент использования ТС</c:v>
                </c:pt>
              </c:strCache>
            </c:strRef>
          </c:tx>
          <c:cat>
            <c:strRef>
              <c:f>Лист1!$A$2:$A$4</c:f>
              <c:strCache>
                <c:ptCount val="3"/>
                <c:pt idx="0">
                  <c:v>Легковой транспорт</c:v>
                </c:pt>
                <c:pt idx="1">
                  <c:v>Общественный транспорт</c:v>
                </c:pt>
                <c:pt idx="2">
                  <c:v>Велосипедный транспорт</c:v>
                </c:pt>
              </c:strCache>
            </c:strRef>
          </c:cat>
          <c:val>
            <c:numRef>
              <c:f>Лист1!$B$2:$B$4</c:f>
              <c:numCache>
                <c:formatCode>General</c:formatCode>
                <c:ptCount val="3"/>
                <c:pt idx="0">
                  <c:v>77</c:v>
                </c:pt>
                <c:pt idx="1">
                  <c:v>20</c:v>
                </c:pt>
                <c:pt idx="2">
                  <c:v>3</c:v>
                </c:pt>
              </c:numCache>
            </c:numRef>
          </c:val>
        </c:ser>
        <c:gapWidth val="100"/>
        <c:overlap val="100"/>
        <c:axId val="149110784"/>
        <c:axId val="149112320"/>
      </c:barChart>
      <c:catAx>
        <c:axId val="149110784"/>
        <c:scaling>
          <c:orientation val="minMax"/>
        </c:scaling>
        <c:axPos val="b"/>
        <c:tickLblPos val="nextTo"/>
        <c:crossAx val="149112320"/>
        <c:crosses val="autoZero"/>
        <c:auto val="1"/>
        <c:lblAlgn val="ctr"/>
        <c:lblOffset val="100"/>
      </c:catAx>
      <c:valAx>
        <c:axId val="149112320"/>
        <c:scaling>
          <c:orientation val="minMax"/>
        </c:scaling>
        <c:axPos val="l"/>
        <c:majorGridlines/>
        <c:numFmt formatCode="General" sourceLinked="1"/>
        <c:tickLblPos val="nextTo"/>
        <c:crossAx val="149110784"/>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312247-7D9C-4D5C-AB95-0109DC474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Template>
  <TotalTime>1393</TotalTime>
  <Pages>99</Pages>
  <Words>28353</Words>
  <Characters>161613</Characters>
  <Application>Microsoft Office Word</Application>
  <DocSecurity>0</DocSecurity>
  <Lines>1346</Lines>
  <Paragraphs>379</Paragraphs>
  <ScaleCrop>false</ScaleCrop>
  <HeadingPairs>
    <vt:vector size="2" baseType="variant">
      <vt:variant>
        <vt:lpstr>Название</vt:lpstr>
      </vt:variant>
      <vt:variant>
        <vt:i4>1</vt:i4>
      </vt:variant>
    </vt:vector>
  </HeadingPairs>
  <TitlesOfParts>
    <vt:vector size="1" baseType="lpstr">
      <vt:lpstr/>
    </vt:vector>
  </TitlesOfParts>
  <Company>Home office</Company>
  <LinksUpToDate>false</LinksUpToDate>
  <CharactersWithSpaces>189587</CharactersWithSpaces>
  <SharedDoc>false</SharedDoc>
  <HLinks>
    <vt:vector size="348" baseType="variant">
      <vt:variant>
        <vt:i4>7078000</vt:i4>
      </vt:variant>
      <vt:variant>
        <vt:i4>321</vt:i4>
      </vt:variant>
      <vt:variant>
        <vt:i4>0</vt:i4>
      </vt:variant>
      <vt:variant>
        <vt:i4>5</vt:i4>
      </vt:variant>
      <vt:variant>
        <vt:lpwstr>http://docs.cntd.ru/document/420327246</vt:lpwstr>
      </vt:variant>
      <vt:variant>
        <vt:lpwstr/>
      </vt:variant>
      <vt:variant>
        <vt:i4>7078000</vt:i4>
      </vt:variant>
      <vt:variant>
        <vt:i4>318</vt:i4>
      </vt:variant>
      <vt:variant>
        <vt:i4>0</vt:i4>
      </vt:variant>
      <vt:variant>
        <vt:i4>5</vt:i4>
      </vt:variant>
      <vt:variant>
        <vt:lpwstr>http://docs.cntd.ru/document/420327246</vt:lpwstr>
      </vt:variant>
      <vt:variant>
        <vt:lpwstr/>
      </vt:variant>
      <vt:variant>
        <vt:i4>3538979</vt:i4>
      </vt:variant>
      <vt:variant>
        <vt:i4>315</vt:i4>
      </vt:variant>
      <vt:variant>
        <vt:i4>0</vt:i4>
      </vt:variant>
      <vt:variant>
        <vt:i4>5</vt:i4>
      </vt:variant>
      <vt:variant>
        <vt:lpwstr/>
      </vt:variant>
      <vt:variant>
        <vt:lpwstr>bookmark18</vt:lpwstr>
      </vt:variant>
      <vt:variant>
        <vt:i4>196686</vt:i4>
      </vt:variant>
      <vt:variant>
        <vt:i4>312</vt:i4>
      </vt:variant>
      <vt:variant>
        <vt:i4>0</vt:i4>
      </vt:variant>
      <vt:variant>
        <vt:i4>5</vt:i4>
      </vt:variant>
      <vt:variant>
        <vt:lpwstr>http://nukut.irkobl.ru/gkh/townbuilding/Transport.jpg</vt:lpwstr>
      </vt:variant>
      <vt:variant>
        <vt:lpwstr/>
      </vt:variant>
      <vt:variant>
        <vt:i4>196686</vt:i4>
      </vt:variant>
      <vt:variant>
        <vt:i4>309</vt:i4>
      </vt:variant>
      <vt:variant>
        <vt:i4>0</vt:i4>
      </vt:variant>
      <vt:variant>
        <vt:i4>5</vt:i4>
      </vt:variant>
      <vt:variant>
        <vt:lpwstr>http://nukut.irkobl.ru/gkh/townbuilding/Transport.jpg</vt:lpwstr>
      </vt:variant>
      <vt:variant>
        <vt:lpwstr/>
      </vt:variant>
      <vt:variant>
        <vt:i4>7078000</vt:i4>
      </vt:variant>
      <vt:variant>
        <vt:i4>306</vt:i4>
      </vt:variant>
      <vt:variant>
        <vt:i4>0</vt:i4>
      </vt:variant>
      <vt:variant>
        <vt:i4>5</vt:i4>
      </vt:variant>
      <vt:variant>
        <vt:lpwstr>http://docs.cntd.ru/document/420327246</vt:lpwstr>
      </vt:variant>
      <vt:variant>
        <vt:lpwstr/>
      </vt:variant>
      <vt:variant>
        <vt:i4>7078000</vt:i4>
      </vt:variant>
      <vt:variant>
        <vt:i4>303</vt:i4>
      </vt:variant>
      <vt:variant>
        <vt:i4>0</vt:i4>
      </vt:variant>
      <vt:variant>
        <vt:i4>5</vt:i4>
      </vt:variant>
      <vt:variant>
        <vt:lpwstr>http://docs.cntd.ru/document/420327246</vt:lpwstr>
      </vt:variant>
      <vt:variant>
        <vt:lpwstr/>
      </vt:variant>
      <vt:variant>
        <vt:i4>7078000</vt:i4>
      </vt:variant>
      <vt:variant>
        <vt:i4>300</vt:i4>
      </vt:variant>
      <vt:variant>
        <vt:i4>0</vt:i4>
      </vt:variant>
      <vt:variant>
        <vt:i4>5</vt:i4>
      </vt:variant>
      <vt:variant>
        <vt:lpwstr>http://docs.cntd.ru/document/420327246</vt:lpwstr>
      </vt:variant>
      <vt:variant>
        <vt:lpwstr/>
      </vt:variant>
      <vt:variant>
        <vt:i4>7078000</vt:i4>
      </vt:variant>
      <vt:variant>
        <vt:i4>297</vt:i4>
      </vt:variant>
      <vt:variant>
        <vt:i4>0</vt:i4>
      </vt:variant>
      <vt:variant>
        <vt:i4>5</vt:i4>
      </vt:variant>
      <vt:variant>
        <vt:lpwstr>http://docs.cntd.ru/document/420327246</vt:lpwstr>
      </vt:variant>
      <vt:variant>
        <vt:lpwstr/>
      </vt:variant>
      <vt:variant>
        <vt:i4>1048625</vt:i4>
      </vt:variant>
      <vt:variant>
        <vt:i4>290</vt:i4>
      </vt:variant>
      <vt:variant>
        <vt:i4>0</vt:i4>
      </vt:variant>
      <vt:variant>
        <vt:i4>5</vt:i4>
      </vt:variant>
      <vt:variant>
        <vt:lpwstr/>
      </vt:variant>
      <vt:variant>
        <vt:lpwstr>_Toc17797801</vt:lpwstr>
      </vt:variant>
      <vt:variant>
        <vt:i4>1114161</vt:i4>
      </vt:variant>
      <vt:variant>
        <vt:i4>284</vt:i4>
      </vt:variant>
      <vt:variant>
        <vt:i4>0</vt:i4>
      </vt:variant>
      <vt:variant>
        <vt:i4>5</vt:i4>
      </vt:variant>
      <vt:variant>
        <vt:lpwstr/>
      </vt:variant>
      <vt:variant>
        <vt:lpwstr>_Toc17797800</vt:lpwstr>
      </vt:variant>
      <vt:variant>
        <vt:i4>1507384</vt:i4>
      </vt:variant>
      <vt:variant>
        <vt:i4>278</vt:i4>
      </vt:variant>
      <vt:variant>
        <vt:i4>0</vt:i4>
      </vt:variant>
      <vt:variant>
        <vt:i4>5</vt:i4>
      </vt:variant>
      <vt:variant>
        <vt:lpwstr/>
      </vt:variant>
      <vt:variant>
        <vt:lpwstr>_Toc17797799</vt:lpwstr>
      </vt:variant>
      <vt:variant>
        <vt:i4>1441848</vt:i4>
      </vt:variant>
      <vt:variant>
        <vt:i4>272</vt:i4>
      </vt:variant>
      <vt:variant>
        <vt:i4>0</vt:i4>
      </vt:variant>
      <vt:variant>
        <vt:i4>5</vt:i4>
      </vt:variant>
      <vt:variant>
        <vt:lpwstr/>
      </vt:variant>
      <vt:variant>
        <vt:lpwstr>_Toc17797798</vt:lpwstr>
      </vt:variant>
      <vt:variant>
        <vt:i4>1638456</vt:i4>
      </vt:variant>
      <vt:variant>
        <vt:i4>266</vt:i4>
      </vt:variant>
      <vt:variant>
        <vt:i4>0</vt:i4>
      </vt:variant>
      <vt:variant>
        <vt:i4>5</vt:i4>
      </vt:variant>
      <vt:variant>
        <vt:lpwstr/>
      </vt:variant>
      <vt:variant>
        <vt:lpwstr>_Toc17797797</vt:lpwstr>
      </vt:variant>
      <vt:variant>
        <vt:i4>1572920</vt:i4>
      </vt:variant>
      <vt:variant>
        <vt:i4>260</vt:i4>
      </vt:variant>
      <vt:variant>
        <vt:i4>0</vt:i4>
      </vt:variant>
      <vt:variant>
        <vt:i4>5</vt:i4>
      </vt:variant>
      <vt:variant>
        <vt:lpwstr/>
      </vt:variant>
      <vt:variant>
        <vt:lpwstr>_Toc17797796</vt:lpwstr>
      </vt:variant>
      <vt:variant>
        <vt:i4>1769528</vt:i4>
      </vt:variant>
      <vt:variant>
        <vt:i4>254</vt:i4>
      </vt:variant>
      <vt:variant>
        <vt:i4>0</vt:i4>
      </vt:variant>
      <vt:variant>
        <vt:i4>5</vt:i4>
      </vt:variant>
      <vt:variant>
        <vt:lpwstr/>
      </vt:variant>
      <vt:variant>
        <vt:lpwstr>_Toc17797795</vt:lpwstr>
      </vt:variant>
      <vt:variant>
        <vt:i4>1703992</vt:i4>
      </vt:variant>
      <vt:variant>
        <vt:i4>248</vt:i4>
      </vt:variant>
      <vt:variant>
        <vt:i4>0</vt:i4>
      </vt:variant>
      <vt:variant>
        <vt:i4>5</vt:i4>
      </vt:variant>
      <vt:variant>
        <vt:lpwstr/>
      </vt:variant>
      <vt:variant>
        <vt:lpwstr>_Toc17797794</vt:lpwstr>
      </vt:variant>
      <vt:variant>
        <vt:i4>1900600</vt:i4>
      </vt:variant>
      <vt:variant>
        <vt:i4>242</vt:i4>
      </vt:variant>
      <vt:variant>
        <vt:i4>0</vt:i4>
      </vt:variant>
      <vt:variant>
        <vt:i4>5</vt:i4>
      </vt:variant>
      <vt:variant>
        <vt:lpwstr/>
      </vt:variant>
      <vt:variant>
        <vt:lpwstr>_Toc17797793</vt:lpwstr>
      </vt:variant>
      <vt:variant>
        <vt:i4>1835064</vt:i4>
      </vt:variant>
      <vt:variant>
        <vt:i4>236</vt:i4>
      </vt:variant>
      <vt:variant>
        <vt:i4>0</vt:i4>
      </vt:variant>
      <vt:variant>
        <vt:i4>5</vt:i4>
      </vt:variant>
      <vt:variant>
        <vt:lpwstr/>
      </vt:variant>
      <vt:variant>
        <vt:lpwstr>_Toc17797792</vt:lpwstr>
      </vt:variant>
      <vt:variant>
        <vt:i4>2031672</vt:i4>
      </vt:variant>
      <vt:variant>
        <vt:i4>230</vt:i4>
      </vt:variant>
      <vt:variant>
        <vt:i4>0</vt:i4>
      </vt:variant>
      <vt:variant>
        <vt:i4>5</vt:i4>
      </vt:variant>
      <vt:variant>
        <vt:lpwstr/>
      </vt:variant>
      <vt:variant>
        <vt:lpwstr>_Toc17797791</vt:lpwstr>
      </vt:variant>
      <vt:variant>
        <vt:i4>1966136</vt:i4>
      </vt:variant>
      <vt:variant>
        <vt:i4>224</vt:i4>
      </vt:variant>
      <vt:variant>
        <vt:i4>0</vt:i4>
      </vt:variant>
      <vt:variant>
        <vt:i4>5</vt:i4>
      </vt:variant>
      <vt:variant>
        <vt:lpwstr/>
      </vt:variant>
      <vt:variant>
        <vt:lpwstr>_Toc17797790</vt:lpwstr>
      </vt:variant>
      <vt:variant>
        <vt:i4>1507385</vt:i4>
      </vt:variant>
      <vt:variant>
        <vt:i4>218</vt:i4>
      </vt:variant>
      <vt:variant>
        <vt:i4>0</vt:i4>
      </vt:variant>
      <vt:variant>
        <vt:i4>5</vt:i4>
      </vt:variant>
      <vt:variant>
        <vt:lpwstr/>
      </vt:variant>
      <vt:variant>
        <vt:lpwstr>_Toc17797789</vt:lpwstr>
      </vt:variant>
      <vt:variant>
        <vt:i4>1441849</vt:i4>
      </vt:variant>
      <vt:variant>
        <vt:i4>212</vt:i4>
      </vt:variant>
      <vt:variant>
        <vt:i4>0</vt:i4>
      </vt:variant>
      <vt:variant>
        <vt:i4>5</vt:i4>
      </vt:variant>
      <vt:variant>
        <vt:lpwstr/>
      </vt:variant>
      <vt:variant>
        <vt:lpwstr>_Toc17797788</vt:lpwstr>
      </vt:variant>
      <vt:variant>
        <vt:i4>1638457</vt:i4>
      </vt:variant>
      <vt:variant>
        <vt:i4>206</vt:i4>
      </vt:variant>
      <vt:variant>
        <vt:i4>0</vt:i4>
      </vt:variant>
      <vt:variant>
        <vt:i4>5</vt:i4>
      </vt:variant>
      <vt:variant>
        <vt:lpwstr/>
      </vt:variant>
      <vt:variant>
        <vt:lpwstr>_Toc17797787</vt:lpwstr>
      </vt:variant>
      <vt:variant>
        <vt:i4>1572921</vt:i4>
      </vt:variant>
      <vt:variant>
        <vt:i4>200</vt:i4>
      </vt:variant>
      <vt:variant>
        <vt:i4>0</vt:i4>
      </vt:variant>
      <vt:variant>
        <vt:i4>5</vt:i4>
      </vt:variant>
      <vt:variant>
        <vt:lpwstr/>
      </vt:variant>
      <vt:variant>
        <vt:lpwstr>_Toc17797786</vt:lpwstr>
      </vt:variant>
      <vt:variant>
        <vt:i4>1769529</vt:i4>
      </vt:variant>
      <vt:variant>
        <vt:i4>194</vt:i4>
      </vt:variant>
      <vt:variant>
        <vt:i4>0</vt:i4>
      </vt:variant>
      <vt:variant>
        <vt:i4>5</vt:i4>
      </vt:variant>
      <vt:variant>
        <vt:lpwstr/>
      </vt:variant>
      <vt:variant>
        <vt:lpwstr>_Toc17797785</vt:lpwstr>
      </vt:variant>
      <vt:variant>
        <vt:i4>1703993</vt:i4>
      </vt:variant>
      <vt:variant>
        <vt:i4>188</vt:i4>
      </vt:variant>
      <vt:variant>
        <vt:i4>0</vt:i4>
      </vt:variant>
      <vt:variant>
        <vt:i4>5</vt:i4>
      </vt:variant>
      <vt:variant>
        <vt:lpwstr/>
      </vt:variant>
      <vt:variant>
        <vt:lpwstr>_Toc17797784</vt:lpwstr>
      </vt:variant>
      <vt:variant>
        <vt:i4>1900601</vt:i4>
      </vt:variant>
      <vt:variant>
        <vt:i4>182</vt:i4>
      </vt:variant>
      <vt:variant>
        <vt:i4>0</vt:i4>
      </vt:variant>
      <vt:variant>
        <vt:i4>5</vt:i4>
      </vt:variant>
      <vt:variant>
        <vt:lpwstr/>
      </vt:variant>
      <vt:variant>
        <vt:lpwstr>_Toc17797783</vt:lpwstr>
      </vt:variant>
      <vt:variant>
        <vt:i4>1835065</vt:i4>
      </vt:variant>
      <vt:variant>
        <vt:i4>176</vt:i4>
      </vt:variant>
      <vt:variant>
        <vt:i4>0</vt:i4>
      </vt:variant>
      <vt:variant>
        <vt:i4>5</vt:i4>
      </vt:variant>
      <vt:variant>
        <vt:lpwstr/>
      </vt:variant>
      <vt:variant>
        <vt:lpwstr>_Toc17797782</vt:lpwstr>
      </vt:variant>
      <vt:variant>
        <vt:i4>2031673</vt:i4>
      </vt:variant>
      <vt:variant>
        <vt:i4>170</vt:i4>
      </vt:variant>
      <vt:variant>
        <vt:i4>0</vt:i4>
      </vt:variant>
      <vt:variant>
        <vt:i4>5</vt:i4>
      </vt:variant>
      <vt:variant>
        <vt:lpwstr/>
      </vt:variant>
      <vt:variant>
        <vt:lpwstr>_Toc17797781</vt:lpwstr>
      </vt:variant>
      <vt:variant>
        <vt:i4>1966137</vt:i4>
      </vt:variant>
      <vt:variant>
        <vt:i4>164</vt:i4>
      </vt:variant>
      <vt:variant>
        <vt:i4>0</vt:i4>
      </vt:variant>
      <vt:variant>
        <vt:i4>5</vt:i4>
      </vt:variant>
      <vt:variant>
        <vt:lpwstr/>
      </vt:variant>
      <vt:variant>
        <vt:lpwstr>_Toc17797780</vt:lpwstr>
      </vt:variant>
      <vt:variant>
        <vt:i4>1507382</vt:i4>
      </vt:variant>
      <vt:variant>
        <vt:i4>158</vt:i4>
      </vt:variant>
      <vt:variant>
        <vt:i4>0</vt:i4>
      </vt:variant>
      <vt:variant>
        <vt:i4>5</vt:i4>
      </vt:variant>
      <vt:variant>
        <vt:lpwstr/>
      </vt:variant>
      <vt:variant>
        <vt:lpwstr>_Toc17797779</vt:lpwstr>
      </vt:variant>
      <vt:variant>
        <vt:i4>1441846</vt:i4>
      </vt:variant>
      <vt:variant>
        <vt:i4>152</vt:i4>
      </vt:variant>
      <vt:variant>
        <vt:i4>0</vt:i4>
      </vt:variant>
      <vt:variant>
        <vt:i4>5</vt:i4>
      </vt:variant>
      <vt:variant>
        <vt:lpwstr/>
      </vt:variant>
      <vt:variant>
        <vt:lpwstr>_Toc17797778</vt:lpwstr>
      </vt:variant>
      <vt:variant>
        <vt:i4>1638454</vt:i4>
      </vt:variant>
      <vt:variant>
        <vt:i4>146</vt:i4>
      </vt:variant>
      <vt:variant>
        <vt:i4>0</vt:i4>
      </vt:variant>
      <vt:variant>
        <vt:i4>5</vt:i4>
      </vt:variant>
      <vt:variant>
        <vt:lpwstr/>
      </vt:variant>
      <vt:variant>
        <vt:lpwstr>_Toc17797777</vt:lpwstr>
      </vt:variant>
      <vt:variant>
        <vt:i4>1572918</vt:i4>
      </vt:variant>
      <vt:variant>
        <vt:i4>140</vt:i4>
      </vt:variant>
      <vt:variant>
        <vt:i4>0</vt:i4>
      </vt:variant>
      <vt:variant>
        <vt:i4>5</vt:i4>
      </vt:variant>
      <vt:variant>
        <vt:lpwstr/>
      </vt:variant>
      <vt:variant>
        <vt:lpwstr>_Toc17797776</vt:lpwstr>
      </vt:variant>
      <vt:variant>
        <vt:i4>1769526</vt:i4>
      </vt:variant>
      <vt:variant>
        <vt:i4>134</vt:i4>
      </vt:variant>
      <vt:variant>
        <vt:i4>0</vt:i4>
      </vt:variant>
      <vt:variant>
        <vt:i4>5</vt:i4>
      </vt:variant>
      <vt:variant>
        <vt:lpwstr/>
      </vt:variant>
      <vt:variant>
        <vt:lpwstr>_Toc17797775</vt:lpwstr>
      </vt:variant>
      <vt:variant>
        <vt:i4>1703990</vt:i4>
      </vt:variant>
      <vt:variant>
        <vt:i4>128</vt:i4>
      </vt:variant>
      <vt:variant>
        <vt:i4>0</vt:i4>
      </vt:variant>
      <vt:variant>
        <vt:i4>5</vt:i4>
      </vt:variant>
      <vt:variant>
        <vt:lpwstr/>
      </vt:variant>
      <vt:variant>
        <vt:lpwstr>_Toc17797774</vt:lpwstr>
      </vt:variant>
      <vt:variant>
        <vt:i4>1900598</vt:i4>
      </vt:variant>
      <vt:variant>
        <vt:i4>122</vt:i4>
      </vt:variant>
      <vt:variant>
        <vt:i4>0</vt:i4>
      </vt:variant>
      <vt:variant>
        <vt:i4>5</vt:i4>
      </vt:variant>
      <vt:variant>
        <vt:lpwstr/>
      </vt:variant>
      <vt:variant>
        <vt:lpwstr>_Toc17797773</vt:lpwstr>
      </vt:variant>
      <vt:variant>
        <vt:i4>1835062</vt:i4>
      </vt:variant>
      <vt:variant>
        <vt:i4>116</vt:i4>
      </vt:variant>
      <vt:variant>
        <vt:i4>0</vt:i4>
      </vt:variant>
      <vt:variant>
        <vt:i4>5</vt:i4>
      </vt:variant>
      <vt:variant>
        <vt:lpwstr/>
      </vt:variant>
      <vt:variant>
        <vt:lpwstr>_Toc17797772</vt:lpwstr>
      </vt:variant>
      <vt:variant>
        <vt:i4>2031670</vt:i4>
      </vt:variant>
      <vt:variant>
        <vt:i4>110</vt:i4>
      </vt:variant>
      <vt:variant>
        <vt:i4>0</vt:i4>
      </vt:variant>
      <vt:variant>
        <vt:i4>5</vt:i4>
      </vt:variant>
      <vt:variant>
        <vt:lpwstr/>
      </vt:variant>
      <vt:variant>
        <vt:lpwstr>_Toc17797771</vt:lpwstr>
      </vt:variant>
      <vt:variant>
        <vt:i4>1966134</vt:i4>
      </vt:variant>
      <vt:variant>
        <vt:i4>104</vt:i4>
      </vt:variant>
      <vt:variant>
        <vt:i4>0</vt:i4>
      </vt:variant>
      <vt:variant>
        <vt:i4>5</vt:i4>
      </vt:variant>
      <vt:variant>
        <vt:lpwstr/>
      </vt:variant>
      <vt:variant>
        <vt:lpwstr>_Toc17797770</vt:lpwstr>
      </vt:variant>
      <vt:variant>
        <vt:i4>1507383</vt:i4>
      </vt:variant>
      <vt:variant>
        <vt:i4>98</vt:i4>
      </vt:variant>
      <vt:variant>
        <vt:i4>0</vt:i4>
      </vt:variant>
      <vt:variant>
        <vt:i4>5</vt:i4>
      </vt:variant>
      <vt:variant>
        <vt:lpwstr/>
      </vt:variant>
      <vt:variant>
        <vt:lpwstr>_Toc17797769</vt:lpwstr>
      </vt:variant>
      <vt:variant>
        <vt:i4>1441847</vt:i4>
      </vt:variant>
      <vt:variant>
        <vt:i4>92</vt:i4>
      </vt:variant>
      <vt:variant>
        <vt:i4>0</vt:i4>
      </vt:variant>
      <vt:variant>
        <vt:i4>5</vt:i4>
      </vt:variant>
      <vt:variant>
        <vt:lpwstr/>
      </vt:variant>
      <vt:variant>
        <vt:lpwstr>_Toc17797768</vt:lpwstr>
      </vt:variant>
      <vt:variant>
        <vt:i4>1638455</vt:i4>
      </vt:variant>
      <vt:variant>
        <vt:i4>86</vt:i4>
      </vt:variant>
      <vt:variant>
        <vt:i4>0</vt:i4>
      </vt:variant>
      <vt:variant>
        <vt:i4>5</vt:i4>
      </vt:variant>
      <vt:variant>
        <vt:lpwstr/>
      </vt:variant>
      <vt:variant>
        <vt:lpwstr>_Toc17797767</vt:lpwstr>
      </vt:variant>
      <vt:variant>
        <vt:i4>1572919</vt:i4>
      </vt:variant>
      <vt:variant>
        <vt:i4>80</vt:i4>
      </vt:variant>
      <vt:variant>
        <vt:i4>0</vt:i4>
      </vt:variant>
      <vt:variant>
        <vt:i4>5</vt:i4>
      </vt:variant>
      <vt:variant>
        <vt:lpwstr/>
      </vt:variant>
      <vt:variant>
        <vt:lpwstr>_Toc17797766</vt:lpwstr>
      </vt:variant>
      <vt:variant>
        <vt:i4>1769527</vt:i4>
      </vt:variant>
      <vt:variant>
        <vt:i4>74</vt:i4>
      </vt:variant>
      <vt:variant>
        <vt:i4>0</vt:i4>
      </vt:variant>
      <vt:variant>
        <vt:i4>5</vt:i4>
      </vt:variant>
      <vt:variant>
        <vt:lpwstr/>
      </vt:variant>
      <vt:variant>
        <vt:lpwstr>_Toc17797765</vt:lpwstr>
      </vt:variant>
      <vt:variant>
        <vt:i4>1703991</vt:i4>
      </vt:variant>
      <vt:variant>
        <vt:i4>68</vt:i4>
      </vt:variant>
      <vt:variant>
        <vt:i4>0</vt:i4>
      </vt:variant>
      <vt:variant>
        <vt:i4>5</vt:i4>
      </vt:variant>
      <vt:variant>
        <vt:lpwstr/>
      </vt:variant>
      <vt:variant>
        <vt:lpwstr>_Toc17797764</vt:lpwstr>
      </vt:variant>
      <vt:variant>
        <vt:i4>1900599</vt:i4>
      </vt:variant>
      <vt:variant>
        <vt:i4>62</vt:i4>
      </vt:variant>
      <vt:variant>
        <vt:i4>0</vt:i4>
      </vt:variant>
      <vt:variant>
        <vt:i4>5</vt:i4>
      </vt:variant>
      <vt:variant>
        <vt:lpwstr/>
      </vt:variant>
      <vt:variant>
        <vt:lpwstr>_Toc17797763</vt:lpwstr>
      </vt:variant>
      <vt:variant>
        <vt:i4>1835063</vt:i4>
      </vt:variant>
      <vt:variant>
        <vt:i4>56</vt:i4>
      </vt:variant>
      <vt:variant>
        <vt:i4>0</vt:i4>
      </vt:variant>
      <vt:variant>
        <vt:i4>5</vt:i4>
      </vt:variant>
      <vt:variant>
        <vt:lpwstr/>
      </vt:variant>
      <vt:variant>
        <vt:lpwstr>_Toc17797762</vt:lpwstr>
      </vt:variant>
      <vt:variant>
        <vt:i4>1966135</vt:i4>
      </vt:variant>
      <vt:variant>
        <vt:i4>50</vt:i4>
      </vt:variant>
      <vt:variant>
        <vt:i4>0</vt:i4>
      </vt:variant>
      <vt:variant>
        <vt:i4>5</vt:i4>
      </vt:variant>
      <vt:variant>
        <vt:lpwstr/>
      </vt:variant>
      <vt:variant>
        <vt:lpwstr>_Toc17797760</vt:lpwstr>
      </vt:variant>
      <vt:variant>
        <vt:i4>1507380</vt:i4>
      </vt:variant>
      <vt:variant>
        <vt:i4>44</vt:i4>
      </vt:variant>
      <vt:variant>
        <vt:i4>0</vt:i4>
      </vt:variant>
      <vt:variant>
        <vt:i4>5</vt:i4>
      </vt:variant>
      <vt:variant>
        <vt:lpwstr/>
      </vt:variant>
      <vt:variant>
        <vt:lpwstr>_Toc17797759</vt:lpwstr>
      </vt:variant>
      <vt:variant>
        <vt:i4>1441844</vt:i4>
      </vt:variant>
      <vt:variant>
        <vt:i4>38</vt:i4>
      </vt:variant>
      <vt:variant>
        <vt:i4>0</vt:i4>
      </vt:variant>
      <vt:variant>
        <vt:i4>5</vt:i4>
      </vt:variant>
      <vt:variant>
        <vt:lpwstr/>
      </vt:variant>
      <vt:variant>
        <vt:lpwstr>_Toc17797758</vt:lpwstr>
      </vt:variant>
      <vt:variant>
        <vt:i4>1638452</vt:i4>
      </vt:variant>
      <vt:variant>
        <vt:i4>32</vt:i4>
      </vt:variant>
      <vt:variant>
        <vt:i4>0</vt:i4>
      </vt:variant>
      <vt:variant>
        <vt:i4>5</vt:i4>
      </vt:variant>
      <vt:variant>
        <vt:lpwstr/>
      </vt:variant>
      <vt:variant>
        <vt:lpwstr>_Toc17797757</vt:lpwstr>
      </vt:variant>
      <vt:variant>
        <vt:i4>1572916</vt:i4>
      </vt:variant>
      <vt:variant>
        <vt:i4>26</vt:i4>
      </vt:variant>
      <vt:variant>
        <vt:i4>0</vt:i4>
      </vt:variant>
      <vt:variant>
        <vt:i4>5</vt:i4>
      </vt:variant>
      <vt:variant>
        <vt:lpwstr/>
      </vt:variant>
      <vt:variant>
        <vt:lpwstr>_Toc17797756</vt:lpwstr>
      </vt:variant>
      <vt:variant>
        <vt:i4>1769524</vt:i4>
      </vt:variant>
      <vt:variant>
        <vt:i4>20</vt:i4>
      </vt:variant>
      <vt:variant>
        <vt:i4>0</vt:i4>
      </vt:variant>
      <vt:variant>
        <vt:i4>5</vt:i4>
      </vt:variant>
      <vt:variant>
        <vt:lpwstr/>
      </vt:variant>
      <vt:variant>
        <vt:lpwstr>_Toc17797755</vt:lpwstr>
      </vt:variant>
      <vt:variant>
        <vt:i4>1703988</vt:i4>
      </vt:variant>
      <vt:variant>
        <vt:i4>14</vt:i4>
      </vt:variant>
      <vt:variant>
        <vt:i4>0</vt:i4>
      </vt:variant>
      <vt:variant>
        <vt:i4>5</vt:i4>
      </vt:variant>
      <vt:variant>
        <vt:lpwstr/>
      </vt:variant>
      <vt:variant>
        <vt:lpwstr>_Toc17797754</vt:lpwstr>
      </vt:variant>
      <vt:variant>
        <vt:i4>1900596</vt:i4>
      </vt:variant>
      <vt:variant>
        <vt:i4>8</vt:i4>
      </vt:variant>
      <vt:variant>
        <vt:i4>0</vt:i4>
      </vt:variant>
      <vt:variant>
        <vt:i4>5</vt:i4>
      </vt:variant>
      <vt:variant>
        <vt:lpwstr/>
      </vt:variant>
      <vt:variant>
        <vt:lpwstr>_Toc17797753</vt:lpwstr>
      </vt:variant>
      <vt:variant>
        <vt:i4>1835060</vt:i4>
      </vt:variant>
      <vt:variant>
        <vt:i4>2</vt:i4>
      </vt:variant>
      <vt:variant>
        <vt:i4>0</vt:i4>
      </vt:variant>
      <vt:variant>
        <vt:i4>5</vt:i4>
      </vt:variant>
      <vt:variant>
        <vt:lpwstr/>
      </vt:variant>
      <vt:variant>
        <vt:lpwstr>_Toc17797752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dc:creator>
  <cp:keywords/>
  <dc:description/>
  <cp:lastModifiedBy>Коля</cp:lastModifiedBy>
  <cp:revision>3</cp:revision>
  <cp:lastPrinted>2019-10-16T04:22:00Z</cp:lastPrinted>
  <dcterms:created xsi:type="dcterms:W3CDTF">2019-08-14T02:20:00Z</dcterms:created>
  <dcterms:modified xsi:type="dcterms:W3CDTF">2019-10-16T04:23:00Z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